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E62F9" w14:textId="77777777" w:rsidR="008C3493" w:rsidRDefault="008C3493" w:rsidP="008C3493">
      <w:pPr>
        <w:bidi/>
        <w:spacing w:line="259" w:lineRule="auto"/>
        <w:jc w:val="both"/>
        <w:rPr>
          <w:rtl/>
          <w:lang w:bidi="fa-IR"/>
        </w:rPr>
      </w:pPr>
    </w:p>
    <w:p w14:paraId="5DC7BFB9" w14:textId="77777777" w:rsidR="008C3493" w:rsidRDefault="008C3493" w:rsidP="008C3493">
      <w:pPr>
        <w:bidi/>
        <w:spacing w:line="259" w:lineRule="auto"/>
        <w:jc w:val="both"/>
        <w:rPr>
          <w:rtl/>
          <w:lang w:bidi="fa-IR"/>
        </w:rPr>
      </w:pPr>
    </w:p>
    <w:p w14:paraId="5313112B" w14:textId="77777777" w:rsidR="008C3493" w:rsidRDefault="008C3493" w:rsidP="008C3493">
      <w:pPr>
        <w:spacing w:line="259" w:lineRule="auto"/>
        <w:jc w:val="left"/>
        <w:rPr>
          <w:rtl/>
          <w:lang w:bidi="fa-IR"/>
        </w:rPr>
      </w:pPr>
      <w:r>
        <w:rPr>
          <w:rtl/>
          <w:lang w:bidi="fa-IR"/>
        </w:rPr>
        <w:br w:type="page"/>
      </w:r>
    </w:p>
    <w:p w14:paraId="1D868D38" w14:textId="77777777" w:rsidR="008C3493" w:rsidRDefault="003D77F9" w:rsidP="00D5502B">
      <w:pPr>
        <w:bidi/>
        <w:spacing w:line="259" w:lineRule="auto"/>
        <w:jc w:val="center"/>
        <w:rPr>
          <w:rtl/>
          <w:lang w:bidi="fa-IR"/>
        </w:rPr>
      </w:pPr>
      <w:r w:rsidRPr="003D77F9">
        <w:rPr>
          <w:noProof/>
          <w:rtl/>
        </w:rPr>
        <w:lastRenderedPageBreak/>
        <w:drawing>
          <wp:inline distT="0" distB="0" distL="0" distR="0" wp14:anchorId="37EBAA01" wp14:editId="66E5C62C">
            <wp:extent cx="5600973" cy="7745095"/>
            <wp:effectExtent l="0" t="0" r="0" b="8255"/>
            <wp:docPr id="1" name="Picture 1" descr="E:\پایان نامه\ناتوانی ذهنی\393492_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پایان نامه\ناتوانی ذهنی\393492_26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7678" cy="7782023"/>
                    </a:xfrm>
                    <a:prstGeom prst="rect">
                      <a:avLst/>
                    </a:prstGeom>
                    <a:noFill/>
                    <a:ln>
                      <a:noFill/>
                    </a:ln>
                  </pic:spPr>
                </pic:pic>
              </a:graphicData>
            </a:graphic>
          </wp:inline>
        </w:drawing>
      </w:r>
    </w:p>
    <w:p w14:paraId="4DE454B7" w14:textId="77777777" w:rsidR="008C3493" w:rsidRDefault="008C3493" w:rsidP="008C3493">
      <w:pPr>
        <w:spacing w:line="259" w:lineRule="auto"/>
        <w:jc w:val="left"/>
        <w:rPr>
          <w:rtl/>
          <w:lang w:bidi="fa-IR"/>
        </w:rPr>
      </w:pPr>
      <w:r>
        <w:rPr>
          <w:rtl/>
          <w:lang w:bidi="fa-IR"/>
        </w:rPr>
        <w:br w:type="page"/>
      </w:r>
    </w:p>
    <w:p w14:paraId="4B92D33C" w14:textId="77777777" w:rsidR="008C3493" w:rsidRDefault="008C3493" w:rsidP="008C3493">
      <w:pPr>
        <w:bidi/>
        <w:spacing w:line="259" w:lineRule="auto"/>
        <w:jc w:val="both"/>
        <w:rPr>
          <w:lang w:bidi="fa-IR"/>
        </w:rPr>
      </w:pPr>
      <w:r>
        <w:rPr>
          <w:b/>
          <w:bCs/>
          <w:noProof/>
        </w:rPr>
        <w:lastRenderedPageBreak/>
        <mc:AlternateContent>
          <mc:Choice Requires="wpg">
            <w:drawing>
              <wp:anchor distT="0" distB="0" distL="0" distR="0" simplePos="0" relativeHeight="251661312" behindDoc="1" locked="0" layoutInCell="1" allowOverlap="1" wp14:anchorId="17F06FB6" wp14:editId="7DFA57E7">
                <wp:simplePos x="0" y="0"/>
                <wp:positionH relativeFrom="page">
                  <wp:posOffset>600075</wp:posOffset>
                </wp:positionH>
                <wp:positionV relativeFrom="paragraph">
                  <wp:posOffset>0</wp:posOffset>
                </wp:positionV>
                <wp:extent cx="6315075" cy="7382510"/>
                <wp:effectExtent l="0" t="0" r="28575" b="27940"/>
                <wp:wrapTopAndBottom/>
                <wp:docPr id="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7382510"/>
                          <a:chOff x="560" y="-1905"/>
                          <a:chExt cx="9945" cy="11626"/>
                        </a:xfrm>
                      </wpg:grpSpPr>
                      <pic:pic xmlns:pic="http://schemas.openxmlformats.org/drawingml/2006/picture">
                        <pic:nvPicPr>
                          <pic:cNvPr id="6" name="Picture 3"/>
                          <pic:cNvPicPr>
                            <a:picLocks noChangeAspect="1" noChangeArrowheads="1"/>
                          </pic:cNvPicPr>
                        </pic:nvPicPr>
                        <pic:blipFill>
                          <a:blip r:embed="rId9"/>
                          <a:srcRect/>
                          <a:stretch>
                            <a:fillRect/>
                          </a:stretch>
                        </pic:blipFill>
                        <pic:spPr bwMode="auto">
                          <a:xfrm>
                            <a:off x="1857" y="500"/>
                            <a:ext cx="1395" cy="1875"/>
                          </a:xfrm>
                          <a:prstGeom prst="rect">
                            <a:avLst/>
                          </a:prstGeom>
                          <a:noFill/>
                          <a:ln>
                            <a:noFill/>
                          </a:ln>
                        </pic:spPr>
                      </pic:pic>
                      <wps:wsp>
                        <wps:cNvPr id="7" name="Text Box 4"/>
                        <wps:cNvSpPr txBox="1">
                          <a:spLocks noChangeArrowheads="1"/>
                        </wps:cNvSpPr>
                        <wps:spPr bwMode="auto">
                          <a:xfrm>
                            <a:off x="560" y="-1905"/>
                            <a:ext cx="9945" cy="11626"/>
                          </a:xfrm>
                          <a:prstGeom prst="rect">
                            <a:avLst/>
                          </a:prstGeom>
                          <a:noFill/>
                          <a:ln w="9144">
                            <a:solidFill>
                              <a:srgbClr val="000000"/>
                            </a:solidFill>
                            <a:prstDash val="solid"/>
                            <a:miter lim="800000"/>
                            <a:headEnd/>
                            <a:tailEnd/>
                          </a:ln>
                        </wps:spPr>
                        <wps:txbx>
                          <w:txbxContent>
                            <w:p w14:paraId="606B9A62" w14:textId="77777777" w:rsidR="00C535E3" w:rsidRDefault="00C535E3" w:rsidP="008C3493">
                              <w:pPr>
                                <w:rPr>
                                  <w:rFonts w:ascii="Arial"/>
                                  <w:b/>
                                  <w:sz w:val="32"/>
                                </w:rPr>
                              </w:pPr>
                            </w:p>
                            <w:p w14:paraId="1B0E9405" w14:textId="77777777" w:rsidR="00C535E3" w:rsidRPr="00505043" w:rsidRDefault="00C535E3" w:rsidP="008C3493">
                              <w:pPr>
                                <w:bidi/>
                                <w:spacing w:before="242" w:line="331" w:lineRule="auto"/>
                                <w:ind w:left="3088" w:right="3061"/>
                                <w:jc w:val="center"/>
                                <w:rPr>
                                  <w:rFonts w:ascii="Arial"/>
                                  <w:b/>
                                  <w:bCs/>
                                  <w:w w:val="85"/>
                                  <w:sz w:val="32"/>
                                  <w:szCs w:val="32"/>
                                  <w:rtl/>
                                </w:rPr>
                              </w:pPr>
                              <w:r w:rsidRPr="00505043">
                                <w:rPr>
                                  <w:rFonts w:ascii="Arial"/>
                                  <w:b/>
                                  <w:bCs/>
                                  <w:w w:val="85"/>
                                  <w:sz w:val="32"/>
                                  <w:szCs w:val="32"/>
                                  <w:rtl/>
                                </w:rPr>
                                <w:t>دانشگاه</w:t>
                              </w:r>
                              <w:r w:rsidRPr="00505043">
                                <w:rPr>
                                  <w:rFonts w:ascii="Arial"/>
                                  <w:b/>
                                  <w:bCs/>
                                  <w:spacing w:val="21"/>
                                  <w:w w:val="85"/>
                                  <w:sz w:val="32"/>
                                  <w:szCs w:val="32"/>
                                  <w:rtl/>
                                </w:rPr>
                                <w:t xml:space="preserve"> </w:t>
                              </w:r>
                              <w:r w:rsidRPr="00505043">
                                <w:rPr>
                                  <w:rFonts w:ascii="Arial"/>
                                  <w:b/>
                                  <w:bCs/>
                                  <w:w w:val="85"/>
                                  <w:sz w:val="32"/>
                                  <w:szCs w:val="32"/>
                                  <w:rtl/>
                                </w:rPr>
                                <w:t>آزاد</w:t>
                              </w:r>
                              <w:r w:rsidRPr="00505043">
                                <w:rPr>
                                  <w:rFonts w:ascii="Arial"/>
                                  <w:b/>
                                  <w:bCs/>
                                  <w:spacing w:val="22"/>
                                  <w:w w:val="85"/>
                                  <w:sz w:val="32"/>
                                  <w:szCs w:val="32"/>
                                  <w:rtl/>
                                </w:rPr>
                                <w:t xml:space="preserve"> </w:t>
                              </w:r>
                              <w:r w:rsidRPr="00505043">
                                <w:rPr>
                                  <w:rFonts w:ascii="Arial" w:hint="cs"/>
                                  <w:b/>
                                  <w:bCs/>
                                  <w:w w:val="85"/>
                                  <w:sz w:val="32"/>
                                  <w:szCs w:val="32"/>
                                  <w:rtl/>
                                </w:rPr>
                                <w:t>اسلامی</w:t>
                              </w:r>
                            </w:p>
                            <w:p w14:paraId="195150C5" w14:textId="77777777" w:rsidR="00C535E3" w:rsidRPr="00505043" w:rsidRDefault="00C535E3" w:rsidP="008C3493">
                              <w:pPr>
                                <w:bidi/>
                                <w:spacing w:before="242" w:line="331" w:lineRule="auto"/>
                                <w:ind w:left="3088" w:right="3061"/>
                                <w:jc w:val="center"/>
                                <w:rPr>
                                  <w:rFonts w:ascii="Arial"/>
                                  <w:b/>
                                  <w:bCs/>
                                  <w:sz w:val="32"/>
                                  <w:szCs w:val="32"/>
                                  <w:rtl/>
                                </w:rPr>
                              </w:pPr>
                              <w:r w:rsidRPr="00505043">
                                <w:rPr>
                                  <w:rFonts w:ascii="Arial"/>
                                  <w:b/>
                                  <w:bCs/>
                                  <w:spacing w:val="-72"/>
                                  <w:w w:val="85"/>
                                  <w:sz w:val="32"/>
                                  <w:szCs w:val="32"/>
                                  <w:rtl/>
                                </w:rPr>
                                <w:t xml:space="preserve"> </w:t>
                              </w:r>
                              <w:r w:rsidRPr="00505043">
                                <w:rPr>
                                  <w:rFonts w:ascii="Arial"/>
                                  <w:b/>
                                  <w:bCs/>
                                  <w:sz w:val="32"/>
                                  <w:szCs w:val="32"/>
                                  <w:rtl/>
                                </w:rPr>
                                <w:t>واحد</w:t>
                              </w:r>
                              <w:r w:rsidRPr="00505043">
                                <w:rPr>
                                  <w:rFonts w:ascii="Arial"/>
                                  <w:b/>
                                  <w:bCs/>
                                  <w:spacing w:val="-19"/>
                                  <w:sz w:val="32"/>
                                  <w:szCs w:val="32"/>
                                  <w:rtl/>
                                </w:rPr>
                                <w:t xml:space="preserve"> </w:t>
                              </w:r>
                              <w:r w:rsidRPr="00505043">
                                <w:rPr>
                                  <w:rFonts w:ascii="Arial"/>
                                  <w:b/>
                                  <w:bCs/>
                                  <w:sz w:val="32"/>
                                  <w:szCs w:val="32"/>
                                  <w:rtl/>
                                </w:rPr>
                                <w:t>اهواز</w:t>
                              </w:r>
                            </w:p>
                            <w:p w14:paraId="5F945DF2" w14:textId="77777777" w:rsidR="00C535E3" w:rsidRPr="00505043" w:rsidRDefault="00C535E3" w:rsidP="008C3493">
                              <w:pPr>
                                <w:bidi/>
                                <w:spacing w:after="0" w:line="240" w:lineRule="auto"/>
                                <w:jc w:val="center"/>
                                <w:rPr>
                                  <w:rFonts w:ascii="Arial"/>
                                  <w:szCs w:val="24"/>
                                  <w:rtl/>
                                </w:rPr>
                              </w:pPr>
                              <w:r w:rsidRPr="00505043">
                                <w:rPr>
                                  <w:rFonts w:ascii="Arial" w:hint="cs"/>
                                  <w:szCs w:val="24"/>
                                  <w:rtl/>
                                </w:rPr>
                                <w:t>پایان نامه برای دریافت درجه کارشناسی ارشد</w:t>
                              </w:r>
                            </w:p>
                            <w:p w14:paraId="59E4F896" w14:textId="77777777" w:rsidR="00C535E3" w:rsidRPr="00505043" w:rsidRDefault="00C535E3" w:rsidP="008C3493">
                              <w:pPr>
                                <w:bidi/>
                                <w:spacing w:after="0" w:line="240" w:lineRule="auto"/>
                                <w:jc w:val="center"/>
                                <w:rPr>
                                  <w:rFonts w:ascii="Arial"/>
                                  <w:b/>
                                  <w:bCs/>
                                  <w:szCs w:val="24"/>
                                  <w:rtl/>
                                </w:rPr>
                              </w:pPr>
                              <w:r w:rsidRPr="00505043">
                                <w:rPr>
                                  <w:rFonts w:ascii="Arial" w:hint="cs"/>
                                  <w:b/>
                                  <w:bCs/>
                                  <w:szCs w:val="24"/>
                                  <w:rtl/>
                                </w:rPr>
                                <w:t xml:space="preserve">رشته: </w:t>
                              </w:r>
                              <w:r w:rsidRPr="00505043">
                                <w:rPr>
                                  <w:rFonts w:ascii="Arial" w:hint="cs"/>
                                  <w:szCs w:val="24"/>
                                  <w:rtl/>
                                </w:rPr>
                                <w:t>ژنتیک</w:t>
                              </w:r>
                            </w:p>
                            <w:p w14:paraId="40216D02" w14:textId="77777777" w:rsidR="00C535E3" w:rsidRPr="00505043" w:rsidRDefault="00C535E3" w:rsidP="008C3493">
                              <w:pPr>
                                <w:bidi/>
                                <w:spacing w:after="0" w:line="240" w:lineRule="auto"/>
                                <w:jc w:val="center"/>
                                <w:rPr>
                                  <w:rFonts w:ascii="Arial"/>
                                  <w:b/>
                                  <w:bCs/>
                                  <w:szCs w:val="24"/>
                                  <w:rtl/>
                                </w:rPr>
                              </w:pPr>
                            </w:p>
                            <w:p w14:paraId="5D5FA963" w14:textId="77777777" w:rsidR="00C535E3" w:rsidRPr="00505043" w:rsidRDefault="00C535E3" w:rsidP="008C3493">
                              <w:pPr>
                                <w:bidi/>
                                <w:spacing w:after="0" w:line="240" w:lineRule="auto"/>
                                <w:jc w:val="center"/>
                                <w:rPr>
                                  <w:rFonts w:ascii="Arial"/>
                                  <w:b/>
                                  <w:bCs/>
                                  <w:szCs w:val="24"/>
                                </w:rPr>
                              </w:pPr>
                              <w:r w:rsidRPr="00505043">
                                <w:rPr>
                                  <w:rFonts w:ascii="Arial" w:hint="cs"/>
                                  <w:b/>
                                  <w:bCs/>
                                  <w:szCs w:val="24"/>
                                  <w:rtl/>
                                </w:rPr>
                                <w:t>گرایش:</w:t>
                              </w:r>
                            </w:p>
                            <w:p w14:paraId="39F215A1" w14:textId="77777777" w:rsidR="00C535E3" w:rsidRPr="00505043" w:rsidRDefault="00C535E3" w:rsidP="008C3493">
                              <w:pPr>
                                <w:bidi/>
                                <w:spacing w:after="0" w:line="240" w:lineRule="auto"/>
                                <w:jc w:val="center"/>
                                <w:rPr>
                                  <w:rFonts w:ascii="Arial"/>
                                  <w:b/>
                                  <w:bCs/>
                                  <w:szCs w:val="24"/>
                                  <w:rtl/>
                                  <w:lang w:bidi="fa-IR"/>
                                </w:rPr>
                              </w:pPr>
                              <w:r>
                                <w:rPr>
                                  <w:rFonts w:ascii="Arial" w:hint="cs"/>
                                  <w:b/>
                                  <w:bCs/>
                                  <w:szCs w:val="24"/>
                                  <w:rtl/>
                                  <w:lang w:bidi="fa-IR"/>
                                </w:rPr>
                                <w:t>ژنتیک</w:t>
                              </w:r>
                            </w:p>
                            <w:p w14:paraId="17349317" w14:textId="77777777" w:rsidR="00C535E3" w:rsidRPr="00505043" w:rsidRDefault="00C535E3" w:rsidP="008C3493">
                              <w:pPr>
                                <w:bidi/>
                                <w:spacing w:after="0" w:line="240" w:lineRule="auto"/>
                                <w:jc w:val="center"/>
                                <w:rPr>
                                  <w:rFonts w:ascii="Arial"/>
                                  <w:b/>
                                  <w:bCs/>
                                  <w:szCs w:val="24"/>
                                </w:rPr>
                              </w:pPr>
                            </w:p>
                            <w:p w14:paraId="56FB856A" w14:textId="77777777" w:rsidR="00C535E3" w:rsidRPr="00505043" w:rsidRDefault="00C535E3" w:rsidP="008C3493">
                              <w:pPr>
                                <w:bidi/>
                                <w:spacing w:after="0" w:line="240" w:lineRule="auto"/>
                                <w:jc w:val="center"/>
                                <w:rPr>
                                  <w:rFonts w:ascii="Arial"/>
                                  <w:b/>
                                  <w:bCs/>
                                  <w:szCs w:val="24"/>
                                  <w:rtl/>
                                  <w:lang w:bidi="fa-IR"/>
                                </w:rPr>
                              </w:pPr>
                              <w:r w:rsidRPr="00505043">
                                <w:rPr>
                                  <w:rFonts w:ascii="Arial" w:hint="cs"/>
                                  <w:b/>
                                  <w:bCs/>
                                  <w:szCs w:val="24"/>
                                  <w:rtl/>
                                  <w:lang w:bidi="fa-IR"/>
                                </w:rPr>
                                <w:t>عنوان:</w:t>
                              </w:r>
                            </w:p>
                            <w:p w14:paraId="0A3A05DC" w14:textId="77777777" w:rsidR="00C535E3" w:rsidRDefault="00C535E3" w:rsidP="008C3493">
                              <w:pPr>
                                <w:bidi/>
                                <w:spacing w:after="0" w:line="240" w:lineRule="auto"/>
                                <w:jc w:val="center"/>
                                <w:rPr>
                                  <w:rFonts w:ascii="Arial"/>
                                  <w:b/>
                                  <w:bCs/>
                                  <w:szCs w:val="24"/>
                                  <w:rtl/>
                                  <w:lang w:bidi="fa-IR"/>
                                </w:rPr>
                              </w:pPr>
                              <w:r w:rsidRPr="00987445">
                                <w:rPr>
                                  <w:rFonts w:ascii="Arial"/>
                                  <w:b/>
                                  <w:bCs/>
                                  <w:szCs w:val="24"/>
                                  <w:rtl/>
                                  <w:lang w:bidi="fa-IR"/>
                                </w:rPr>
                                <w:t>بررس</w:t>
                              </w:r>
                              <w:r w:rsidRPr="00987445">
                                <w:rPr>
                                  <w:rFonts w:ascii="Arial" w:hint="cs"/>
                                  <w:b/>
                                  <w:bCs/>
                                  <w:szCs w:val="24"/>
                                  <w:rtl/>
                                  <w:lang w:bidi="fa-IR"/>
                                </w:rPr>
                                <w:t>ی</w:t>
                              </w:r>
                              <w:r w:rsidRPr="00987445">
                                <w:rPr>
                                  <w:rFonts w:ascii="Arial"/>
                                  <w:b/>
                                  <w:bCs/>
                                  <w:szCs w:val="24"/>
                                  <w:rtl/>
                                  <w:lang w:bidi="fa-IR"/>
                                </w:rPr>
                                <w:t xml:space="preserve"> مولکول</w:t>
                              </w:r>
                              <w:r w:rsidRPr="00987445">
                                <w:rPr>
                                  <w:rFonts w:ascii="Arial" w:hint="cs"/>
                                  <w:b/>
                                  <w:bCs/>
                                  <w:szCs w:val="24"/>
                                  <w:rtl/>
                                  <w:lang w:bidi="fa-IR"/>
                                </w:rPr>
                                <w:t>ی</w:t>
                              </w:r>
                              <w:r w:rsidRPr="00987445">
                                <w:rPr>
                                  <w:rFonts w:ascii="Arial"/>
                                  <w:b/>
                                  <w:bCs/>
                                  <w:szCs w:val="24"/>
                                  <w:rtl/>
                                  <w:lang w:bidi="fa-IR"/>
                                </w:rPr>
                                <w:t xml:space="preserve"> به روش توال</w:t>
                              </w:r>
                              <w:r w:rsidRPr="00987445">
                                <w:rPr>
                                  <w:rFonts w:ascii="Arial" w:hint="cs"/>
                                  <w:b/>
                                  <w:bCs/>
                                  <w:szCs w:val="24"/>
                                  <w:rtl/>
                                  <w:lang w:bidi="fa-IR"/>
                                </w:rPr>
                                <w:t>ی</w:t>
                              </w:r>
                              <w:r w:rsidRPr="00987445">
                                <w:rPr>
                                  <w:rFonts w:ascii="Arial"/>
                                  <w:b/>
                                  <w:bCs/>
                                  <w:szCs w:val="24"/>
                                  <w:rtl/>
                                  <w:lang w:bidi="fa-IR"/>
                                </w:rPr>
                                <w:t xml:space="preserve"> </w:t>
                              </w:r>
                              <w:r w:rsidRPr="00987445">
                                <w:rPr>
                                  <w:rFonts w:ascii="Arial" w:hint="cs"/>
                                  <w:b/>
                                  <w:bCs/>
                                  <w:szCs w:val="24"/>
                                  <w:rtl/>
                                  <w:lang w:bidi="fa-IR"/>
                                </w:rPr>
                                <w:t>ی</w:t>
                              </w:r>
                              <w:r w:rsidRPr="00987445">
                                <w:rPr>
                                  <w:rFonts w:ascii="Arial" w:hint="eastAsia"/>
                                  <w:b/>
                                  <w:bCs/>
                                  <w:szCs w:val="24"/>
                                  <w:rtl/>
                                  <w:lang w:bidi="fa-IR"/>
                                </w:rPr>
                                <w:t>اب</w:t>
                              </w:r>
                              <w:r w:rsidRPr="00987445">
                                <w:rPr>
                                  <w:rFonts w:ascii="Arial" w:hint="cs"/>
                                  <w:b/>
                                  <w:bCs/>
                                  <w:szCs w:val="24"/>
                                  <w:rtl/>
                                  <w:lang w:bidi="fa-IR"/>
                                </w:rPr>
                                <w:t>ی</w:t>
                              </w:r>
                              <w:r w:rsidRPr="00987445">
                                <w:rPr>
                                  <w:rFonts w:ascii="Arial"/>
                                  <w:b/>
                                  <w:bCs/>
                                  <w:szCs w:val="24"/>
                                  <w:rtl/>
                                  <w:lang w:bidi="fa-IR"/>
                                </w:rPr>
                                <w:t xml:space="preserve"> کل اگزوم برا</w:t>
                              </w:r>
                              <w:r w:rsidRPr="00987445">
                                <w:rPr>
                                  <w:rFonts w:ascii="Arial" w:hint="cs"/>
                                  <w:b/>
                                  <w:bCs/>
                                  <w:szCs w:val="24"/>
                                  <w:rtl/>
                                  <w:lang w:bidi="fa-IR"/>
                                </w:rPr>
                                <w:t>ی</w:t>
                              </w:r>
                              <w:r w:rsidRPr="00987445">
                                <w:rPr>
                                  <w:rFonts w:ascii="Arial"/>
                                  <w:b/>
                                  <w:bCs/>
                                  <w:szCs w:val="24"/>
                                  <w:rtl/>
                                  <w:lang w:bidi="fa-IR"/>
                                </w:rPr>
                                <w:t xml:space="preserve"> 310 ژن درگ</w:t>
                              </w:r>
                              <w:r w:rsidRPr="00987445">
                                <w:rPr>
                                  <w:rFonts w:ascii="Arial" w:hint="cs"/>
                                  <w:b/>
                                  <w:bCs/>
                                  <w:szCs w:val="24"/>
                                  <w:rtl/>
                                  <w:lang w:bidi="fa-IR"/>
                                </w:rPr>
                                <w:t>ی</w:t>
                              </w:r>
                              <w:r w:rsidRPr="00987445">
                                <w:rPr>
                                  <w:rFonts w:ascii="Arial" w:hint="eastAsia"/>
                                  <w:b/>
                                  <w:bCs/>
                                  <w:szCs w:val="24"/>
                                  <w:rtl/>
                                  <w:lang w:bidi="fa-IR"/>
                                </w:rPr>
                                <w:t>ر</w:t>
                              </w:r>
                              <w:r w:rsidRPr="00987445">
                                <w:rPr>
                                  <w:rFonts w:ascii="Arial"/>
                                  <w:b/>
                                  <w:bCs/>
                                  <w:szCs w:val="24"/>
                                  <w:rtl/>
                                  <w:lang w:bidi="fa-IR"/>
                                </w:rPr>
                                <w:t xml:space="preserve"> در کم توان</w:t>
                              </w:r>
                              <w:r w:rsidRPr="00987445">
                                <w:rPr>
                                  <w:rFonts w:ascii="Arial" w:hint="cs"/>
                                  <w:b/>
                                  <w:bCs/>
                                  <w:szCs w:val="24"/>
                                  <w:rtl/>
                                  <w:lang w:bidi="fa-IR"/>
                                </w:rPr>
                                <w:t>ی</w:t>
                              </w:r>
                              <w:r w:rsidRPr="00987445">
                                <w:rPr>
                                  <w:rFonts w:ascii="Arial"/>
                                  <w:b/>
                                  <w:bCs/>
                                  <w:szCs w:val="24"/>
                                  <w:rtl/>
                                  <w:lang w:bidi="fa-IR"/>
                                </w:rPr>
                                <w:t xml:space="preserve"> ذهن</w:t>
                              </w:r>
                              <w:r w:rsidRPr="00987445">
                                <w:rPr>
                                  <w:rFonts w:ascii="Arial" w:hint="cs"/>
                                  <w:b/>
                                  <w:bCs/>
                                  <w:szCs w:val="24"/>
                                  <w:rtl/>
                                  <w:lang w:bidi="fa-IR"/>
                                </w:rPr>
                                <w:t>ی</w:t>
                              </w:r>
                              <w:r w:rsidRPr="00987445">
                                <w:rPr>
                                  <w:rFonts w:ascii="Arial"/>
                                  <w:b/>
                                  <w:bCs/>
                                  <w:szCs w:val="24"/>
                                  <w:rtl/>
                                  <w:lang w:bidi="fa-IR"/>
                                </w:rPr>
                                <w:t xml:space="preserve"> در خانواده‌ا</w:t>
                              </w:r>
                              <w:r w:rsidRPr="00987445">
                                <w:rPr>
                                  <w:rFonts w:ascii="Arial" w:hint="cs"/>
                                  <w:b/>
                                  <w:bCs/>
                                  <w:szCs w:val="24"/>
                                  <w:rtl/>
                                  <w:lang w:bidi="fa-IR"/>
                                </w:rPr>
                                <w:t>ی</w:t>
                              </w:r>
                              <w:r w:rsidRPr="00987445">
                                <w:rPr>
                                  <w:rFonts w:ascii="Arial"/>
                                  <w:b/>
                                  <w:bCs/>
                                  <w:szCs w:val="24"/>
                                  <w:rtl/>
                                  <w:lang w:bidi="fa-IR"/>
                                </w:rPr>
                                <w:t xml:space="preserve"> با </w:t>
                              </w:r>
                              <w:r w:rsidRPr="00987445">
                                <w:rPr>
                                  <w:rFonts w:ascii="Arial" w:hint="cs"/>
                                  <w:b/>
                                  <w:bCs/>
                                  <w:szCs w:val="24"/>
                                  <w:rtl/>
                                  <w:lang w:bidi="fa-IR"/>
                                </w:rPr>
                                <w:t>ی</w:t>
                              </w:r>
                              <w:r w:rsidRPr="00987445">
                                <w:rPr>
                                  <w:rFonts w:ascii="Arial" w:hint="eastAsia"/>
                                  <w:b/>
                                  <w:bCs/>
                                  <w:szCs w:val="24"/>
                                  <w:rtl/>
                                  <w:lang w:bidi="fa-IR"/>
                                </w:rPr>
                                <w:t>ک</w:t>
                              </w:r>
                              <w:r w:rsidRPr="00987445">
                                <w:rPr>
                                  <w:rFonts w:ascii="Arial"/>
                                  <w:b/>
                                  <w:bCs/>
                                  <w:szCs w:val="24"/>
                                  <w:rtl/>
                                  <w:lang w:bidi="fa-IR"/>
                                </w:rPr>
                                <w:t xml:space="preserve"> مبتلا در شهر عماره</w:t>
                              </w:r>
                            </w:p>
                            <w:p w14:paraId="6EFF6DEF" w14:textId="77777777" w:rsidR="00C535E3" w:rsidRDefault="00C535E3" w:rsidP="00987445">
                              <w:pPr>
                                <w:bidi/>
                                <w:spacing w:after="0" w:line="240" w:lineRule="auto"/>
                                <w:jc w:val="center"/>
                                <w:rPr>
                                  <w:rFonts w:ascii="Arial"/>
                                  <w:b/>
                                  <w:bCs/>
                                  <w:szCs w:val="24"/>
                                  <w:rtl/>
                                  <w:lang w:bidi="fa-IR"/>
                                </w:rPr>
                              </w:pPr>
                            </w:p>
                            <w:p w14:paraId="58295FAF" w14:textId="77777777" w:rsidR="00C535E3" w:rsidRPr="002F275F" w:rsidRDefault="00C535E3" w:rsidP="00987445">
                              <w:pPr>
                                <w:bidi/>
                                <w:spacing w:after="0" w:line="240" w:lineRule="auto"/>
                                <w:jc w:val="center"/>
                                <w:rPr>
                                  <w:rFonts w:ascii="Arial"/>
                                  <w:b/>
                                  <w:bCs/>
                                  <w:szCs w:val="24"/>
                                  <w:lang w:bidi="fa-IR"/>
                                </w:rPr>
                              </w:pPr>
                              <w:r w:rsidRPr="002F275F">
                                <w:rPr>
                                  <w:rFonts w:ascii="Arial" w:hint="cs"/>
                                  <w:b/>
                                  <w:bCs/>
                                  <w:szCs w:val="24"/>
                                  <w:rtl/>
                                  <w:lang w:bidi="fa-IR"/>
                                </w:rPr>
                                <w:t>نگارنده:</w:t>
                              </w:r>
                            </w:p>
                            <w:p w14:paraId="4648B223" w14:textId="77777777" w:rsidR="00C535E3" w:rsidRDefault="00C535E3" w:rsidP="00AD34C1">
                              <w:pPr>
                                <w:bidi/>
                                <w:spacing w:after="0" w:line="240" w:lineRule="auto"/>
                                <w:jc w:val="center"/>
                                <w:rPr>
                                  <w:rFonts w:ascii="Arial"/>
                                  <w:b/>
                                  <w:bCs/>
                                  <w:szCs w:val="24"/>
                                  <w:rtl/>
                                  <w:lang w:bidi="fa-IR"/>
                                </w:rPr>
                              </w:pPr>
                              <w:r w:rsidRPr="00987445">
                                <w:rPr>
                                  <w:rFonts w:ascii="Arial"/>
                                  <w:b/>
                                  <w:bCs/>
                                  <w:szCs w:val="24"/>
                                  <w:rtl/>
                                  <w:lang w:bidi="fa-IR"/>
                                </w:rPr>
                                <w:t>خلود جاسم مهاو</w:t>
                              </w:r>
                              <w:r w:rsidRPr="00987445">
                                <w:rPr>
                                  <w:rFonts w:ascii="Arial" w:hint="cs"/>
                                  <w:b/>
                                  <w:bCs/>
                                  <w:szCs w:val="24"/>
                                  <w:rtl/>
                                  <w:lang w:bidi="fa-IR"/>
                                </w:rPr>
                                <w:t>ی</w:t>
                              </w:r>
                              <w:r w:rsidRPr="00987445">
                                <w:rPr>
                                  <w:rFonts w:ascii="Arial"/>
                                  <w:b/>
                                  <w:bCs/>
                                  <w:szCs w:val="24"/>
                                  <w:rtl/>
                                  <w:lang w:bidi="fa-IR"/>
                                </w:rPr>
                                <w:t xml:space="preserve"> الطل</w:t>
                              </w:r>
                              <w:r w:rsidRPr="00987445">
                                <w:rPr>
                                  <w:rFonts w:ascii="Arial" w:hint="cs"/>
                                  <w:b/>
                                  <w:bCs/>
                                  <w:szCs w:val="24"/>
                                  <w:rtl/>
                                  <w:lang w:bidi="fa-IR"/>
                                </w:rPr>
                                <w:t>ی</w:t>
                              </w:r>
                              <w:r w:rsidRPr="00987445">
                                <w:rPr>
                                  <w:rFonts w:ascii="Arial" w:hint="eastAsia"/>
                                  <w:b/>
                                  <w:bCs/>
                                  <w:szCs w:val="24"/>
                                  <w:rtl/>
                                  <w:lang w:bidi="fa-IR"/>
                                </w:rPr>
                                <w:t>باو</w:t>
                              </w:r>
                              <w:r w:rsidRPr="00987445">
                                <w:rPr>
                                  <w:rFonts w:ascii="Arial" w:hint="cs"/>
                                  <w:b/>
                                  <w:bCs/>
                                  <w:szCs w:val="24"/>
                                  <w:rtl/>
                                  <w:lang w:bidi="fa-IR"/>
                                </w:rPr>
                                <w:t>ی</w:t>
                              </w:r>
                            </w:p>
                            <w:p w14:paraId="6DE6C254" w14:textId="77777777" w:rsidR="00C535E3" w:rsidRPr="002F275F" w:rsidRDefault="00C535E3" w:rsidP="00987445">
                              <w:pPr>
                                <w:bidi/>
                                <w:spacing w:after="0" w:line="240" w:lineRule="auto"/>
                                <w:jc w:val="center"/>
                                <w:rPr>
                                  <w:rFonts w:ascii="Arial"/>
                                  <w:b/>
                                  <w:bCs/>
                                  <w:szCs w:val="24"/>
                                  <w:rtl/>
                                  <w:lang w:bidi="fa-IR"/>
                                </w:rPr>
                              </w:pPr>
                            </w:p>
                            <w:p w14:paraId="48B9F3A5" w14:textId="77777777" w:rsidR="00C535E3" w:rsidRPr="002F275F" w:rsidRDefault="00C535E3" w:rsidP="008C3493">
                              <w:pPr>
                                <w:bidi/>
                                <w:spacing w:after="0" w:line="240" w:lineRule="auto"/>
                                <w:jc w:val="center"/>
                                <w:rPr>
                                  <w:rFonts w:ascii="Arial"/>
                                  <w:b/>
                                  <w:bCs/>
                                  <w:szCs w:val="24"/>
                                  <w:lang w:bidi="fa-IR"/>
                                </w:rPr>
                              </w:pPr>
                              <w:r w:rsidRPr="002F275F">
                                <w:rPr>
                                  <w:rFonts w:ascii="Arial" w:hint="cs"/>
                                  <w:b/>
                                  <w:bCs/>
                                  <w:szCs w:val="24"/>
                                  <w:rtl/>
                                  <w:lang w:bidi="fa-IR"/>
                                </w:rPr>
                                <w:t>استاد راهنما:</w:t>
                              </w:r>
                            </w:p>
                            <w:p w14:paraId="20C4E6C5" w14:textId="77777777" w:rsidR="00C535E3" w:rsidRDefault="00C535E3" w:rsidP="008C3493">
                              <w:pPr>
                                <w:bidi/>
                                <w:spacing w:after="0" w:line="240" w:lineRule="auto"/>
                                <w:jc w:val="center"/>
                                <w:rPr>
                                  <w:rFonts w:ascii="Arial"/>
                                  <w:b/>
                                  <w:bCs/>
                                  <w:szCs w:val="24"/>
                                  <w:rtl/>
                                  <w:lang w:bidi="fa-IR"/>
                                </w:rPr>
                              </w:pPr>
                              <w:r w:rsidRPr="00987445">
                                <w:rPr>
                                  <w:rFonts w:ascii="Arial"/>
                                  <w:b/>
                                  <w:bCs/>
                                  <w:szCs w:val="24"/>
                                  <w:rtl/>
                                  <w:lang w:bidi="fa-IR"/>
                                </w:rPr>
                                <w:t>دکتر حد</w:t>
                              </w:r>
                              <w:r w:rsidRPr="00987445">
                                <w:rPr>
                                  <w:rFonts w:ascii="Arial" w:hint="cs"/>
                                  <w:b/>
                                  <w:bCs/>
                                  <w:szCs w:val="24"/>
                                  <w:rtl/>
                                  <w:lang w:bidi="fa-IR"/>
                                </w:rPr>
                                <w:t>ی</w:t>
                              </w:r>
                              <w:r w:rsidRPr="00987445">
                                <w:rPr>
                                  <w:rFonts w:ascii="Arial" w:hint="eastAsia"/>
                                  <w:b/>
                                  <w:bCs/>
                                  <w:szCs w:val="24"/>
                                  <w:rtl/>
                                  <w:lang w:bidi="fa-IR"/>
                                </w:rPr>
                                <w:t>ده</w:t>
                              </w:r>
                              <w:r w:rsidRPr="00987445">
                                <w:rPr>
                                  <w:rFonts w:ascii="Arial"/>
                                  <w:b/>
                                  <w:bCs/>
                                  <w:szCs w:val="24"/>
                                  <w:rtl/>
                                  <w:lang w:bidi="fa-IR"/>
                                </w:rPr>
                                <w:t xml:space="preserve"> معبود</w:t>
                              </w:r>
                              <w:r w:rsidRPr="00987445">
                                <w:rPr>
                                  <w:rFonts w:ascii="Arial" w:hint="cs"/>
                                  <w:b/>
                                  <w:bCs/>
                                  <w:szCs w:val="24"/>
                                  <w:rtl/>
                                  <w:lang w:bidi="fa-IR"/>
                                </w:rPr>
                                <w:t>ی</w:t>
                              </w:r>
                            </w:p>
                            <w:p w14:paraId="3CD5E7A3" w14:textId="77777777" w:rsidR="00C535E3" w:rsidRPr="002F275F" w:rsidRDefault="00C535E3" w:rsidP="00987445">
                              <w:pPr>
                                <w:bidi/>
                                <w:spacing w:after="0" w:line="240" w:lineRule="auto"/>
                                <w:jc w:val="center"/>
                                <w:rPr>
                                  <w:rFonts w:ascii="Arial"/>
                                  <w:b/>
                                  <w:bCs/>
                                  <w:szCs w:val="24"/>
                                  <w:rtl/>
                                  <w:lang w:bidi="fa-IR"/>
                                </w:rPr>
                              </w:pPr>
                            </w:p>
                            <w:p w14:paraId="75242A69" w14:textId="77777777" w:rsidR="00C535E3" w:rsidRPr="002F275F" w:rsidRDefault="00C535E3" w:rsidP="008C3493">
                              <w:pPr>
                                <w:bidi/>
                                <w:spacing w:after="0" w:line="240" w:lineRule="auto"/>
                                <w:jc w:val="center"/>
                                <w:rPr>
                                  <w:rFonts w:ascii="Arial"/>
                                  <w:b/>
                                  <w:bCs/>
                                  <w:szCs w:val="24"/>
                                  <w:rtl/>
                                  <w:lang w:bidi="fa-IR"/>
                                </w:rPr>
                              </w:pPr>
                              <w:r w:rsidRPr="002F275F">
                                <w:rPr>
                                  <w:rFonts w:ascii="Arial" w:hint="cs"/>
                                  <w:b/>
                                  <w:bCs/>
                                  <w:szCs w:val="24"/>
                                  <w:rtl/>
                                  <w:lang w:bidi="fa-IR"/>
                                </w:rPr>
                                <w:t>استاد</w:t>
                              </w:r>
                              <w:r w:rsidRPr="002F275F">
                                <w:rPr>
                                  <w:rFonts w:ascii="Arial"/>
                                  <w:b/>
                                  <w:bCs/>
                                  <w:szCs w:val="24"/>
                                  <w:lang w:bidi="fa-IR"/>
                                </w:rPr>
                                <w:t xml:space="preserve"> </w:t>
                              </w:r>
                              <w:r w:rsidRPr="002F275F">
                                <w:rPr>
                                  <w:rFonts w:ascii="Arial" w:hint="cs"/>
                                  <w:b/>
                                  <w:bCs/>
                                  <w:szCs w:val="24"/>
                                  <w:rtl/>
                                  <w:lang w:bidi="fa-IR"/>
                                </w:rPr>
                                <w:t xml:space="preserve"> مشاور:</w:t>
                              </w:r>
                            </w:p>
                            <w:p w14:paraId="077BE1F4" w14:textId="77777777" w:rsidR="00C535E3" w:rsidRPr="002F275F" w:rsidRDefault="00C535E3" w:rsidP="008C3493">
                              <w:pPr>
                                <w:bidi/>
                                <w:spacing w:after="0" w:line="240" w:lineRule="auto"/>
                                <w:jc w:val="center"/>
                                <w:rPr>
                                  <w:rFonts w:ascii="Arial"/>
                                  <w:b/>
                                  <w:bCs/>
                                  <w:szCs w:val="24"/>
                                  <w:rtl/>
                                  <w:lang w:bidi="fa-IR"/>
                                </w:rPr>
                              </w:pPr>
                              <w:r w:rsidRPr="002F275F">
                                <w:rPr>
                                  <w:rFonts w:ascii="Arial"/>
                                  <w:b/>
                                  <w:bCs/>
                                  <w:szCs w:val="24"/>
                                  <w:rtl/>
                                  <w:lang w:bidi="fa-IR"/>
                                </w:rPr>
                                <w:t>دکتر جواد محمد</w:t>
                              </w:r>
                              <w:r w:rsidRPr="002F275F">
                                <w:rPr>
                                  <w:rFonts w:ascii="Arial" w:hint="cs"/>
                                  <w:b/>
                                  <w:bCs/>
                                  <w:szCs w:val="24"/>
                                  <w:rtl/>
                                  <w:lang w:bidi="fa-IR"/>
                                </w:rPr>
                                <w:t>ی</w:t>
                              </w:r>
                              <w:r w:rsidRPr="002F275F">
                                <w:rPr>
                                  <w:rFonts w:ascii="Arial"/>
                                  <w:b/>
                                  <w:bCs/>
                                  <w:szCs w:val="24"/>
                                  <w:rtl/>
                                  <w:lang w:bidi="fa-IR"/>
                                </w:rPr>
                                <w:t xml:space="preserve"> اصل</w:t>
                              </w:r>
                            </w:p>
                            <w:p w14:paraId="3697FF05" w14:textId="77777777" w:rsidR="00C535E3" w:rsidRPr="002F275F" w:rsidRDefault="00C535E3" w:rsidP="008C3493">
                              <w:pPr>
                                <w:bidi/>
                                <w:spacing w:after="0" w:line="240" w:lineRule="auto"/>
                                <w:jc w:val="center"/>
                                <w:rPr>
                                  <w:rFonts w:ascii="Arial"/>
                                  <w:b/>
                                  <w:bCs/>
                                  <w:szCs w:val="24"/>
                                  <w:rtl/>
                                  <w:lang w:bidi="fa-IR"/>
                                </w:rPr>
                              </w:pPr>
                            </w:p>
                            <w:p w14:paraId="001F3132" w14:textId="0512DC91" w:rsidR="00C535E3" w:rsidRPr="00505043" w:rsidRDefault="00C535E3" w:rsidP="00AD34C1">
                              <w:pPr>
                                <w:bidi/>
                                <w:spacing w:after="0" w:line="240" w:lineRule="auto"/>
                                <w:jc w:val="center"/>
                                <w:rPr>
                                  <w:rFonts w:ascii="Arial"/>
                                  <w:b/>
                                  <w:bCs/>
                                  <w:szCs w:val="24"/>
                                  <w:rtl/>
                                  <w:lang w:bidi="fa-IR"/>
                                </w:rPr>
                              </w:pPr>
                              <w:r>
                                <w:rPr>
                                  <w:rFonts w:ascii="Arial" w:hint="cs"/>
                                  <w:b/>
                                  <w:bCs/>
                                  <w:szCs w:val="24"/>
                                  <w:rtl/>
                                  <w:lang w:bidi="fa-IR"/>
                                </w:rPr>
                                <w:t>1401</w:t>
                              </w:r>
                            </w:p>
                            <w:p w14:paraId="47AEFE7D" w14:textId="77777777" w:rsidR="00C535E3" w:rsidRPr="004300D2" w:rsidRDefault="00C535E3" w:rsidP="008C3493">
                              <w:pPr>
                                <w:bidi/>
                                <w:spacing w:before="242" w:line="331" w:lineRule="auto"/>
                                <w:ind w:left="3088" w:right="3061"/>
                                <w:jc w:val="center"/>
                                <w:rPr>
                                  <w:rFonts w:ascii="Arial" w:cs="Arial"/>
                                  <w:sz w:val="32"/>
                                  <w:szCs w:val="32"/>
                                </w:rPr>
                              </w:pPr>
                            </w:p>
                            <w:p w14:paraId="1F65EB83" w14:textId="77777777" w:rsidR="00C535E3" w:rsidRDefault="00C535E3" w:rsidP="008C3493">
                              <w:pPr>
                                <w:rPr>
                                  <w:rFonts w:ascii="Arial"/>
                                  <w:b/>
                                  <w:sz w:val="32"/>
                                </w:rPr>
                              </w:pPr>
                            </w:p>
                            <w:p w14:paraId="2408CA3F" w14:textId="77777777" w:rsidR="00C535E3" w:rsidRDefault="00C535E3" w:rsidP="008C3493">
                              <w:pPr>
                                <w:rPr>
                                  <w:rFonts w:ascii="Arial"/>
                                  <w:b/>
                                  <w:sz w:val="32"/>
                                </w:rPr>
                              </w:pPr>
                            </w:p>
                            <w:p w14:paraId="00439B92" w14:textId="77777777" w:rsidR="00C535E3" w:rsidRDefault="00C535E3" w:rsidP="008C3493">
                              <w:pPr>
                                <w:rPr>
                                  <w:rFonts w:ascii="Arial"/>
                                  <w:b/>
                                  <w:sz w:val="32"/>
                                </w:rPr>
                              </w:pPr>
                            </w:p>
                            <w:p w14:paraId="3CB3EADC" w14:textId="77777777" w:rsidR="00C535E3" w:rsidRDefault="00C535E3" w:rsidP="008C3493">
                              <w:pPr>
                                <w:rPr>
                                  <w:rFonts w:ascii="Arial"/>
                                  <w:b/>
                                  <w:sz w:val="32"/>
                                </w:rPr>
                              </w:pPr>
                            </w:p>
                            <w:p w14:paraId="5D45C3F3" w14:textId="77777777" w:rsidR="00C535E3" w:rsidRDefault="00C535E3" w:rsidP="008C3493">
                              <w:pPr>
                                <w:rPr>
                                  <w:rFonts w:ascii="Arial"/>
                                  <w:b/>
                                  <w:sz w:val="32"/>
                                </w:rPr>
                              </w:pPr>
                            </w:p>
                            <w:p w14:paraId="587B3B2F" w14:textId="77777777" w:rsidR="00C535E3" w:rsidRDefault="00C535E3" w:rsidP="008C3493">
                              <w:pPr>
                                <w:rPr>
                                  <w:rFonts w:ascii="Arial"/>
                                  <w:b/>
                                </w:rPr>
                              </w:pPr>
                            </w:p>
                            <w:p w14:paraId="0A9A6839" w14:textId="77777777" w:rsidR="00C535E3" w:rsidRDefault="00C535E3" w:rsidP="008C3493">
                              <w:pPr>
                                <w:rPr>
                                  <w:rFonts w:ascii="Arial"/>
                                  <w:b/>
                                </w:rPr>
                              </w:pPr>
                            </w:p>
                            <w:p w14:paraId="609D06A1" w14:textId="77777777" w:rsidR="00C535E3" w:rsidRDefault="00C535E3" w:rsidP="008C3493">
                              <w:pPr>
                                <w:rPr>
                                  <w:rFonts w:ascii="Arial"/>
                                  <w:b/>
                                </w:rPr>
                              </w:pPr>
                            </w:p>
                            <w:p w14:paraId="031449F9" w14:textId="77777777" w:rsidR="00C535E3" w:rsidRDefault="00C535E3" w:rsidP="008C3493">
                              <w:pPr>
                                <w:spacing w:before="10"/>
                                <w:rPr>
                                  <w:rFonts w:ascii="Arial"/>
                                  <w:b/>
                                  <w:sz w:val="28"/>
                                </w:rPr>
                              </w:pPr>
                            </w:p>
                            <w:p w14:paraId="3C66961F" w14:textId="77777777" w:rsidR="00C535E3" w:rsidRDefault="00C535E3" w:rsidP="008C3493">
                              <w:pPr>
                                <w:bidi/>
                                <w:ind w:left="3055" w:right="3061"/>
                                <w:jc w:val="center"/>
                                <w:rPr>
                                  <w:rFonts w:ascii="Arial" w:cs="Arial"/>
                                  <w:b/>
                                  <w:bCs/>
                                  <w:szCs w:val="24"/>
                                </w:rPr>
                              </w:pPr>
                              <w:r>
                                <w:rPr>
                                  <w:rFonts w:ascii="Arial" w:cs="Arial"/>
                                  <w:b/>
                                  <w:bCs/>
                                  <w:w w:val="95"/>
                                  <w:szCs w:val="24"/>
                                  <w:rtl/>
                                </w:rPr>
                                <w:t>عنوان</w:t>
                              </w:r>
                              <w:r>
                                <w:rPr>
                                  <w:rFonts w:ascii="Arial" w:cs="Arial"/>
                                  <w:b/>
                                  <w:bCs/>
                                  <w:w w:val="95"/>
                                  <w:szCs w:val="24"/>
                                </w:rPr>
                                <w:t>:</w:t>
                              </w:r>
                            </w:p>
                            <w:p w14:paraId="4699F3BD" w14:textId="77777777" w:rsidR="00C535E3" w:rsidRDefault="00C535E3" w:rsidP="008C3493">
                              <w:pPr>
                                <w:bidi/>
                                <w:spacing w:before="105"/>
                                <w:ind w:left="1911" w:right="1920"/>
                                <w:jc w:val="center"/>
                                <w:rPr>
                                  <w:rFonts w:ascii="Arial" w:cs="Arial"/>
                                  <w:b/>
                                  <w:bCs/>
                                </w:rPr>
                              </w:pPr>
                              <w:r>
                                <w:rPr>
                                  <w:rFonts w:ascii="Arial" w:cs="Arial"/>
                                  <w:b/>
                                  <w:bCs/>
                                  <w:color w:val="808080"/>
                                  <w:spacing w:val="-1"/>
                                  <w:w w:val="82"/>
                                  <w:sz w:val="22"/>
                                  <w:szCs w:val="22"/>
                                  <w:rtl/>
                                </w:rPr>
                                <w:t>عنوا</w:t>
                              </w:r>
                              <w:r>
                                <w:rPr>
                                  <w:rFonts w:ascii="Arial" w:cs="Arial"/>
                                  <w:b/>
                                  <w:bCs/>
                                  <w:color w:val="808080"/>
                                  <w:w w:val="112"/>
                                  <w:sz w:val="22"/>
                                  <w:szCs w:val="22"/>
                                  <w:rtl/>
                                </w:rPr>
                                <w:t>ن</w:t>
                              </w:r>
                              <w:r>
                                <w:rPr>
                                  <w:rFonts w:ascii="Arial" w:cs="Arial"/>
                                  <w:b/>
                                  <w:bCs/>
                                  <w:color w:val="808080"/>
                                  <w:spacing w:val="-14"/>
                                  <w:sz w:val="22"/>
                                  <w:szCs w:val="22"/>
                                  <w:rtl/>
                                </w:rPr>
                                <w:t xml:space="preserve"> </w:t>
                              </w:r>
                              <w:r>
                                <w:rPr>
                                  <w:rFonts w:ascii="Arial" w:cs="Arial"/>
                                  <w:b/>
                                  <w:bCs/>
                                  <w:color w:val="808080"/>
                                  <w:w w:val="63"/>
                                  <w:sz w:val="22"/>
                                  <w:szCs w:val="22"/>
                                  <w:rtl/>
                                </w:rPr>
                                <w:t>پ</w:t>
                              </w:r>
                              <w:r>
                                <w:rPr>
                                  <w:rFonts w:ascii="Arial" w:cs="Arial"/>
                                  <w:b/>
                                  <w:bCs/>
                                  <w:color w:val="808080"/>
                                  <w:spacing w:val="-1"/>
                                  <w:w w:val="63"/>
                                  <w:sz w:val="22"/>
                                  <w:szCs w:val="22"/>
                                  <w:rtl/>
                                </w:rPr>
                                <w:t>ا</w:t>
                              </w:r>
                              <w:r>
                                <w:rPr>
                                  <w:rFonts w:ascii="Arial" w:cs="Arial"/>
                                  <w:b/>
                                  <w:bCs/>
                                  <w:color w:val="808080"/>
                                  <w:w w:val="40"/>
                                  <w:sz w:val="22"/>
                                  <w:szCs w:val="22"/>
                                  <w:rtl/>
                                </w:rPr>
                                <w:t>ی</w:t>
                              </w:r>
                              <w:r>
                                <w:rPr>
                                  <w:rFonts w:ascii="Arial" w:cs="Arial"/>
                                  <w:b/>
                                  <w:bCs/>
                                  <w:color w:val="808080"/>
                                  <w:spacing w:val="-1"/>
                                  <w:w w:val="118"/>
                                  <w:sz w:val="22"/>
                                  <w:szCs w:val="22"/>
                                  <w:rtl/>
                                </w:rPr>
                                <w:t>ا</w:t>
                              </w:r>
                              <w:r>
                                <w:rPr>
                                  <w:rFonts w:ascii="Arial" w:cs="Arial"/>
                                  <w:b/>
                                  <w:bCs/>
                                  <w:color w:val="808080"/>
                                  <w:spacing w:val="-3"/>
                                  <w:w w:val="118"/>
                                  <w:sz w:val="22"/>
                                  <w:szCs w:val="22"/>
                                  <w:rtl/>
                                </w:rPr>
                                <w:t>ن</w:t>
                              </w:r>
                              <w:r>
                                <w:rPr>
                                  <w:rFonts w:ascii="Arial" w:cs="Arial"/>
                                  <w:b/>
                                  <w:bCs/>
                                  <w:color w:val="808080"/>
                                  <w:spacing w:val="1"/>
                                  <w:w w:val="72"/>
                                  <w:sz w:val="22"/>
                                  <w:szCs w:val="22"/>
                                  <w:rtl/>
                                </w:rPr>
                                <w:t>ن</w:t>
                              </w:r>
                              <w:r>
                                <w:rPr>
                                  <w:rFonts w:ascii="Arial" w:cs="Arial"/>
                                  <w:b/>
                                  <w:bCs/>
                                  <w:color w:val="808080"/>
                                  <w:w w:val="72"/>
                                  <w:sz w:val="22"/>
                                  <w:szCs w:val="22"/>
                                  <w:rtl/>
                                </w:rPr>
                                <w:t>ام</w:t>
                              </w:r>
                              <w:r>
                                <w:rPr>
                                  <w:rFonts w:ascii="Arial" w:cs="Arial"/>
                                  <w:b/>
                                  <w:bCs/>
                                  <w:color w:val="808080"/>
                                  <w:spacing w:val="-3"/>
                                  <w:w w:val="140"/>
                                  <w:sz w:val="22"/>
                                  <w:szCs w:val="22"/>
                                  <w:rtl/>
                                </w:rPr>
                                <w:t>ه</w:t>
                              </w:r>
                              <w:r>
                                <w:rPr>
                                  <w:rFonts w:ascii="Arial" w:cs="Arial"/>
                                  <w:b/>
                                  <w:bCs/>
                                  <w:color w:val="808080"/>
                                  <w:spacing w:val="-13"/>
                                  <w:sz w:val="22"/>
                                  <w:szCs w:val="22"/>
                                  <w:rtl/>
                                </w:rPr>
                                <w:t xml:space="preserve"> </w:t>
                              </w:r>
                              <w:r>
                                <w:rPr>
                                  <w:rFonts w:ascii="Arial" w:cs="Arial"/>
                                  <w:b/>
                                  <w:bCs/>
                                  <w:color w:val="808080"/>
                                  <w:w w:val="127"/>
                                  <w:sz w:val="22"/>
                                  <w:szCs w:val="22"/>
                                  <w:rtl/>
                                </w:rPr>
                                <w:t>د</w:t>
                              </w:r>
                              <w:r>
                                <w:rPr>
                                  <w:rFonts w:ascii="Arial" w:cs="Arial"/>
                                  <w:b/>
                                  <w:bCs/>
                                  <w:color w:val="808080"/>
                                  <w:w w:val="87"/>
                                  <w:sz w:val="22"/>
                                  <w:szCs w:val="22"/>
                                  <w:rtl/>
                                </w:rPr>
                                <w:t>ر</w:t>
                              </w:r>
                              <w:r>
                                <w:rPr>
                                  <w:rFonts w:ascii="Arial" w:cs="Arial"/>
                                  <w:b/>
                                  <w:bCs/>
                                  <w:color w:val="808080"/>
                                  <w:spacing w:val="-16"/>
                                  <w:sz w:val="22"/>
                                  <w:szCs w:val="22"/>
                                  <w:rtl/>
                                </w:rPr>
                                <w:t xml:space="preserve"> </w:t>
                              </w:r>
                              <w:r>
                                <w:rPr>
                                  <w:rFonts w:ascii="Arial" w:cs="Arial"/>
                                  <w:b/>
                                  <w:bCs/>
                                  <w:color w:val="808080"/>
                                  <w:w w:val="57"/>
                                  <w:sz w:val="22"/>
                                  <w:szCs w:val="22"/>
                                  <w:rtl/>
                                </w:rPr>
                                <w:t>ا</w:t>
                              </w:r>
                              <w:r>
                                <w:rPr>
                                  <w:rFonts w:ascii="Arial" w:cs="Arial"/>
                                  <w:b/>
                                  <w:bCs/>
                                  <w:color w:val="808080"/>
                                  <w:spacing w:val="-1"/>
                                  <w:w w:val="57"/>
                                  <w:sz w:val="22"/>
                                  <w:szCs w:val="22"/>
                                  <w:rtl/>
                                </w:rPr>
                                <w:t>ین</w:t>
                              </w:r>
                              <w:r>
                                <w:rPr>
                                  <w:rFonts w:ascii="Arial" w:cs="Arial"/>
                                  <w:b/>
                                  <w:bCs/>
                                  <w:color w:val="808080"/>
                                  <w:spacing w:val="-1"/>
                                  <w:w w:val="112"/>
                                  <w:sz w:val="22"/>
                                  <w:szCs w:val="22"/>
                                  <w:rtl/>
                                </w:rPr>
                                <w:t>ج</w:t>
                              </w:r>
                              <w:r>
                                <w:rPr>
                                  <w:rFonts w:ascii="Arial" w:cs="Arial"/>
                                  <w:b/>
                                  <w:bCs/>
                                  <w:color w:val="808080"/>
                                  <w:w w:val="112"/>
                                  <w:sz w:val="22"/>
                                  <w:szCs w:val="22"/>
                                  <w:rtl/>
                                </w:rPr>
                                <w:t>ا</w:t>
                              </w:r>
                              <w:r>
                                <w:rPr>
                                  <w:rFonts w:ascii="Arial" w:cs="Arial"/>
                                  <w:b/>
                                  <w:bCs/>
                                  <w:color w:val="808080"/>
                                  <w:spacing w:val="-13"/>
                                  <w:sz w:val="22"/>
                                  <w:szCs w:val="22"/>
                                  <w:rtl/>
                                </w:rPr>
                                <w:t xml:space="preserve"> </w:t>
                              </w:r>
                              <w:r>
                                <w:rPr>
                                  <w:rFonts w:ascii="Arial" w:cs="Arial"/>
                                  <w:b/>
                                  <w:bCs/>
                                  <w:color w:val="808080"/>
                                  <w:w w:val="33"/>
                                  <w:sz w:val="22"/>
                                  <w:szCs w:val="22"/>
                                  <w:rtl/>
                                </w:rPr>
                                <w:t>ن</w:t>
                              </w:r>
                              <w:r>
                                <w:rPr>
                                  <w:rFonts w:ascii="Arial" w:cs="Arial"/>
                                  <w:b/>
                                  <w:bCs/>
                                  <w:color w:val="808080"/>
                                  <w:spacing w:val="-2"/>
                                  <w:w w:val="70"/>
                                  <w:sz w:val="22"/>
                                  <w:szCs w:val="22"/>
                                  <w:rtl/>
                                </w:rPr>
                                <w:t>و</w:t>
                              </w:r>
                              <w:r>
                                <w:rPr>
                                  <w:rFonts w:ascii="Arial" w:cs="Arial"/>
                                  <w:b/>
                                  <w:bCs/>
                                  <w:color w:val="808080"/>
                                  <w:spacing w:val="-1"/>
                                  <w:w w:val="70"/>
                                  <w:sz w:val="22"/>
                                  <w:szCs w:val="22"/>
                                  <w:rtl/>
                                </w:rPr>
                                <w:t>شت</w:t>
                              </w:r>
                              <w:r>
                                <w:rPr>
                                  <w:rFonts w:ascii="Arial" w:cs="Arial"/>
                                  <w:b/>
                                  <w:bCs/>
                                  <w:color w:val="808080"/>
                                  <w:spacing w:val="-3"/>
                                  <w:w w:val="140"/>
                                  <w:sz w:val="22"/>
                                  <w:szCs w:val="22"/>
                                  <w:rtl/>
                                </w:rPr>
                                <w:t>ه</w:t>
                              </w:r>
                              <w:r>
                                <w:rPr>
                                  <w:rFonts w:ascii="Arial" w:cs="Arial"/>
                                  <w:b/>
                                  <w:bCs/>
                                  <w:color w:val="808080"/>
                                  <w:spacing w:val="-16"/>
                                  <w:sz w:val="22"/>
                                  <w:szCs w:val="22"/>
                                  <w:rtl/>
                                </w:rPr>
                                <w:t xml:space="preserve"> </w:t>
                              </w:r>
                              <w:r>
                                <w:rPr>
                                  <w:rFonts w:ascii="Arial" w:cs="Arial"/>
                                  <w:b/>
                                  <w:bCs/>
                                  <w:color w:val="808080"/>
                                  <w:w w:val="66"/>
                                  <w:sz w:val="22"/>
                                  <w:szCs w:val="22"/>
                                  <w:rtl/>
                                </w:rPr>
                                <w:t>ش</w:t>
                              </w:r>
                              <w:r>
                                <w:rPr>
                                  <w:rFonts w:ascii="Arial" w:cs="Arial"/>
                                  <w:b/>
                                  <w:bCs/>
                                  <w:color w:val="808080"/>
                                  <w:spacing w:val="-2"/>
                                  <w:w w:val="112"/>
                                  <w:sz w:val="22"/>
                                  <w:szCs w:val="22"/>
                                  <w:rtl/>
                                </w:rPr>
                                <w:t>و</w:t>
                              </w:r>
                              <w:r>
                                <w:rPr>
                                  <w:rFonts w:ascii="Arial" w:cs="Arial"/>
                                  <w:b/>
                                  <w:bCs/>
                                  <w:color w:val="808080"/>
                                  <w:w w:val="112"/>
                                  <w:sz w:val="22"/>
                                  <w:szCs w:val="22"/>
                                  <w:rtl/>
                                </w:rPr>
                                <w:t>د</w:t>
                              </w:r>
                            </w:p>
                            <w:p w14:paraId="1B28674A" w14:textId="77777777" w:rsidR="00C535E3" w:rsidRDefault="00C535E3" w:rsidP="008C3493">
                              <w:pPr>
                                <w:rPr>
                                  <w:rFonts w:ascii="Arial"/>
                                  <w:b/>
                                </w:rPr>
                              </w:pPr>
                            </w:p>
                            <w:p w14:paraId="780F3C40" w14:textId="77777777" w:rsidR="00C535E3" w:rsidRDefault="00C535E3" w:rsidP="008C3493">
                              <w:pPr>
                                <w:spacing w:before="2"/>
                                <w:rPr>
                                  <w:rFonts w:ascii="Arial"/>
                                  <w:b/>
                                  <w:sz w:val="25"/>
                                </w:rPr>
                              </w:pPr>
                            </w:p>
                            <w:p w14:paraId="7B875031" w14:textId="77777777" w:rsidR="00C535E3" w:rsidRDefault="00C535E3" w:rsidP="008C3493">
                              <w:pPr>
                                <w:bidi/>
                                <w:ind w:left="3052" w:right="3061"/>
                                <w:jc w:val="center"/>
                                <w:rPr>
                                  <w:rFonts w:ascii="Arial" w:cs="Arial"/>
                                  <w:b/>
                                  <w:bCs/>
                                  <w:sz w:val="28"/>
                                </w:rPr>
                              </w:pPr>
                              <w:r>
                                <w:rPr>
                                  <w:rFonts w:ascii="Arial" w:cs="Arial"/>
                                  <w:b/>
                                  <w:bCs/>
                                  <w:w w:val="33"/>
                                  <w:sz w:val="28"/>
                                  <w:rtl/>
                                </w:rPr>
                                <w:t>ن</w:t>
                              </w:r>
                              <w:r>
                                <w:rPr>
                                  <w:rFonts w:ascii="Arial" w:cs="Arial"/>
                                  <w:b/>
                                  <w:bCs/>
                                  <w:spacing w:val="-1"/>
                                  <w:w w:val="68"/>
                                  <w:sz w:val="28"/>
                                  <w:rtl/>
                                </w:rPr>
                                <w:t>گ</w:t>
                              </w:r>
                              <w:r>
                                <w:rPr>
                                  <w:rFonts w:ascii="Arial" w:cs="Arial"/>
                                  <w:b/>
                                  <w:bCs/>
                                  <w:spacing w:val="-2"/>
                                  <w:w w:val="91"/>
                                  <w:sz w:val="28"/>
                                  <w:rtl/>
                                </w:rPr>
                                <w:t>ا</w:t>
                              </w:r>
                              <w:r>
                                <w:rPr>
                                  <w:rFonts w:ascii="Arial" w:cs="Arial"/>
                                  <w:b/>
                                  <w:bCs/>
                                  <w:spacing w:val="-1"/>
                                  <w:w w:val="91"/>
                                  <w:sz w:val="28"/>
                                  <w:rtl/>
                                </w:rPr>
                                <w:t>رند</w:t>
                              </w:r>
                              <w:r>
                                <w:rPr>
                                  <w:rFonts w:ascii="Arial" w:cs="Arial"/>
                                  <w:b/>
                                  <w:bCs/>
                                  <w:spacing w:val="-1"/>
                                  <w:w w:val="108"/>
                                  <w:sz w:val="28"/>
                                  <w:rtl/>
                                </w:rPr>
                                <w:t>ه</w:t>
                              </w:r>
                              <w:r>
                                <w:rPr>
                                  <w:rFonts w:ascii="Arial" w:cs="Arial"/>
                                  <w:b/>
                                  <w:bCs/>
                                  <w:spacing w:val="1"/>
                                  <w:w w:val="60"/>
                                  <w:sz w:val="28"/>
                                </w:rPr>
                                <w:t>:</w:t>
                              </w:r>
                            </w:p>
                            <w:p w14:paraId="111C6C34" w14:textId="77777777" w:rsidR="00C535E3" w:rsidRDefault="00C535E3" w:rsidP="008C3493">
                              <w:pPr>
                                <w:bidi/>
                                <w:spacing w:before="119"/>
                                <w:ind w:left="1910" w:right="1917"/>
                                <w:jc w:val="center"/>
                                <w:rPr>
                                  <w:rFonts w:ascii="Arial" w:cs="Arial"/>
                                  <w:b/>
                                  <w:bCs/>
                                </w:rPr>
                              </w:pPr>
                              <w:r>
                                <w:rPr>
                                  <w:rFonts w:ascii="Arial" w:cs="Arial"/>
                                  <w:b/>
                                  <w:bCs/>
                                  <w:color w:val="808080"/>
                                  <w:w w:val="61"/>
                                  <w:sz w:val="22"/>
                                  <w:szCs w:val="22"/>
                                  <w:rtl/>
                                </w:rPr>
                                <w:t>نا</w:t>
                              </w:r>
                              <w:r>
                                <w:rPr>
                                  <w:rFonts w:ascii="Arial" w:cs="Arial"/>
                                  <w:b/>
                                  <w:bCs/>
                                  <w:color w:val="808080"/>
                                  <w:w w:val="131"/>
                                  <w:sz w:val="22"/>
                                  <w:szCs w:val="22"/>
                                  <w:rtl/>
                                </w:rPr>
                                <w:t>م</w:t>
                              </w:r>
                              <w:r>
                                <w:rPr>
                                  <w:rFonts w:ascii="Arial" w:cs="Arial"/>
                                  <w:b/>
                                  <w:bCs/>
                                  <w:color w:val="808080"/>
                                  <w:spacing w:val="-16"/>
                                  <w:sz w:val="22"/>
                                  <w:szCs w:val="22"/>
                                  <w:rtl/>
                                </w:rPr>
                                <w:t xml:space="preserve"> </w:t>
                              </w:r>
                              <w:r>
                                <w:rPr>
                                  <w:rFonts w:ascii="Arial" w:cs="Arial"/>
                                  <w:b/>
                                  <w:bCs/>
                                  <w:color w:val="808080"/>
                                  <w:w w:val="93"/>
                                  <w:sz w:val="22"/>
                                  <w:szCs w:val="22"/>
                                  <w:rtl/>
                                </w:rPr>
                                <w:t>ک</w:t>
                              </w:r>
                              <w:r>
                                <w:rPr>
                                  <w:rFonts w:ascii="Arial" w:cs="Arial"/>
                                  <w:b/>
                                  <w:bCs/>
                                  <w:color w:val="808080"/>
                                  <w:spacing w:val="-1"/>
                                  <w:w w:val="93"/>
                                  <w:sz w:val="22"/>
                                  <w:szCs w:val="22"/>
                                  <w:rtl/>
                                </w:rPr>
                                <w:t>امل</w:t>
                              </w:r>
                              <w:r>
                                <w:rPr>
                                  <w:rFonts w:ascii="Arial" w:cs="Arial"/>
                                  <w:b/>
                                  <w:bCs/>
                                  <w:color w:val="808080"/>
                                  <w:spacing w:val="-15"/>
                                  <w:sz w:val="22"/>
                                  <w:szCs w:val="22"/>
                                  <w:rtl/>
                                </w:rPr>
                                <w:t xml:space="preserve"> </w:t>
                              </w:r>
                              <w:r>
                                <w:rPr>
                                  <w:rFonts w:ascii="Arial" w:cs="Arial"/>
                                  <w:b/>
                                  <w:bCs/>
                                  <w:color w:val="808080"/>
                                  <w:w w:val="33"/>
                                  <w:sz w:val="22"/>
                                  <w:szCs w:val="22"/>
                                  <w:rtl/>
                                </w:rPr>
                                <w:t>ن</w:t>
                              </w:r>
                              <w:r>
                                <w:rPr>
                                  <w:rFonts w:ascii="Arial" w:cs="Arial"/>
                                  <w:b/>
                                  <w:bCs/>
                                  <w:color w:val="808080"/>
                                  <w:spacing w:val="-1"/>
                                  <w:w w:val="65"/>
                                  <w:sz w:val="22"/>
                                  <w:szCs w:val="22"/>
                                  <w:rtl/>
                                </w:rPr>
                                <w:t>و</w:t>
                              </w:r>
                              <w:r>
                                <w:rPr>
                                  <w:rFonts w:ascii="Arial" w:cs="Arial"/>
                                  <w:b/>
                                  <w:bCs/>
                                  <w:color w:val="808080"/>
                                  <w:w w:val="65"/>
                                  <w:sz w:val="22"/>
                                  <w:szCs w:val="22"/>
                                  <w:rtl/>
                                </w:rPr>
                                <w:t>ی</w:t>
                              </w:r>
                              <w:r>
                                <w:rPr>
                                  <w:rFonts w:ascii="Arial" w:cs="Arial"/>
                                  <w:b/>
                                  <w:bCs/>
                                  <w:color w:val="808080"/>
                                  <w:spacing w:val="-2"/>
                                  <w:w w:val="73"/>
                                  <w:sz w:val="22"/>
                                  <w:szCs w:val="22"/>
                                  <w:rtl/>
                                </w:rPr>
                                <w:t>س</w:t>
                              </w:r>
                              <w:r>
                                <w:rPr>
                                  <w:rFonts w:ascii="Arial" w:cs="Arial"/>
                                  <w:b/>
                                  <w:bCs/>
                                  <w:color w:val="808080"/>
                                  <w:spacing w:val="-1"/>
                                  <w:w w:val="73"/>
                                  <w:sz w:val="22"/>
                                  <w:szCs w:val="22"/>
                                  <w:rtl/>
                                </w:rPr>
                                <w:t>ن</w:t>
                              </w:r>
                              <w:r>
                                <w:rPr>
                                  <w:rFonts w:ascii="Arial" w:cs="Arial"/>
                                  <w:b/>
                                  <w:bCs/>
                                  <w:color w:val="808080"/>
                                  <w:spacing w:val="-2"/>
                                  <w:w w:val="135"/>
                                  <w:sz w:val="22"/>
                                  <w:szCs w:val="22"/>
                                  <w:rtl/>
                                </w:rPr>
                                <w:t>د</w:t>
                              </w:r>
                              <w:r>
                                <w:rPr>
                                  <w:rFonts w:ascii="Arial" w:cs="Arial"/>
                                  <w:b/>
                                  <w:bCs/>
                                  <w:color w:val="808080"/>
                                  <w:w w:val="135"/>
                                  <w:sz w:val="22"/>
                                  <w:szCs w:val="22"/>
                                  <w:rtl/>
                                </w:rPr>
                                <w:t>ه</w:t>
                              </w:r>
                              <w:r>
                                <w:rPr>
                                  <w:rFonts w:ascii="Arial" w:cs="Arial"/>
                                  <w:b/>
                                  <w:bCs/>
                                  <w:color w:val="808080"/>
                                  <w:spacing w:val="-14"/>
                                  <w:sz w:val="22"/>
                                  <w:szCs w:val="22"/>
                                  <w:rtl/>
                                </w:rPr>
                                <w:t xml:space="preserve"> </w:t>
                              </w:r>
                              <w:r>
                                <w:rPr>
                                  <w:rFonts w:ascii="Arial" w:cs="Arial"/>
                                  <w:b/>
                                  <w:bCs/>
                                  <w:color w:val="808080"/>
                                  <w:w w:val="127"/>
                                  <w:sz w:val="22"/>
                                  <w:szCs w:val="22"/>
                                  <w:rtl/>
                                </w:rPr>
                                <w:t>د</w:t>
                              </w:r>
                              <w:r>
                                <w:rPr>
                                  <w:rFonts w:ascii="Arial" w:cs="Arial"/>
                                  <w:b/>
                                  <w:bCs/>
                                  <w:color w:val="808080"/>
                                  <w:spacing w:val="1"/>
                                  <w:w w:val="87"/>
                                  <w:sz w:val="22"/>
                                  <w:szCs w:val="22"/>
                                  <w:rtl/>
                                </w:rPr>
                                <w:t>ر</w:t>
                              </w:r>
                              <w:r>
                                <w:rPr>
                                  <w:rFonts w:ascii="Arial" w:cs="Arial"/>
                                  <w:b/>
                                  <w:bCs/>
                                  <w:color w:val="808080"/>
                                  <w:spacing w:val="-17"/>
                                  <w:sz w:val="22"/>
                                  <w:szCs w:val="22"/>
                                  <w:rtl/>
                                </w:rPr>
                                <w:t xml:space="preserve"> </w:t>
                              </w:r>
                              <w:r>
                                <w:rPr>
                                  <w:rFonts w:ascii="Arial" w:cs="Arial"/>
                                  <w:b/>
                                  <w:bCs/>
                                  <w:color w:val="808080"/>
                                  <w:w w:val="57"/>
                                  <w:sz w:val="22"/>
                                  <w:szCs w:val="22"/>
                                  <w:rtl/>
                                </w:rPr>
                                <w:t>ا</w:t>
                              </w:r>
                              <w:r>
                                <w:rPr>
                                  <w:rFonts w:ascii="Arial" w:cs="Arial"/>
                                  <w:b/>
                                  <w:bCs/>
                                  <w:color w:val="808080"/>
                                  <w:spacing w:val="-1"/>
                                  <w:w w:val="57"/>
                                  <w:sz w:val="22"/>
                                  <w:szCs w:val="22"/>
                                  <w:rtl/>
                                </w:rPr>
                                <w:t>ین</w:t>
                              </w:r>
                              <w:r>
                                <w:rPr>
                                  <w:rFonts w:ascii="Arial" w:cs="Arial"/>
                                  <w:b/>
                                  <w:bCs/>
                                  <w:color w:val="808080"/>
                                  <w:spacing w:val="-1"/>
                                  <w:w w:val="112"/>
                                  <w:sz w:val="22"/>
                                  <w:szCs w:val="22"/>
                                  <w:rtl/>
                                </w:rPr>
                                <w:t>ج</w:t>
                              </w:r>
                              <w:r>
                                <w:rPr>
                                  <w:rFonts w:ascii="Arial" w:cs="Arial"/>
                                  <w:b/>
                                  <w:bCs/>
                                  <w:color w:val="808080"/>
                                  <w:w w:val="112"/>
                                  <w:sz w:val="22"/>
                                  <w:szCs w:val="22"/>
                                  <w:rtl/>
                                </w:rPr>
                                <w:t>ا</w:t>
                              </w:r>
                              <w:r>
                                <w:rPr>
                                  <w:rFonts w:ascii="Arial" w:cs="Arial"/>
                                  <w:b/>
                                  <w:bCs/>
                                  <w:color w:val="808080"/>
                                  <w:spacing w:val="-13"/>
                                  <w:sz w:val="22"/>
                                  <w:szCs w:val="22"/>
                                  <w:rtl/>
                                </w:rPr>
                                <w:t xml:space="preserve"> </w:t>
                              </w:r>
                              <w:r>
                                <w:rPr>
                                  <w:rFonts w:ascii="Arial" w:cs="Arial"/>
                                  <w:b/>
                                  <w:bCs/>
                                  <w:color w:val="808080"/>
                                  <w:w w:val="33"/>
                                  <w:sz w:val="22"/>
                                  <w:szCs w:val="22"/>
                                  <w:rtl/>
                                </w:rPr>
                                <w:t>ن</w:t>
                              </w:r>
                              <w:r>
                                <w:rPr>
                                  <w:rFonts w:ascii="Arial" w:cs="Arial"/>
                                  <w:b/>
                                  <w:bCs/>
                                  <w:color w:val="808080"/>
                                  <w:spacing w:val="-2"/>
                                  <w:w w:val="70"/>
                                  <w:sz w:val="22"/>
                                  <w:szCs w:val="22"/>
                                  <w:rtl/>
                                </w:rPr>
                                <w:t>و</w:t>
                              </w:r>
                              <w:r>
                                <w:rPr>
                                  <w:rFonts w:ascii="Arial" w:cs="Arial"/>
                                  <w:b/>
                                  <w:bCs/>
                                  <w:color w:val="808080"/>
                                  <w:spacing w:val="-1"/>
                                  <w:w w:val="70"/>
                                  <w:sz w:val="22"/>
                                  <w:szCs w:val="22"/>
                                  <w:rtl/>
                                </w:rPr>
                                <w:t>شت</w:t>
                              </w:r>
                              <w:r>
                                <w:rPr>
                                  <w:rFonts w:ascii="Arial" w:cs="Arial"/>
                                  <w:b/>
                                  <w:bCs/>
                                  <w:color w:val="808080"/>
                                  <w:spacing w:val="-3"/>
                                  <w:w w:val="140"/>
                                  <w:sz w:val="22"/>
                                  <w:szCs w:val="22"/>
                                  <w:rtl/>
                                </w:rPr>
                                <w:t>ه</w:t>
                              </w:r>
                              <w:r>
                                <w:rPr>
                                  <w:rFonts w:ascii="Arial" w:cs="Arial"/>
                                  <w:b/>
                                  <w:bCs/>
                                  <w:color w:val="808080"/>
                                  <w:spacing w:val="-14"/>
                                  <w:sz w:val="22"/>
                                  <w:szCs w:val="22"/>
                                  <w:rtl/>
                                </w:rPr>
                                <w:t xml:space="preserve"> </w:t>
                              </w:r>
                              <w:r>
                                <w:rPr>
                                  <w:rFonts w:ascii="Arial" w:cs="Arial"/>
                                  <w:b/>
                                  <w:bCs/>
                                  <w:color w:val="808080"/>
                                  <w:w w:val="66"/>
                                  <w:sz w:val="22"/>
                                  <w:szCs w:val="22"/>
                                  <w:rtl/>
                                </w:rPr>
                                <w:t>ش</w:t>
                              </w:r>
                              <w:r>
                                <w:rPr>
                                  <w:rFonts w:ascii="Arial" w:cs="Arial"/>
                                  <w:b/>
                                  <w:bCs/>
                                  <w:color w:val="808080"/>
                                  <w:spacing w:val="-2"/>
                                  <w:w w:val="112"/>
                                  <w:sz w:val="22"/>
                                  <w:szCs w:val="22"/>
                                  <w:rtl/>
                                </w:rPr>
                                <w:t>و</w:t>
                              </w:r>
                              <w:r>
                                <w:rPr>
                                  <w:rFonts w:ascii="Arial" w:cs="Arial"/>
                                  <w:b/>
                                  <w:bCs/>
                                  <w:color w:val="808080"/>
                                  <w:w w:val="112"/>
                                  <w:sz w:val="22"/>
                                  <w:szCs w:val="22"/>
                                  <w:rtl/>
                                </w:rPr>
                                <w:t>د</w:t>
                              </w:r>
                            </w:p>
                            <w:p w14:paraId="0A6FB8DF" w14:textId="77777777" w:rsidR="00C535E3" w:rsidRDefault="00C535E3" w:rsidP="008C3493">
                              <w:pPr>
                                <w:rPr>
                                  <w:rFonts w:ascii="Arial"/>
                                  <w:b/>
                                </w:rPr>
                              </w:pPr>
                            </w:p>
                            <w:p w14:paraId="7B13FC67" w14:textId="77777777" w:rsidR="00C535E3" w:rsidRDefault="00C535E3" w:rsidP="008C3493">
                              <w:pPr>
                                <w:spacing w:before="2"/>
                                <w:rPr>
                                  <w:rFonts w:ascii="Arial"/>
                                  <w:b/>
                                  <w:sz w:val="25"/>
                                </w:rPr>
                              </w:pPr>
                            </w:p>
                            <w:p w14:paraId="48C700DD" w14:textId="77777777" w:rsidR="00C535E3" w:rsidRDefault="00C535E3" w:rsidP="008C3493">
                              <w:pPr>
                                <w:bidi/>
                                <w:ind w:left="3055" w:right="3061"/>
                                <w:jc w:val="center"/>
                                <w:rPr>
                                  <w:rFonts w:ascii="Arial" w:cs="Arial"/>
                                  <w:b/>
                                  <w:bCs/>
                                  <w:sz w:val="28"/>
                                </w:rPr>
                              </w:pPr>
                              <w:r>
                                <w:rPr>
                                  <w:rFonts w:ascii="Arial" w:cs="Arial"/>
                                  <w:b/>
                                  <w:bCs/>
                                  <w:w w:val="80"/>
                                  <w:sz w:val="28"/>
                                  <w:rtl/>
                                </w:rPr>
                                <w:t>استاد</w:t>
                              </w:r>
                              <w:r>
                                <w:rPr>
                                  <w:rFonts w:ascii="Arial" w:cs="Arial"/>
                                  <w:b/>
                                  <w:bCs/>
                                  <w:w w:val="80"/>
                                  <w:sz w:val="28"/>
                                </w:rPr>
                                <w:t>/</w:t>
                              </w:r>
                              <w:r>
                                <w:rPr>
                                  <w:rFonts w:ascii="Arial" w:cs="Arial"/>
                                  <w:b/>
                                  <w:bCs/>
                                  <w:w w:val="80"/>
                                  <w:sz w:val="28"/>
                                  <w:rtl/>
                                </w:rPr>
                                <w:t>اساتید</w:t>
                              </w:r>
                              <w:r>
                                <w:rPr>
                                  <w:rFonts w:ascii="Arial" w:cs="Arial"/>
                                  <w:b/>
                                  <w:bCs/>
                                  <w:spacing w:val="28"/>
                                  <w:w w:val="80"/>
                                  <w:sz w:val="28"/>
                                  <w:rtl/>
                                </w:rPr>
                                <w:t xml:space="preserve"> </w:t>
                              </w:r>
                              <w:r>
                                <w:rPr>
                                  <w:rFonts w:ascii="Arial" w:cs="Arial"/>
                                  <w:b/>
                                  <w:bCs/>
                                  <w:w w:val="80"/>
                                  <w:sz w:val="28"/>
                                  <w:rtl/>
                                </w:rPr>
                                <w:t>راهنما</w:t>
                              </w:r>
                              <w:r>
                                <w:rPr>
                                  <w:rFonts w:ascii="Arial" w:cs="Arial"/>
                                  <w:b/>
                                  <w:bCs/>
                                  <w:w w:val="80"/>
                                  <w:sz w:val="28"/>
                                </w:rPr>
                                <w:t>:</w:t>
                              </w:r>
                            </w:p>
                            <w:p w14:paraId="15790B75" w14:textId="77777777" w:rsidR="00C535E3" w:rsidRDefault="00C535E3" w:rsidP="008C3493">
                              <w:pPr>
                                <w:bidi/>
                                <w:spacing w:before="119"/>
                                <w:ind w:left="1910" w:right="1917"/>
                                <w:jc w:val="center"/>
                                <w:rPr>
                                  <w:rFonts w:ascii="Arial" w:cs="Arial"/>
                                  <w:b/>
                                  <w:bCs/>
                                </w:rPr>
                              </w:pPr>
                              <w:r>
                                <w:rPr>
                                  <w:rFonts w:ascii="Arial" w:cs="Arial"/>
                                  <w:b/>
                                  <w:bCs/>
                                  <w:color w:val="808080"/>
                                  <w:w w:val="61"/>
                                  <w:sz w:val="22"/>
                                  <w:szCs w:val="22"/>
                                  <w:rtl/>
                                </w:rPr>
                                <w:t>نا</w:t>
                              </w:r>
                              <w:r>
                                <w:rPr>
                                  <w:rFonts w:ascii="Arial" w:cs="Arial"/>
                                  <w:b/>
                                  <w:bCs/>
                                  <w:color w:val="808080"/>
                                  <w:w w:val="131"/>
                                  <w:sz w:val="22"/>
                                  <w:szCs w:val="22"/>
                                  <w:rtl/>
                                </w:rPr>
                                <w:t>م</w:t>
                              </w:r>
                              <w:r>
                                <w:rPr>
                                  <w:rFonts w:ascii="Arial" w:cs="Arial"/>
                                  <w:b/>
                                  <w:bCs/>
                                  <w:color w:val="808080"/>
                                  <w:spacing w:val="-16"/>
                                  <w:sz w:val="22"/>
                                  <w:szCs w:val="22"/>
                                  <w:rtl/>
                                </w:rPr>
                                <w:t xml:space="preserve"> </w:t>
                              </w:r>
                              <w:r>
                                <w:rPr>
                                  <w:rFonts w:ascii="Arial" w:cs="Arial"/>
                                  <w:b/>
                                  <w:bCs/>
                                  <w:color w:val="808080"/>
                                  <w:w w:val="93"/>
                                  <w:sz w:val="22"/>
                                  <w:szCs w:val="22"/>
                                  <w:rtl/>
                                </w:rPr>
                                <w:t>ک</w:t>
                              </w:r>
                              <w:r>
                                <w:rPr>
                                  <w:rFonts w:ascii="Arial" w:cs="Arial"/>
                                  <w:b/>
                                  <w:bCs/>
                                  <w:color w:val="808080"/>
                                  <w:spacing w:val="-1"/>
                                  <w:w w:val="93"/>
                                  <w:sz w:val="22"/>
                                  <w:szCs w:val="22"/>
                                  <w:rtl/>
                                </w:rPr>
                                <w:t>امل</w:t>
                              </w:r>
                              <w:r>
                                <w:rPr>
                                  <w:rFonts w:ascii="Arial" w:cs="Arial"/>
                                  <w:b/>
                                  <w:bCs/>
                                  <w:color w:val="808080"/>
                                  <w:spacing w:val="-17"/>
                                  <w:sz w:val="22"/>
                                  <w:szCs w:val="22"/>
                                  <w:rtl/>
                                </w:rPr>
                                <w:t xml:space="preserve"> </w:t>
                              </w:r>
                              <w:r>
                                <w:rPr>
                                  <w:rFonts w:ascii="Arial" w:cs="Arial"/>
                                  <w:b/>
                                  <w:bCs/>
                                  <w:color w:val="808080"/>
                                  <w:w w:val="64"/>
                                  <w:sz w:val="22"/>
                                  <w:szCs w:val="22"/>
                                  <w:rtl/>
                                </w:rPr>
                                <w:t>ا</w:t>
                              </w:r>
                              <w:r>
                                <w:rPr>
                                  <w:rFonts w:ascii="Arial" w:cs="Arial"/>
                                  <w:b/>
                                  <w:bCs/>
                                  <w:color w:val="808080"/>
                                  <w:spacing w:val="-1"/>
                                  <w:w w:val="64"/>
                                  <w:sz w:val="22"/>
                                  <w:szCs w:val="22"/>
                                  <w:rtl/>
                                </w:rPr>
                                <w:t>ست</w:t>
                              </w:r>
                              <w:r>
                                <w:rPr>
                                  <w:rFonts w:ascii="Arial" w:cs="Arial"/>
                                  <w:b/>
                                  <w:bCs/>
                                  <w:color w:val="808080"/>
                                  <w:spacing w:val="-1"/>
                                  <w:w w:val="129"/>
                                  <w:sz w:val="22"/>
                                  <w:szCs w:val="22"/>
                                  <w:rtl/>
                                </w:rPr>
                                <w:t>ا</w:t>
                              </w:r>
                              <w:r>
                                <w:rPr>
                                  <w:rFonts w:ascii="Arial" w:cs="Arial"/>
                                  <w:b/>
                                  <w:bCs/>
                                  <w:color w:val="808080"/>
                                  <w:w w:val="129"/>
                                  <w:sz w:val="22"/>
                                  <w:szCs w:val="22"/>
                                  <w:rtl/>
                                </w:rPr>
                                <w:t>د</w:t>
                              </w:r>
                              <w:r>
                                <w:rPr>
                                  <w:rFonts w:ascii="Arial" w:cs="Arial"/>
                                  <w:b/>
                                  <w:bCs/>
                                  <w:color w:val="808080"/>
                                  <w:spacing w:val="-14"/>
                                  <w:sz w:val="22"/>
                                  <w:szCs w:val="22"/>
                                  <w:rtl/>
                                </w:rPr>
                                <w:t xml:space="preserve"> </w:t>
                              </w:r>
                              <w:r>
                                <w:rPr>
                                  <w:rFonts w:ascii="Arial" w:cs="Arial"/>
                                  <w:b/>
                                  <w:bCs/>
                                  <w:color w:val="808080"/>
                                  <w:w w:val="63"/>
                                  <w:sz w:val="22"/>
                                  <w:szCs w:val="22"/>
                                  <w:rtl/>
                                </w:rPr>
                                <w:t>یا</w:t>
                              </w:r>
                              <w:r>
                                <w:rPr>
                                  <w:rFonts w:ascii="Arial" w:cs="Arial"/>
                                  <w:b/>
                                  <w:bCs/>
                                  <w:color w:val="808080"/>
                                  <w:spacing w:val="-17"/>
                                  <w:sz w:val="22"/>
                                  <w:szCs w:val="22"/>
                                  <w:rtl/>
                                </w:rPr>
                                <w:t xml:space="preserve"> </w:t>
                              </w:r>
                              <w:r>
                                <w:rPr>
                                  <w:rFonts w:ascii="Arial" w:cs="Arial"/>
                                  <w:b/>
                                  <w:bCs/>
                                  <w:color w:val="808080"/>
                                  <w:w w:val="67"/>
                                  <w:sz w:val="22"/>
                                  <w:szCs w:val="22"/>
                                  <w:rtl/>
                                </w:rPr>
                                <w:t>اسات</w:t>
                              </w:r>
                              <w:r>
                                <w:rPr>
                                  <w:rFonts w:ascii="Arial" w:cs="Arial"/>
                                  <w:b/>
                                  <w:bCs/>
                                  <w:color w:val="808080"/>
                                  <w:spacing w:val="-1"/>
                                  <w:w w:val="92"/>
                                  <w:sz w:val="22"/>
                                  <w:szCs w:val="22"/>
                                  <w:rtl/>
                                </w:rPr>
                                <w:t>ید</w:t>
                              </w:r>
                              <w:r>
                                <w:rPr>
                                  <w:rFonts w:ascii="Arial" w:cs="Arial"/>
                                  <w:b/>
                                  <w:bCs/>
                                  <w:color w:val="808080"/>
                                  <w:spacing w:val="-15"/>
                                  <w:sz w:val="22"/>
                                  <w:szCs w:val="22"/>
                                  <w:rtl/>
                                </w:rPr>
                                <w:t xml:space="preserve"> </w:t>
                              </w:r>
                              <w:r>
                                <w:rPr>
                                  <w:rFonts w:ascii="Arial" w:cs="Arial"/>
                                  <w:b/>
                                  <w:bCs/>
                                  <w:color w:val="808080"/>
                                  <w:w w:val="99"/>
                                  <w:sz w:val="22"/>
                                  <w:szCs w:val="22"/>
                                  <w:rtl/>
                                </w:rPr>
                                <w:t>راهنما</w:t>
                              </w:r>
                              <w:r>
                                <w:rPr>
                                  <w:rFonts w:ascii="Arial" w:cs="Arial"/>
                                  <w:b/>
                                  <w:bCs/>
                                  <w:color w:val="808080"/>
                                  <w:spacing w:val="-17"/>
                                  <w:sz w:val="22"/>
                                  <w:szCs w:val="22"/>
                                  <w:rtl/>
                                </w:rPr>
                                <w:t xml:space="preserve"> </w:t>
                              </w:r>
                              <w:r>
                                <w:rPr>
                                  <w:rFonts w:ascii="Arial" w:cs="Arial"/>
                                  <w:b/>
                                  <w:bCs/>
                                  <w:color w:val="808080"/>
                                  <w:w w:val="127"/>
                                  <w:sz w:val="22"/>
                                  <w:szCs w:val="22"/>
                                  <w:rtl/>
                                </w:rPr>
                                <w:t>د</w:t>
                              </w:r>
                              <w:r>
                                <w:rPr>
                                  <w:rFonts w:ascii="Arial" w:cs="Arial"/>
                                  <w:b/>
                                  <w:bCs/>
                                  <w:color w:val="808080"/>
                                  <w:spacing w:val="1"/>
                                  <w:w w:val="87"/>
                                  <w:sz w:val="22"/>
                                  <w:szCs w:val="22"/>
                                  <w:rtl/>
                                </w:rPr>
                                <w:t>ر</w:t>
                              </w:r>
                              <w:r>
                                <w:rPr>
                                  <w:rFonts w:ascii="Arial" w:cs="Arial"/>
                                  <w:b/>
                                  <w:bCs/>
                                  <w:color w:val="808080"/>
                                  <w:spacing w:val="-14"/>
                                  <w:sz w:val="22"/>
                                  <w:szCs w:val="22"/>
                                  <w:rtl/>
                                </w:rPr>
                                <w:t xml:space="preserve"> </w:t>
                              </w:r>
                              <w:r>
                                <w:rPr>
                                  <w:rFonts w:ascii="Arial" w:cs="Arial"/>
                                  <w:b/>
                                  <w:bCs/>
                                  <w:color w:val="808080"/>
                                  <w:w w:val="57"/>
                                  <w:sz w:val="22"/>
                                  <w:szCs w:val="22"/>
                                  <w:rtl/>
                                </w:rPr>
                                <w:t>ا</w:t>
                              </w:r>
                              <w:r>
                                <w:rPr>
                                  <w:rFonts w:ascii="Arial" w:cs="Arial"/>
                                  <w:b/>
                                  <w:bCs/>
                                  <w:color w:val="808080"/>
                                  <w:spacing w:val="-1"/>
                                  <w:w w:val="57"/>
                                  <w:sz w:val="22"/>
                                  <w:szCs w:val="22"/>
                                  <w:rtl/>
                                </w:rPr>
                                <w:t>ین</w:t>
                              </w:r>
                              <w:r>
                                <w:rPr>
                                  <w:rFonts w:ascii="Arial" w:cs="Arial"/>
                                  <w:b/>
                                  <w:bCs/>
                                  <w:color w:val="808080"/>
                                  <w:spacing w:val="-2"/>
                                  <w:w w:val="112"/>
                                  <w:sz w:val="22"/>
                                  <w:szCs w:val="22"/>
                                  <w:rtl/>
                                </w:rPr>
                                <w:t>ج</w:t>
                              </w:r>
                              <w:r>
                                <w:rPr>
                                  <w:rFonts w:ascii="Arial" w:cs="Arial"/>
                                  <w:b/>
                                  <w:bCs/>
                                  <w:color w:val="808080"/>
                                  <w:w w:val="112"/>
                                  <w:sz w:val="22"/>
                                  <w:szCs w:val="22"/>
                                  <w:rtl/>
                                </w:rPr>
                                <w:t>ا</w:t>
                              </w:r>
                              <w:r>
                                <w:rPr>
                                  <w:rFonts w:ascii="Arial" w:cs="Arial"/>
                                  <w:b/>
                                  <w:bCs/>
                                  <w:color w:val="808080"/>
                                  <w:spacing w:val="-15"/>
                                  <w:sz w:val="22"/>
                                  <w:szCs w:val="22"/>
                                  <w:rtl/>
                                </w:rPr>
                                <w:t xml:space="preserve"> </w:t>
                              </w:r>
                              <w:r>
                                <w:rPr>
                                  <w:rFonts w:ascii="Arial" w:cs="Arial"/>
                                  <w:b/>
                                  <w:bCs/>
                                  <w:color w:val="808080"/>
                                  <w:w w:val="33"/>
                                  <w:sz w:val="22"/>
                                  <w:szCs w:val="22"/>
                                  <w:rtl/>
                                </w:rPr>
                                <w:t>ن</w:t>
                              </w:r>
                              <w:r>
                                <w:rPr>
                                  <w:rFonts w:ascii="Arial" w:cs="Arial"/>
                                  <w:b/>
                                  <w:bCs/>
                                  <w:color w:val="808080"/>
                                  <w:spacing w:val="-1"/>
                                  <w:w w:val="80"/>
                                  <w:sz w:val="22"/>
                                  <w:szCs w:val="22"/>
                                  <w:rtl/>
                                </w:rPr>
                                <w:t>وشته</w:t>
                              </w:r>
                              <w:r>
                                <w:rPr>
                                  <w:rFonts w:ascii="Arial" w:cs="Arial"/>
                                  <w:b/>
                                  <w:bCs/>
                                  <w:color w:val="808080"/>
                                  <w:spacing w:val="-14"/>
                                  <w:sz w:val="22"/>
                                  <w:szCs w:val="22"/>
                                  <w:rtl/>
                                </w:rPr>
                                <w:t xml:space="preserve"> </w:t>
                              </w:r>
                              <w:r>
                                <w:rPr>
                                  <w:rFonts w:ascii="Arial" w:cs="Arial"/>
                                  <w:b/>
                                  <w:bCs/>
                                  <w:color w:val="808080"/>
                                  <w:w w:val="66"/>
                                  <w:sz w:val="22"/>
                                  <w:szCs w:val="22"/>
                                  <w:rtl/>
                                </w:rPr>
                                <w:t>ش</w:t>
                              </w:r>
                              <w:r>
                                <w:rPr>
                                  <w:rFonts w:ascii="Arial" w:cs="Arial"/>
                                  <w:b/>
                                  <w:bCs/>
                                  <w:color w:val="808080"/>
                                  <w:spacing w:val="-1"/>
                                  <w:w w:val="99"/>
                                  <w:sz w:val="22"/>
                                  <w:szCs w:val="22"/>
                                  <w:rtl/>
                                </w:rPr>
                                <w:t>و</w:t>
                              </w:r>
                              <w:r>
                                <w:rPr>
                                  <w:rFonts w:ascii="Arial" w:cs="Arial"/>
                                  <w:b/>
                                  <w:bCs/>
                                  <w:color w:val="808080"/>
                                  <w:spacing w:val="-3"/>
                                  <w:w w:val="127"/>
                                  <w:sz w:val="22"/>
                                  <w:szCs w:val="22"/>
                                  <w:rtl/>
                                </w:rPr>
                                <w:t>د</w:t>
                              </w:r>
                            </w:p>
                            <w:p w14:paraId="5FB953EE" w14:textId="77777777" w:rsidR="00C535E3" w:rsidRDefault="00C535E3" w:rsidP="008C3493">
                              <w:pPr>
                                <w:rPr>
                                  <w:rFonts w:ascii="Arial"/>
                                  <w:b/>
                                </w:rPr>
                              </w:pPr>
                            </w:p>
                            <w:p w14:paraId="63D5B5CA" w14:textId="77777777" w:rsidR="00C535E3" w:rsidRDefault="00C535E3" w:rsidP="008C3493">
                              <w:pPr>
                                <w:spacing w:before="2"/>
                                <w:rPr>
                                  <w:rFonts w:ascii="Arial"/>
                                  <w:b/>
                                  <w:sz w:val="25"/>
                                </w:rPr>
                              </w:pPr>
                            </w:p>
                            <w:p w14:paraId="18ABE88B" w14:textId="77777777" w:rsidR="00C535E3" w:rsidRDefault="00C535E3" w:rsidP="008C3493">
                              <w:pPr>
                                <w:bidi/>
                                <w:ind w:left="3053" w:right="3061"/>
                                <w:jc w:val="center"/>
                                <w:rPr>
                                  <w:rFonts w:ascii="Arial" w:cs="Arial"/>
                                  <w:b/>
                                  <w:bCs/>
                                  <w:sz w:val="28"/>
                                </w:rPr>
                              </w:pPr>
                              <w:r>
                                <w:rPr>
                                  <w:rFonts w:ascii="Arial" w:cs="Arial"/>
                                  <w:b/>
                                  <w:bCs/>
                                  <w:w w:val="80"/>
                                  <w:sz w:val="28"/>
                                  <w:rtl/>
                                </w:rPr>
                                <w:t>استاد</w:t>
                              </w:r>
                              <w:r>
                                <w:rPr>
                                  <w:rFonts w:ascii="Arial" w:cs="Arial"/>
                                  <w:b/>
                                  <w:bCs/>
                                  <w:w w:val="80"/>
                                  <w:sz w:val="28"/>
                                </w:rPr>
                                <w:t>/</w:t>
                              </w:r>
                              <w:r>
                                <w:rPr>
                                  <w:rFonts w:ascii="Arial" w:cs="Arial"/>
                                  <w:b/>
                                  <w:bCs/>
                                  <w:w w:val="80"/>
                                  <w:sz w:val="28"/>
                                  <w:rtl/>
                                </w:rPr>
                                <w:t>اساتید</w:t>
                              </w:r>
                              <w:r>
                                <w:rPr>
                                  <w:rFonts w:ascii="Arial" w:cs="Arial"/>
                                  <w:b/>
                                  <w:bCs/>
                                  <w:spacing w:val="5"/>
                                  <w:w w:val="80"/>
                                  <w:sz w:val="28"/>
                                  <w:rtl/>
                                </w:rPr>
                                <w:t xml:space="preserve"> </w:t>
                              </w:r>
                              <w:r>
                                <w:rPr>
                                  <w:rFonts w:ascii="Arial" w:cs="Arial"/>
                                  <w:b/>
                                  <w:bCs/>
                                  <w:w w:val="80"/>
                                  <w:sz w:val="28"/>
                                  <w:rtl/>
                                </w:rPr>
                                <w:t>مشاور</w:t>
                              </w:r>
                              <w:r>
                                <w:rPr>
                                  <w:rFonts w:ascii="Arial" w:cs="Arial"/>
                                  <w:b/>
                                  <w:bCs/>
                                  <w:w w:val="80"/>
                                  <w:sz w:val="28"/>
                                </w:rPr>
                                <w:t>:</w:t>
                              </w:r>
                            </w:p>
                            <w:p w14:paraId="1604CE07" w14:textId="77777777" w:rsidR="00C535E3" w:rsidRDefault="00C535E3" w:rsidP="008C3493">
                              <w:pPr>
                                <w:bidi/>
                                <w:spacing w:before="118" w:line="672" w:lineRule="auto"/>
                                <w:ind w:left="2494" w:right="2501"/>
                                <w:jc w:val="center"/>
                                <w:rPr>
                                  <w:rFonts w:ascii="Arial" w:cs="Arial"/>
                                  <w:b/>
                                  <w:bCs/>
                                </w:rPr>
                              </w:pPr>
                              <w:r>
                                <w:rPr>
                                  <w:rFonts w:ascii="Arial" w:cs="Arial"/>
                                  <w:b/>
                                  <w:bCs/>
                                  <w:color w:val="808080"/>
                                  <w:w w:val="61"/>
                                  <w:sz w:val="22"/>
                                  <w:szCs w:val="22"/>
                                  <w:rtl/>
                                </w:rPr>
                                <w:t>نا</w:t>
                              </w:r>
                              <w:r>
                                <w:rPr>
                                  <w:rFonts w:ascii="Arial" w:cs="Arial"/>
                                  <w:b/>
                                  <w:bCs/>
                                  <w:color w:val="808080"/>
                                  <w:w w:val="131"/>
                                  <w:sz w:val="22"/>
                                  <w:szCs w:val="22"/>
                                  <w:rtl/>
                                </w:rPr>
                                <w:t>م</w:t>
                              </w:r>
                              <w:r>
                                <w:rPr>
                                  <w:rFonts w:ascii="Arial" w:cs="Arial"/>
                                  <w:b/>
                                  <w:bCs/>
                                  <w:color w:val="808080"/>
                                  <w:spacing w:val="-16"/>
                                  <w:sz w:val="22"/>
                                  <w:szCs w:val="22"/>
                                  <w:rtl/>
                                </w:rPr>
                                <w:t xml:space="preserve"> </w:t>
                              </w:r>
                              <w:r>
                                <w:rPr>
                                  <w:rFonts w:ascii="Arial" w:cs="Arial"/>
                                  <w:b/>
                                  <w:bCs/>
                                  <w:color w:val="808080"/>
                                  <w:w w:val="93"/>
                                  <w:sz w:val="22"/>
                                  <w:szCs w:val="22"/>
                                  <w:rtl/>
                                </w:rPr>
                                <w:t>ک</w:t>
                              </w:r>
                              <w:r>
                                <w:rPr>
                                  <w:rFonts w:ascii="Arial" w:cs="Arial"/>
                                  <w:b/>
                                  <w:bCs/>
                                  <w:color w:val="808080"/>
                                  <w:spacing w:val="-1"/>
                                  <w:w w:val="93"/>
                                  <w:sz w:val="22"/>
                                  <w:szCs w:val="22"/>
                                  <w:rtl/>
                                </w:rPr>
                                <w:t>امل</w:t>
                              </w:r>
                              <w:r>
                                <w:rPr>
                                  <w:rFonts w:ascii="Arial" w:cs="Arial"/>
                                  <w:b/>
                                  <w:bCs/>
                                  <w:color w:val="808080"/>
                                  <w:spacing w:val="-17"/>
                                  <w:sz w:val="22"/>
                                  <w:szCs w:val="22"/>
                                  <w:rtl/>
                                </w:rPr>
                                <w:t xml:space="preserve"> </w:t>
                              </w:r>
                              <w:r>
                                <w:rPr>
                                  <w:rFonts w:ascii="Arial" w:cs="Arial"/>
                                  <w:b/>
                                  <w:bCs/>
                                  <w:color w:val="808080"/>
                                  <w:w w:val="64"/>
                                  <w:sz w:val="22"/>
                                  <w:szCs w:val="22"/>
                                  <w:rtl/>
                                </w:rPr>
                                <w:t>ا</w:t>
                              </w:r>
                              <w:r>
                                <w:rPr>
                                  <w:rFonts w:ascii="Arial" w:cs="Arial"/>
                                  <w:b/>
                                  <w:bCs/>
                                  <w:color w:val="808080"/>
                                  <w:spacing w:val="-1"/>
                                  <w:w w:val="64"/>
                                  <w:sz w:val="22"/>
                                  <w:szCs w:val="22"/>
                                  <w:rtl/>
                                </w:rPr>
                                <w:t>ست</w:t>
                              </w:r>
                              <w:r>
                                <w:rPr>
                                  <w:rFonts w:ascii="Arial" w:cs="Arial"/>
                                  <w:b/>
                                  <w:bCs/>
                                  <w:color w:val="808080"/>
                                  <w:spacing w:val="-1"/>
                                  <w:w w:val="129"/>
                                  <w:sz w:val="22"/>
                                  <w:szCs w:val="22"/>
                                  <w:rtl/>
                                </w:rPr>
                                <w:t>ا</w:t>
                              </w:r>
                              <w:r>
                                <w:rPr>
                                  <w:rFonts w:ascii="Arial" w:cs="Arial"/>
                                  <w:b/>
                                  <w:bCs/>
                                  <w:color w:val="808080"/>
                                  <w:w w:val="129"/>
                                  <w:sz w:val="22"/>
                                  <w:szCs w:val="22"/>
                                  <w:rtl/>
                                </w:rPr>
                                <w:t>د</w:t>
                              </w:r>
                              <w:r>
                                <w:rPr>
                                  <w:rFonts w:ascii="Arial" w:cs="Arial"/>
                                  <w:b/>
                                  <w:bCs/>
                                  <w:color w:val="808080"/>
                                  <w:spacing w:val="-14"/>
                                  <w:sz w:val="22"/>
                                  <w:szCs w:val="22"/>
                                  <w:rtl/>
                                </w:rPr>
                                <w:t xml:space="preserve"> </w:t>
                              </w:r>
                              <w:r>
                                <w:rPr>
                                  <w:rFonts w:ascii="Arial" w:cs="Arial"/>
                                  <w:b/>
                                  <w:bCs/>
                                  <w:color w:val="808080"/>
                                  <w:w w:val="63"/>
                                  <w:sz w:val="22"/>
                                  <w:szCs w:val="22"/>
                                  <w:rtl/>
                                </w:rPr>
                                <w:t>یا</w:t>
                              </w:r>
                              <w:r>
                                <w:rPr>
                                  <w:rFonts w:ascii="Arial" w:cs="Arial"/>
                                  <w:b/>
                                  <w:bCs/>
                                  <w:color w:val="808080"/>
                                  <w:spacing w:val="-16"/>
                                  <w:sz w:val="22"/>
                                  <w:szCs w:val="22"/>
                                  <w:rtl/>
                                </w:rPr>
                                <w:t xml:space="preserve"> </w:t>
                              </w:r>
                              <w:r>
                                <w:rPr>
                                  <w:rFonts w:ascii="Arial" w:cs="Arial"/>
                                  <w:b/>
                                  <w:bCs/>
                                  <w:color w:val="808080"/>
                                  <w:w w:val="67"/>
                                  <w:sz w:val="22"/>
                                  <w:szCs w:val="22"/>
                                  <w:rtl/>
                                </w:rPr>
                                <w:t>اسات</w:t>
                              </w:r>
                              <w:r>
                                <w:rPr>
                                  <w:rFonts w:ascii="Arial" w:cs="Arial"/>
                                  <w:b/>
                                  <w:bCs/>
                                  <w:color w:val="808080"/>
                                  <w:spacing w:val="-1"/>
                                  <w:w w:val="92"/>
                                  <w:sz w:val="22"/>
                                  <w:szCs w:val="22"/>
                                  <w:rtl/>
                                </w:rPr>
                                <w:t>ید</w:t>
                              </w:r>
                              <w:r>
                                <w:rPr>
                                  <w:rFonts w:ascii="Arial" w:cs="Arial"/>
                                  <w:b/>
                                  <w:bCs/>
                                  <w:color w:val="808080"/>
                                  <w:spacing w:val="-12"/>
                                  <w:sz w:val="22"/>
                                  <w:szCs w:val="22"/>
                                  <w:rtl/>
                                </w:rPr>
                                <w:t xml:space="preserve"> </w:t>
                              </w:r>
                              <w:r>
                                <w:rPr>
                                  <w:rFonts w:ascii="Arial" w:cs="Arial"/>
                                  <w:b/>
                                  <w:bCs/>
                                  <w:color w:val="808080"/>
                                  <w:w w:val="96"/>
                                  <w:sz w:val="22"/>
                                  <w:szCs w:val="22"/>
                                  <w:rtl/>
                                </w:rPr>
                                <w:t>م</w:t>
                              </w:r>
                              <w:r>
                                <w:rPr>
                                  <w:rFonts w:ascii="Arial" w:cs="Arial"/>
                                  <w:b/>
                                  <w:bCs/>
                                  <w:color w:val="808080"/>
                                  <w:spacing w:val="-2"/>
                                  <w:w w:val="89"/>
                                  <w:sz w:val="22"/>
                                  <w:szCs w:val="22"/>
                                  <w:rtl/>
                                </w:rPr>
                                <w:t>ش</w:t>
                              </w:r>
                              <w:r>
                                <w:rPr>
                                  <w:rFonts w:ascii="Arial" w:cs="Arial"/>
                                  <w:b/>
                                  <w:bCs/>
                                  <w:color w:val="808080"/>
                                  <w:w w:val="89"/>
                                  <w:sz w:val="22"/>
                                  <w:szCs w:val="22"/>
                                  <w:rtl/>
                                </w:rPr>
                                <w:t>ا</w:t>
                              </w:r>
                              <w:r>
                                <w:rPr>
                                  <w:rFonts w:ascii="Arial" w:cs="Arial"/>
                                  <w:b/>
                                  <w:bCs/>
                                  <w:color w:val="808080"/>
                                  <w:spacing w:val="-3"/>
                                  <w:w w:val="84"/>
                                  <w:sz w:val="22"/>
                                  <w:szCs w:val="22"/>
                                  <w:rtl/>
                                </w:rPr>
                                <w:t>و</w:t>
                              </w:r>
                              <w:r>
                                <w:rPr>
                                  <w:rFonts w:ascii="Arial" w:cs="Arial"/>
                                  <w:b/>
                                  <w:bCs/>
                                  <w:color w:val="808080"/>
                                  <w:spacing w:val="1"/>
                                  <w:w w:val="87"/>
                                  <w:sz w:val="22"/>
                                  <w:szCs w:val="22"/>
                                  <w:rtl/>
                                </w:rPr>
                                <w:t>ر</w:t>
                              </w:r>
                              <w:r>
                                <w:rPr>
                                  <w:rFonts w:ascii="Arial" w:cs="Arial"/>
                                  <w:b/>
                                  <w:bCs/>
                                  <w:color w:val="808080"/>
                                  <w:spacing w:val="-17"/>
                                  <w:sz w:val="22"/>
                                  <w:szCs w:val="22"/>
                                  <w:rtl/>
                                </w:rPr>
                                <w:t xml:space="preserve"> </w:t>
                              </w:r>
                              <w:r>
                                <w:rPr>
                                  <w:rFonts w:ascii="Arial" w:cs="Arial"/>
                                  <w:b/>
                                  <w:bCs/>
                                  <w:color w:val="808080"/>
                                  <w:w w:val="127"/>
                                  <w:sz w:val="22"/>
                                  <w:szCs w:val="22"/>
                                  <w:rtl/>
                                </w:rPr>
                                <w:t>د</w:t>
                              </w:r>
                              <w:r>
                                <w:rPr>
                                  <w:rFonts w:ascii="Arial" w:cs="Arial"/>
                                  <w:b/>
                                  <w:bCs/>
                                  <w:color w:val="808080"/>
                                  <w:spacing w:val="1"/>
                                  <w:w w:val="87"/>
                                  <w:sz w:val="22"/>
                                  <w:szCs w:val="22"/>
                                  <w:rtl/>
                                </w:rPr>
                                <w:t>ر</w:t>
                              </w:r>
                              <w:r>
                                <w:rPr>
                                  <w:rFonts w:ascii="Arial" w:cs="Arial"/>
                                  <w:b/>
                                  <w:bCs/>
                                  <w:color w:val="808080"/>
                                  <w:spacing w:val="-14"/>
                                  <w:sz w:val="22"/>
                                  <w:szCs w:val="22"/>
                                  <w:rtl/>
                                </w:rPr>
                                <w:t xml:space="preserve"> </w:t>
                              </w:r>
                              <w:r>
                                <w:rPr>
                                  <w:rFonts w:ascii="Arial" w:cs="Arial"/>
                                  <w:b/>
                                  <w:bCs/>
                                  <w:color w:val="808080"/>
                                  <w:w w:val="57"/>
                                  <w:sz w:val="22"/>
                                  <w:szCs w:val="22"/>
                                  <w:rtl/>
                                </w:rPr>
                                <w:t>ا</w:t>
                              </w:r>
                              <w:r>
                                <w:rPr>
                                  <w:rFonts w:ascii="Arial" w:cs="Arial"/>
                                  <w:b/>
                                  <w:bCs/>
                                  <w:color w:val="808080"/>
                                  <w:spacing w:val="-1"/>
                                  <w:w w:val="57"/>
                                  <w:sz w:val="22"/>
                                  <w:szCs w:val="22"/>
                                  <w:rtl/>
                                </w:rPr>
                                <w:t>ین</w:t>
                              </w:r>
                              <w:r>
                                <w:rPr>
                                  <w:rFonts w:ascii="Arial" w:cs="Arial"/>
                                  <w:b/>
                                  <w:bCs/>
                                  <w:color w:val="808080"/>
                                  <w:spacing w:val="-2"/>
                                  <w:w w:val="112"/>
                                  <w:sz w:val="22"/>
                                  <w:szCs w:val="22"/>
                                  <w:rtl/>
                                </w:rPr>
                                <w:t>ج</w:t>
                              </w:r>
                              <w:r>
                                <w:rPr>
                                  <w:rFonts w:ascii="Arial" w:cs="Arial"/>
                                  <w:b/>
                                  <w:bCs/>
                                  <w:color w:val="808080"/>
                                  <w:w w:val="112"/>
                                  <w:sz w:val="22"/>
                                  <w:szCs w:val="22"/>
                                  <w:rtl/>
                                </w:rPr>
                                <w:t>ا</w:t>
                              </w:r>
                              <w:r>
                                <w:rPr>
                                  <w:rFonts w:ascii="Arial" w:cs="Arial"/>
                                  <w:b/>
                                  <w:bCs/>
                                  <w:color w:val="808080"/>
                                  <w:spacing w:val="-15"/>
                                  <w:sz w:val="22"/>
                                  <w:szCs w:val="22"/>
                                  <w:rtl/>
                                </w:rPr>
                                <w:t xml:space="preserve"> </w:t>
                              </w:r>
                              <w:r>
                                <w:rPr>
                                  <w:rFonts w:ascii="Arial" w:cs="Arial"/>
                                  <w:b/>
                                  <w:bCs/>
                                  <w:color w:val="808080"/>
                                  <w:w w:val="33"/>
                                  <w:sz w:val="22"/>
                                  <w:szCs w:val="22"/>
                                  <w:rtl/>
                                </w:rPr>
                                <w:t>ن</w:t>
                              </w:r>
                              <w:r>
                                <w:rPr>
                                  <w:rFonts w:ascii="Arial" w:cs="Arial"/>
                                  <w:b/>
                                  <w:bCs/>
                                  <w:color w:val="808080"/>
                                  <w:spacing w:val="-1"/>
                                  <w:w w:val="80"/>
                                  <w:sz w:val="22"/>
                                  <w:szCs w:val="22"/>
                                  <w:rtl/>
                                </w:rPr>
                                <w:t>وشته</w:t>
                              </w:r>
                              <w:r>
                                <w:rPr>
                                  <w:rFonts w:ascii="Arial" w:cs="Arial"/>
                                  <w:b/>
                                  <w:bCs/>
                                  <w:color w:val="808080"/>
                                  <w:spacing w:val="-14"/>
                                  <w:sz w:val="22"/>
                                  <w:szCs w:val="22"/>
                                  <w:rtl/>
                                </w:rPr>
                                <w:t xml:space="preserve"> </w:t>
                              </w:r>
                              <w:r>
                                <w:rPr>
                                  <w:rFonts w:ascii="Arial" w:cs="Arial"/>
                                  <w:b/>
                                  <w:bCs/>
                                  <w:color w:val="808080"/>
                                  <w:w w:val="66"/>
                                  <w:sz w:val="22"/>
                                  <w:szCs w:val="22"/>
                                  <w:rtl/>
                                </w:rPr>
                                <w:t>ش</w:t>
                              </w:r>
                              <w:r>
                                <w:rPr>
                                  <w:rFonts w:ascii="Arial" w:cs="Arial"/>
                                  <w:b/>
                                  <w:bCs/>
                                  <w:color w:val="808080"/>
                                  <w:spacing w:val="-1"/>
                                  <w:w w:val="99"/>
                                  <w:sz w:val="22"/>
                                  <w:szCs w:val="22"/>
                                  <w:rtl/>
                                </w:rPr>
                                <w:t>و</w:t>
                              </w:r>
                              <w:r>
                                <w:rPr>
                                  <w:rFonts w:ascii="Arial" w:cs="Arial"/>
                                  <w:b/>
                                  <w:bCs/>
                                  <w:color w:val="808080"/>
                                  <w:spacing w:val="-3"/>
                                  <w:w w:val="127"/>
                                  <w:sz w:val="22"/>
                                  <w:szCs w:val="22"/>
                                  <w:rtl/>
                                </w:rPr>
                                <w:t>د</w:t>
                              </w:r>
                              <w:r>
                                <w:rPr>
                                  <w:rFonts w:ascii="Arial" w:cs="Arial"/>
                                  <w:b/>
                                  <w:bCs/>
                                  <w:color w:val="808080"/>
                                  <w:w w:val="61"/>
                                  <w:sz w:val="22"/>
                                  <w:szCs w:val="22"/>
                                  <w:rtl/>
                                </w:rPr>
                                <w:t xml:space="preserve"> </w:t>
                              </w:r>
                              <w:r>
                                <w:rPr>
                                  <w:rFonts w:ascii="Arial" w:cs="Arial"/>
                                  <w:b/>
                                  <w:bCs/>
                                  <w:color w:val="808080"/>
                                  <w:sz w:val="22"/>
                                  <w:szCs w:val="22"/>
                                  <w:rtl/>
                                </w:rPr>
                                <w:t>ماه</w:t>
                              </w:r>
                              <w:r>
                                <w:rPr>
                                  <w:rFonts w:ascii="Arial" w:cs="Arial"/>
                                  <w:b/>
                                  <w:bCs/>
                                  <w:color w:val="808080"/>
                                  <w:spacing w:val="-11"/>
                                  <w:w w:val="95"/>
                                  <w:sz w:val="22"/>
                                  <w:szCs w:val="22"/>
                                  <w:rtl/>
                                </w:rPr>
                                <w:t xml:space="preserve"> </w:t>
                              </w:r>
                              <w:r>
                                <w:rPr>
                                  <w:rFonts w:ascii="Arial" w:cs="Arial"/>
                                  <w:b/>
                                  <w:bCs/>
                                  <w:color w:val="808080"/>
                                  <w:w w:val="95"/>
                                  <w:sz w:val="22"/>
                                  <w:szCs w:val="22"/>
                                  <w:rtl/>
                                </w:rPr>
                                <w:t>و</w:t>
                              </w:r>
                              <w:r>
                                <w:rPr>
                                  <w:rFonts w:ascii="Arial" w:cs="Arial"/>
                                  <w:b/>
                                  <w:bCs/>
                                  <w:color w:val="808080"/>
                                  <w:spacing w:val="-11"/>
                                  <w:w w:val="95"/>
                                  <w:sz w:val="22"/>
                                  <w:szCs w:val="22"/>
                                  <w:rtl/>
                                </w:rPr>
                                <w:t xml:space="preserve"> </w:t>
                              </w:r>
                              <w:r>
                                <w:rPr>
                                  <w:rFonts w:ascii="Arial" w:cs="Arial"/>
                                  <w:b/>
                                  <w:bCs/>
                                  <w:color w:val="808080"/>
                                  <w:w w:val="95"/>
                                  <w:sz w:val="22"/>
                                  <w:szCs w:val="22"/>
                                  <w:rtl/>
                                </w:rPr>
                                <w:t>سال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F06FB6" id="Group 15" o:spid="_x0000_s1026" style="position:absolute;left:0;text-align:left;margin-left:47.25pt;margin-top:0;width:497.25pt;height:581.3pt;z-index:-251655168;mso-wrap-distance-left:0;mso-wrap-distance-right:0;mso-position-horizontal-relative:page" coordorigin="560,-1905" coordsize="9945,116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857;top:500;width:1395;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">
                  <v:imagedata r:id="rId10" o:title=""/>
                </v:shape>
                <v:shapetype id="_x0000_t202" coordsize="21600,21600" o:spt="202" path="m,l,21600r21600,l21600,xe">
                  <v:stroke joinstyle="miter"/>
                  <v:path gradientshapeok="t" o:connecttype="rect"/>
                </v:shapetype>
                <v:shape id="Text Box 4" o:spid="_x0000_s1028" type="#_x0000_t202" style="position:absolute;left:560;top:-1905;width:9945;height:1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" filled="f" strokeweight=".72pt">
                  <v:textbox inset="0,0,0,0">
                    <w:txbxContent>
                      <w:p w14:paraId="606B9A62" w14:textId="77777777" w:rsidR="00C535E3" w:rsidRDefault="00C535E3" w:rsidP="008C3493">
                        <w:pPr>
                          <w:rPr>
                            <w:rFonts w:ascii="Arial"/>
                            <w:b/>
                            <w:sz w:val="32"/>
                          </w:rPr>
                        </w:pPr>
                      </w:p>
                      <w:p w14:paraId="1B0E9405" w14:textId="77777777" w:rsidR="00C535E3" w:rsidRPr="00505043" w:rsidRDefault="00C535E3" w:rsidP="008C3493">
                        <w:pPr>
                          <w:bidi/>
                          <w:spacing w:before="242" w:line="331" w:lineRule="auto"/>
                          <w:ind w:left="3088" w:right="3061"/>
                          <w:jc w:val="center"/>
                          <w:rPr>
                            <w:rFonts w:ascii="Arial"/>
                            <w:b/>
                            <w:bCs/>
                            <w:w w:val="85"/>
                            <w:sz w:val="32"/>
                            <w:szCs w:val="32"/>
                            <w:rtl/>
                          </w:rPr>
                        </w:pPr>
                        <w:r w:rsidRPr="00505043">
                          <w:rPr>
                            <w:rFonts w:ascii="Arial"/>
                            <w:b/>
                            <w:bCs/>
                            <w:w w:val="85"/>
                            <w:sz w:val="32"/>
                            <w:szCs w:val="32"/>
                            <w:rtl/>
                          </w:rPr>
                          <w:t>دانشگاه</w:t>
                        </w:r>
                        <w:r w:rsidRPr="00505043">
                          <w:rPr>
                            <w:rFonts w:ascii="Arial"/>
                            <w:b/>
                            <w:bCs/>
                            <w:spacing w:val="21"/>
                            <w:w w:val="85"/>
                            <w:sz w:val="32"/>
                            <w:szCs w:val="32"/>
                            <w:rtl/>
                          </w:rPr>
                          <w:t xml:space="preserve"> </w:t>
                        </w:r>
                        <w:r w:rsidRPr="00505043">
                          <w:rPr>
                            <w:rFonts w:ascii="Arial"/>
                            <w:b/>
                            <w:bCs/>
                            <w:w w:val="85"/>
                            <w:sz w:val="32"/>
                            <w:szCs w:val="32"/>
                            <w:rtl/>
                          </w:rPr>
                          <w:t>آزاد</w:t>
                        </w:r>
                        <w:r w:rsidRPr="00505043">
                          <w:rPr>
                            <w:rFonts w:ascii="Arial"/>
                            <w:b/>
                            <w:bCs/>
                            <w:spacing w:val="22"/>
                            <w:w w:val="85"/>
                            <w:sz w:val="32"/>
                            <w:szCs w:val="32"/>
                            <w:rtl/>
                          </w:rPr>
                          <w:t xml:space="preserve"> </w:t>
                        </w:r>
                        <w:r w:rsidRPr="00505043">
                          <w:rPr>
                            <w:rFonts w:ascii="Arial" w:hint="cs"/>
                            <w:b/>
                            <w:bCs/>
                            <w:w w:val="85"/>
                            <w:sz w:val="32"/>
                            <w:szCs w:val="32"/>
                            <w:rtl/>
                          </w:rPr>
                          <w:t>اسلامی</w:t>
                        </w:r>
                      </w:p>
                      <w:p w14:paraId="195150C5" w14:textId="77777777" w:rsidR="00C535E3" w:rsidRPr="00505043" w:rsidRDefault="00C535E3" w:rsidP="008C3493">
                        <w:pPr>
                          <w:bidi/>
                          <w:spacing w:before="242" w:line="331" w:lineRule="auto"/>
                          <w:ind w:left="3088" w:right="3061"/>
                          <w:jc w:val="center"/>
                          <w:rPr>
                            <w:rFonts w:ascii="Arial"/>
                            <w:b/>
                            <w:bCs/>
                            <w:sz w:val="32"/>
                            <w:szCs w:val="32"/>
                            <w:rtl/>
                          </w:rPr>
                        </w:pPr>
                        <w:r w:rsidRPr="00505043">
                          <w:rPr>
                            <w:rFonts w:ascii="Arial"/>
                            <w:b/>
                            <w:bCs/>
                            <w:spacing w:val="-72"/>
                            <w:w w:val="85"/>
                            <w:sz w:val="32"/>
                            <w:szCs w:val="32"/>
                            <w:rtl/>
                          </w:rPr>
                          <w:t xml:space="preserve"> </w:t>
                        </w:r>
                        <w:r w:rsidRPr="00505043">
                          <w:rPr>
                            <w:rFonts w:ascii="Arial"/>
                            <w:b/>
                            <w:bCs/>
                            <w:sz w:val="32"/>
                            <w:szCs w:val="32"/>
                            <w:rtl/>
                          </w:rPr>
                          <w:t>واحد</w:t>
                        </w:r>
                        <w:r w:rsidRPr="00505043">
                          <w:rPr>
                            <w:rFonts w:ascii="Arial"/>
                            <w:b/>
                            <w:bCs/>
                            <w:spacing w:val="-19"/>
                            <w:sz w:val="32"/>
                            <w:szCs w:val="32"/>
                            <w:rtl/>
                          </w:rPr>
                          <w:t xml:space="preserve"> </w:t>
                        </w:r>
                        <w:r w:rsidRPr="00505043">
                          <w:rPr>
                            <w:rFonts w:ascii="Arial"/>
                            <w:b/>
                            <w:bCs/>
                            <w:sz w:val="32"/>
                            <w:szCs w:val="32"/>
                            <w:rtl/>
                          </w:rPr>
                          <w:t>اهواز</w:t>
                        </w:r>
                      </w:p>
                      <w:p w14:paraId="5F945DF2" w14:textId="77777777" w:rsidR="00C535E3" w:rsidRPr="00505043" w:rsidRDefault="00C535E3" w:rsidP="008C3493">
                        <w:pPr>
                          <w:bidi/>
                          <w:spacing w:after="0" w:line="240" w:lineRule="auto"/>
                          <w:jc w:val="center"/>
                          <w:rPr>
                            <w:rFonts w:ascii="Arial"/>
                            <w:szCs w:val="24"/>
                            <w:rtl/>
                          </w:rPr>
                        </w:pPr>
                        <w:r w:rsidRPr="00505043">
                          <w:rPr>
                            <w:rFonts w:ascii="Arial" w:hint="cs"/>
                            <w:szCs w:val="24"/>
                            <w:rtl/>
                          </w:rPr>
                          <w:t>پایان نامه برای دریافت درجه کارشناسی ارشد</w:t>
                        </w:r>
                      </w:p>
                      <w:p w14:paraId="59E4F896" w14:textId="77777777" w:rsidR="00C535E3" w:rsidRPr="00505043" w:rsidRDefault="00C535E3" w:rsidP="008C3493">
                        <w:pPr>
                          <w:bidi/>
                          <w:spacing w:after="0" w:line="240" w:lineRule="auto"/>
                          <w:jc w:val="center"/>
                          <w:rPr>
                            <w:rFonts w:ascii="Arial"/>
                            <w:b/>
                            <w:bCs/>
                            <w:szCs w:val="24"/>
                            <w:rtl/>
                          </w:rPr>
                        </w:pPr>
                        <w:r w:rsidRPr="00505043">
                          <w:rPr>
                            <w:rFonts w:ascii="Arial" w:hint="cs"/>
                            <w:b/>
                            <w:bCs/>
                            <w:szCs w:val="24"/>
                            <w:rtl/>
                          </w:rPr>
                          <w:t xml:space="preserve">رشته: </w:t>
                        </w:r>
                        <w:r w:rsidRPr="00505043">
                          <w:rPr>
                            <w:rFonts w:ascii="Arial" w:hint="cs"/>
                            <w:szCs w:val="24"/>
                            <w:rtl/>
                          </w:rPr>
                          <w:t>ژنتیک</w:t>
                        </w:r>
                      </w:p>
                      <w:p w14:paraId="40216D02" w14:textId="77777777" w:rsidR="00C535E3" w:rsidRPr="00505043" w:rsidRDefault="00C535E3" w:rsidP="008C3493">
                        <w:pPr>
                          <w:bidi/>
                          <w:spacing w:after="0" w:line="240" w:lineRule="auto"/>
                          <w:jc w:val="center"/>
                          <w:rPr>
                            <w:rFonts w:ascii="Arial"/>
                            <w:b/>
                            <w:bCs/>
                            <w:szCs w:val="24"/>
                            <w:rtl/>
                          </w:rPr>
                        </w:pPr>
                      </w:p>
                      <w:p w14:paraId="5D5FA963" w14:textId="77777777" w:rsidR="00C535E3" w:rsidRPr="00505043" w:rsidRDefault="00C535E3" w:rsidP="008C3493">
                        <w:pPr>
                          <w:bidi/>
                          <w:spacing w:after="0" w:line="240" w:lineRule="auto"/>
                          <w:jc w:val="center"/>
                          <w:rPr>
                            <w:rFonts w:ascii="Arial"/>
                            <w:b/>
                            <w:bCs/>
                            <w:szCs w:val="24"/>
                          </w:rPr>
                        </w:pPr>
                        <w:r w:rsidRPr="00505043">
                          <w:rPr>
                            <w:rFonts w:ascii="Arial" w:hint="cs"/>
                            <w:b/>
                            <w:bCs/>
                            <w:szCs w:val="24"/>
                            <w:rtl/>
                          </w:rPr>
                          <w:t>گرایش:</w:t>
                        </w:r>
                      </w:p>
                      <w:p w14:paraId="39F215A1" w14:textId="77777777" w:rsidR="00C535E3" w:rsidRPr="00505043" w:rsidRDefault="00C535E3" w:rsidP="008C3493">
                        <w:pPr>
                          <w:bidi/>
                          <w:spacing w:after="0" w:line="240" w:lineRule="auto"/>
                          <w:jc w:val="center"/>
                          <w:rPr>
                            <w:rFonts w:ascii="Arial"/>
                            <w:b/>
                            <w:bCs/>
                            <w:szCs w:val="24"/>
                            <w:rtl/>
                            <w:lang w:bidi="fa-IR"/>
                          </w:rPr>
                        </w:pPr>
                        <w:r>
                          <w:rPr>
                            <w:rFonts w:ascii="Arial" w:hint="cs"/>
                            <w:b/>
                            <w:bCs/>
                            <w:szCs w:val="24"/>
                            <w:rtl/>
                            <w:lang w:bidi="fa-IR"/>
                          </w:rPr>
                          <w:t>ژنتیک</w:t>
                        </w:r>
                      </w:p>
                      <w:p w14:paraId="17349317" w14:textId="77777777" w:rsidR="00C535E3" w:rsidRPr="00505043" w:rsidRDefault="00C535E3" w:rsidP="008C3493">
                        <w:pPr>
                          <w:bidi/>
                          <w:spacing w:after="0" w:line="240" w:lineRule="auto"/>
                          <w:jc w:val="center"/>
                          <w:rPr>
                            <w:rFonts w:ascii="Arial"/>
                            <w:b/>
                            <w:bCs/>
                            <w:szCs w:val="24"/>
                          </w:rPr>
                        </w:pPr>
                      </w:p>
                      <w:p w14:paraId="56FB856A" w14:textId="77777777" w:rsidR="00C535E3" w:rsidRPr="00505043" w:rsidRDefault="00C535E3" w:rsidP="008C3493">
                        <w:pPr>
                          <w:bidi/>
                          <w:spacing w:after="0" w:line="240" w:lineRule="auto"/>
                          <w:jc w:val="center"/>
                          <w:rPr>
                            <w:rFonts w:ascii="Arial"/>
                            <w:b/>
                            <w:bCs/>
                            <w:szCs w:val="24"/>
                            <w:rtl/>
                            <w:lang w:bidi="fa-IR"/>
                          </w:rPr>
                        </w:pPr>
                        <w:r w:rsidRPr="00505043">
                          <w:rPr>
                            <w:rFonts w:ascii="Arial" w:hint="cs"/>
                            <w:b/>
                            <w:bCs/>
                            <w:szCs w:val="24"/>
                            <w:rtl/>
                            <w:lang w:bidi="fa-IR"/>
                          </w:rPr>
                          <w:t>عنوان:</w:t>
                        </w:r>
                      </w:p>
                      <w:p w14:paraId="0A3A05DC" w14:textId="77777777" w:rsidR="00C535E3" w:rsidRDefault="00C535E3" w:rsidP="008C3493">
                        <w:pPr>
                          <w:bidi/>
                          <w:spacing w:after="0" w:line="240" w:lineRule="auto"/>
                          <w:jc w:val="center"/>
                          <w:rPr>
                            <w:rFonts w:ascii="Arial"/>
                            <w:b/>
                            <w:bCs/>
                            <w:szCs w:val="24"/>
                            <w:rtl/>
                            <w:lang w:bidi="fa-IR"/>
                          </w:rPr>
                        </w:pPr>
                        <w:r w:rsidRPr="00987445">
                          <w:rPr>
                            <w:rFonts w:ascii="Arial"/>
                            <w:b/>
                            <w:bCs/>
                            <w:szCs w:val="24"/>
                            <w:rtl/>
                            <w:lang w:bidi="fa-IR"/>
                          </w:rPr>
                          <w:t>بررس</w:t>
                        </w:r>
                        <w:r w:rsidRPr="00987445">
                          <w:rPr>
                            <w:rFonts w:ascii="Arial" w:hint="cs"/>
                            <w:b/>
                            <w:bCs/>
                            <w:szCs w:val="24"/>
                            <w:rtl/>
                            <w:lang w:bidi="fa-IR"/>
                          </w:rPr>
                          <w:t>ی</w:t>
                        </w:r>
                        <w:r w:rsidRPr="00987445">
                          <w:rPr>
                            <w:rFonts w:ascii="Arial"/>
                            <w:b/>
                            <w:bCs/>
                            <w:szCs w:val="24"/>
                            <w:rtl/>
                            <w:lang w:bidi="fa-IR"/>
                          </w:rPr>
                          <w:t xml:space="preserve"> مولکول</w:t>
                        </w:r>
                        <w:r w:rsidRPr="00987445">
                          <w:rPr>
                            <w:rFonts w:ascii="Arial" w:hint="cs"/>
                            <w:b/>
                            <w:bCs/>
                            <w:szCs w:val="24"/>
                            <w:rtl/>
                            <w:lang w:bidi="fa-IR"/>
                          </w:rPr>
                          <w:t>ی</w:t>
                        </w:r>
                        <w:r w:rsidRPr="00987445">
                          <w:rPr>
                            <w:rFonts w:ascii="Arial"/>
                            <w:b/>
                            <w:bCs/>
                            <w:szCs w:val="24"/>
                            <w:rtl/>
                            <w:lang w:bidi="fa-IR"/>
                          </w:rPr>
                          <w:t xml:space="preserve"> به روش توال</w:t>
                        </w:r>
                        <w:r w:rsidRPr="00987445">
                          <w:rPr>
                            <w:rFonts w:ascii="Arial" w:hint="cs"/>
                            <w:b/>
                            <w:bCs/>
                            <w:szCs w:val="24"/>
                            <w:rtl/>
                            <w:lang w:bidi="fa-IR"/>
                          </w:rPr>
                          <w:t>ی</w:t>
                        </w:r>
                        <w:r w:rsidRPr="00987445">
                          <w:rPr>
                            <w:rFonts w:ascii="Arial"/>
                            <w:b/>
                            <w:bCs/>
                            <w:szCs w:val="24"/>
                            <w:rtl/>
                            <w:lang w:bidi="fa-IR"/>
                          </w:rPr>
                          <w:t xml:space="preserve"> </w:t>
                        </w:r>
                        <w:r w:rsidRPr="00987445">
                          <w:rPr>
                            <w:rFonts w:ascii="Arial" w:hint="cs"/>
                            <w:b/>
                            <w:bCs/>
                            <w:szCs w:val="24"/>
                            <w:rtl/>
                            <w:lang w:bidi="fa-IR"/>
                          </w:rPr>
                          <w:t>ی</w:t>
                        </w:r>
                        <w:r w:rsidRPr="00987445">
                          <w:rPr>
                            <w:rFonts w:ascii="Arial" w:hint="eastAsia"/>
                            <w:b/>
                            <w:bCs/>
                            <w:szCs w:val="24"/>
                            <w:rtl/>
                            <w:lang w:bidi="fa-IR"/>
                          </w:rPr>
                          <w:t>اب</w:t>
                        </w:r>
                        <w:r w:rsidRPr="00987445">
                          <w:rPr>
                            <w:rFonts w:ascii="Arial" w:hint="cs"/>
                            <w:b/>
                            <w:bCs/>
                            <w:szCs w:val="24"/>
                            <w:rtl/>
                            <w:lang w:bidi="fa-IR"/>
                          </w:rPr>
                          <w:t>ی</w:t>
                        </w:r>
                        <w:r w:rsidRPr="00987445">
                          <w:rPr>
                            <w:rFonts w:ascii="Arial"/>
                            <w:b/>
                            <w:bCs/>
                            <w:szCs w:val="24"/>
                            <w:rtl/>
                            <w:lang w:bidi="fa-IR"/>
                          </w:rPr>
                          <w:t xml:space="preserve"> کل اگزوم برا</w:t>
                        </w:r>
                        <w:r w:rsidRPr="00987445">
                          <w:rPr>
                            <w:rFonts w:ascii="Arial" w:hint="cs"/>
                            <w:b/>
                            <w:bCs/>
                            <w:szCs w:val="24"/>
                            <w:rtl/>
                            <w:lang w:bidi="fa-IR"/>
                          </w:rPr>
                          <w:t>ی</w:t>
                        </w:r>
                        <w:r w:rsidRPr="00987445">
                          <w:rPr>
                            <w:rFonts w:ascii="Arial"/>
                            <w:b/>
                            <w:bCs/>
                            <w:szCs w:val="24"/>
                            <w:rtl/>
                            <w:lang w:bidi="fa-IR"/>
                          </w:rPr>
                          <w:t xml:space="preserve"> 310 ژن درگ</w:t>
                        </w:r>
                        <w:r w:rsidRPr="00987445">
                          <w:rPr>
                            <w:rFonts w:ascii="Arial" w:hint="cs"/>
                            <w:b/>
                            <w:bCs/>
                            <w:szCs w:val="24"/>
                            <w:rtl/>
                            <w:lang w:bidi="fa-IR"/>
                          </w:rPr>
                          <w:t>ی</w:t>
                        </w:r>
                        <w:r w:rsidRPr="00987445">
                          <w:rPr>
                            <w:rFonts w:ascii="Arial" w:hint="eastAsia"/>
                            <w:b/>
                            <w:bCs/>
                            <w:szCs w:val="24"/>
                            <w:rtl/>
                            <w:lang w:bidi="fa-IR"/>
                          </w:rPr>
                          <w:t>ر</w:t>
                        </w:r>
                        <w:r w:rsidRPr="00987445">
                          <w:rPr>
                            <w:rFonts w:ascii="Arial"/>
                            <w:b/>
                            <w:bCs/>
                            <w:szCs w:val="24"/>
                            <w:rtl/>
                            <w:lang w:bidi="fa-IR"/>
                          </w:rPr>
                          <w:t xml:space="preserve"> در کم توان</w:t>
                        </w:r>
                        <w:r w:rsidRPr="00987445">
                          <w:rPr>
                            <w:rFonts w:ascii="Arial" w:hint="cs"/>
                            <w:b/>
                            <w:bCs/>
                            <w:szCs w:val="24"/>
                            <w:rtl/>
                            <w:lang w:bidi="fa-IR"/>
                          </w:rPr>
                          <w:t>ی</w:t>
                        </w:r>
                        <w:r w:rsidRPr="00987445">
                          <w:rPr>
                            <w:rFonts w:ascii="Arial"/>
                            <w:b/>
                            <w:bCs/>
                            <w:szCs w:val="24"/>
                            <w:rtl/>
                            <w:lang w:bidi="fa-IR"/>
                          </w:rPr>
                          <w:t xml:space="preserve"> ذهن</w:t>
                        </w:r>
                        <w:r w:rsidRPr="00987445">
                          <w:rPr>
                            <w:rFonts w:ascii="Arial" w:hint="cs"/>
                            <w:b/>
                            <w:bCs/>
                            <w:szCs w:val="24"/>
                            <w:rtl/>
                            <w:lang w:bidi="fa-IR"/>
                          </w:rPr>
                          <w:t>ی</w:t>
                        </w:r>
                        <w:r w:rsidRPr="00987445">
                          <w:rPr>
                            <w:rFonts w:ascii="Arial"/>
                            <w:b/>
                            <w:bCs/>
                            <w:szCs w:val="24"/>
                            <w:rtl/>
                            <w:lang w:bidi="fa-IR"/>
                          </w:rPr>
                          <w:t xml:space="preserve"> در خانواده‌ا</w:t>
                        </w:r>
                        <w:r w:rsidRPr="00987445">
                          <w:rPr>
                            <w:rFonts w:ascii="Arial" w:hint="cs"/>
                            <w:b/>
                            <w:bCs/>
                            <w:szCs w:val="24"/>
                            <w:rtl/>
                            <w:lang w:bidi="fa-IR"/>
                          </w:rPr>
                          <w:t>ی</w:t>
                        </w:r>
                        <w:r w:rsidRPr="00987445">
                          <w:rPr>
                            <w:rFonts w:ascii="Arial"/>
                            <w:b/>
                            <w:bCs/>
                            <w:szCs w:val="24"/>
                            <w:rtl/>
                            <w:lang w:bidi="fa-IR"/>
                          </w:rPr>
                          <w:t xml:space="preserve"> با </w:t>
                        </w:r>
                        <w:r w:rsidRPr="00987445">
                          <w:rPr>
                            <w:rFonts w:ascii="Arial" w:hint="cs"/>
                            <w:b/>
                            <w:bCs/>
                            <w:szCs w:val="24"/>
                            <w:rtl/>
                            <w:lang w:bidi="fa-IR"/>
                          </w:rPr>
                          <w:t>ی</w:t>
                        </w:r>
                        <w:r w:rsidRPr="00987445">
                          <w:rPr>
                            <w:rFonts w:ascii="Arial" w:hint="eastAsia"/>
                            <w:b/>
                            <w:bCs/>
                            <w:szCs w:val="24"/>
                            <w:rtl/>
                            <w:lang w:bidi="fa-IR"/>
                          </w:rPr>
                          <w:t>ک</w:t>
                        </w:r>
                        <w:r w:rsidRPr="00987445">
                          <w:rPr>
                            <w:rFonts w:ascii="Arial"/>
                            <w:b/>
                            <w:bCs/>
                            <w:szCs w:val="24"/>
                            <w:rtl/>
                            <w:lang w:bidi="fa-IR"/>
                          </w:rPr>
                          <w:t xml:space="preserve"> مبتلا در شهر عماره</w:t>
                        </w:r>
                      </w:p>
                      <w:p w14:paraId="6EFF6DEF" w14:textId="77777777" w:rsidR="00C535E3" w:rsidRDefault="00C535E3" w:rsidP="00987445">
                        <w:pPr>
                          <w:bidi/>
                          <w:spacing w:after="0" w:line="240" w:lineRule="auto"/>
                          <w:jc w:val="center"/>
                          <w:rPr>
                            <w:rFonts w:ascii="Arial"/>
                            <w:b/>
                            <w:bCs/>
                            <w:szCs w:val="24"/>
                            <w:rtl/>
                            <w:lang w:bidi="fa-IR"/>
                          </w:rPr>
                        </w:pPr>
                      </w:p>
                      <w:p w14:paraId="58295FAF" w14:textId="77777777" w:rsidR="00C535E3" w:rsidRPr="002F275F" w:rsidRDefault="00C535E3" w:rsidP="00987445">
                        <w:pPr>
                          <w:bidi/>
                          <w:spacing w:after="0" w:line="240" w:lineRule="auto"/>
                          <w:jc w:val="center"/>
                          <w:rPr>
                            <w:rFonts w:ascii="Arial"/>
                            <w:b/>
                            <w:bCs/>
                            <w:szCs w:val="24"/>
                            <w:lang w:bidi="fa-IR"/>
                          </w:rPr>
                        </w:pPr>
                        <w:r w:rsidRPr="002F275F">
                          <w:rPr>
                            <w:rFonts w:ascii="Arial" w:hint="cs"/>
                            <w:b/>
                            <w:bCs/>
                            <w:szCs w:val="24"/>
                            <w:rtl/>
                            <w:lang w:bidi="fa-IR"/>
                          </w:rPr>
                          <w:t>نگارنده:</w:t>
                        </w:r>
                      </w:p>
                      <w:p w14:paraId="4648B223" w14:textId="77777777" w:rsidR="00C535E3" w:rsidRDefault="00C535E3" w:rsidP="00AD34C1">
                        <w:pPr>
                          <w:bidi/>
                          <w:spacing w:after="0" w:line="240" w:lineRule="auto"/>
                          <w:jc w:val="center"/>
                          <w:rPr>
                            <w:rFonts w:ascii="Arial"/>
                            <w:b/>
                            <w:bCs/>
                            <w:szCs w:val="24"/>
                            <w:rtl/>
                            <w:lang w:bidi="fa-IR"/>
                          </w:rPr>
                        </w:pPr>
                        <w:r w:rsidRPr="00987445">
                          <w:rPr>
                            <w:rFonts w:ascii="Arial"/>
                            <w:b/>
                            <w:bCs/>
                            <w:szCs w:val="24"/>
                            <w:rtl/>
                            <w:lang w:bidi="fa-IR"/>
                          </w:rPr>
                          <w:t>خلود جاسم مهاو</w:t>
                        </w:r>
                        <w:r w:rsidRPr="00987445">
                          <w:rPr>
                            <w:rFonts w:ascii="Arial" w:hint="cs"/>
                            <w:b/>
                            <w:bCs/>
                            <w:szCs w:val="24"/>
                            <w:rtl/>
                            <w:lang w:bidi="fa-IR"/>
                          </w:rPr>
                          <w:t>ی</w:t>
                        </w:r>
                        <w:r w:rsidRPr="00987445">
                          <w:rPr>
                            <w:rFonts w:ascii="Arial"/>
                            <w:b/>
                            <w:bCs/>
                            <w:szCs w:val="24"/>
                            <w:rtl/>
                            <w:lang w:bidi="fa-IR"/>
                          </w:rPr>
                          <w:t xml:space="preserve"> الطل</w:t>
                        </w:r>
                        <w:r w:rsidRPr="00987445">
                          <w:rPr>
                            <w:rFonts w:ascii="Arial" w:hint="cs"/>
                            <w:b/>
                            <w:bCs/>
                            <w:szCs w:val="24"/>
                            <w:rtl/>
                            <w:lang w:bidi="fa-IR"/>
                          </w:rPr>
                          <w:t>ی</w:t>
                        </w:r>
                        <w:r w:rsidRPr="00987445">
                          <w:rPr>
                            <w:rFonts w:ascii="Arial" w:hint="eastAsia"/>
                            <w:b/>
                            <w:bCs/>
                            <w:szCs w:val="24"/>
                            <w:rtl/>
                            <w:lang w:bidi="fa-IR"/>
                          </w:rPr>
                          <w:t>باو</w:t>
                        </w:r>
                        <w:r w:rsidRPr="00987445">
                          <w:rPr>
                            <w:rFonts w:ascii="Arial" w:hint="cs"/>
                            <w:b/>
                            <w:bCs/>
                            <w:szCs w:val="24"/>
                            <w:rtl/>
                            <w:lang w:bidi="fa-IR"/>
                          </w:rPr>
                          <w:t>ی</w:t>
                        </w:r>
                      </w:p>
                      <w:p w14:paraId="6DE6C254" w14:textId="77777777" w:rsidR="00C535E3" w:rsidRPr="002F275F" w:rsidRDefault="00C535E3" w:rsidP="00987445">
                        <w:pPr>
                          <w:bidi/>
                          <w:spacing w:after="0" w:line="240" w:lineRule="auto"/>
                          <w:jc w:val="center"/>
                          <w:rPr>
                            <w:rFonts w:ascii="Arial"/>
                            <w:b/>
                            <w:bCs/>
                            <w:szCs w:val="24"/>
                            <w:rtl/>
                            <w:lang w:bidi="fa-IR"/>
                          </w:rPr>
                        </w:pPr>
                      </w:p>
                      <w:p w14:paraId="48B9F3A5" w14:textId="77777777" w:rsidR="00C535E3" w:rsidRPr="002F275F" w:rsidRDefault="00C535E3" w:rsidP="008C3493">
                        <w:pPr>
                          <w:bidi/>
                          <w:spacing w:after="0" w:line="240" w:lineRule="auto"/>
                          <w:jc w:val="center"/>
                          <w:rPr>
                            <w:rFonts w:ascii="Arial"/>
                            <w:b/>
                            <w:bCs/>
                            <w:szCs w:val="24"/>
                            <w:lang w:bidi="fa-IR"/>
                          </w:rPr>
                        </w:pPr>
                        <w:r w:rsidRPr="002F275F">
                          <w:rPr>
                            <w:rFonts w:ascii="Arial" w:hint="cs"/>
                            <w:b/>
                            <w:bCs/>
                            <w:szCs w:val="24"/>
                            <w:rtl/>
                            <w:lang w:bidi="fa-IR"/>
                          </w:rPr>
                          <w:t>استاد راهنما:</w:t>
                        </w:r>
                      </w:p>
                      <w:p w14:paraId="20C4E6C5" w14:textId="77777777" w:rsidR="00C535E3" w:rsidRDefault="00C535E3" w:rsidP="008C3493">
                        <w:pPr>
                          <w:bidi/>
                          <w:spacing w:after="0" w:line="240" w:lineRule="auto"/>
                          <w:jc w:val="center"/>
                          <w:rPr>
                            <w:rFonts w:ascii="Arial"/>
                            <w:b/>
                            <w:bCs/>
                            <w:szCs w:val="24"/>
                            <w:rtl/>
                            <w:lang w:bidi="fa-IR"/>
                          </w:rPr>
                        </w:pPr>
                        <w:r w:rsidRPr="00987445">
                          <w:rPr>
                            <w:rFonts w:ascii="Arial"/>
                            <w:b/>
                            <w:bCs/>
                            <w:szCs w:val="24"/>
                            <w:rtl/>
                            <w:lang w:bidi="fa-IR"/>
                          </w:rPr>
                          <w:t>دکتر حد</w:t>
                        </w:r>
                        <w:r w:rsidRPr="00987445">
                          <w:rPr>
                            <w:rFonts w:ascii="Arial" w:hint="cs"/>
                            <w:b/>
                            <w:bCs/>
                            <w:szCs w:val="24"/>
                            <w:rtl/>
                            <w:lang w:bidi="fa-IR"/>
                          </w:rPr>
                          <w:t>ی</w:t>
                        </w:r>
                        <w:r w:rsidRPr="00987445">
                          <w:rPr>
                            <w:rFonts w:ascii="Arial" w:hint="eastAsia"/>
                            <w:b/>
                            <w:bCs/>
                            <w:szCs w:val="24"/>
                            <w:rtl/>
                            <w:lang w:bidi="fa-IR"/>
                          </w:rPr>
                          <w:t>ده</w:t>
                        </w:r>
                        <w:r w:rsidRPr="00987445">
                          <w:rPr>
                            <w:rFonts w:ascii="Arial"/>
                            <w:b/>
                            <w:bCs/>
                            <w:szCs w:val="24"/>
                            <w:rtl/>
                            <w:lang w:bidi="fa-IR"/>
                          </w:rPr>
                          <w:t xml:space="preserve"> معبود</w:t>
                        </w:r>
                        <w:r w:rsidRPr="00987445">
                          <w:rPr>
                            <w:rFonts w:ascii="Arial" w:hint="cs"/>
                            <w:b/>
                            <w:bCs/>
                            <w:szCs w:val="24"/>
                            <w:rtl/>
                            <w:lang w:bidi="fa-IR"/>
                          </w:rPr>
                          <w:t>ی</w:t>
                        </w:r>
                      </w:p>
                      <w:p w14:paraId="3CD5E7A3" w14:textId="77777777" w:rsidR="00C535E3" w:rsidRPr="002F275F" w:rsidRDefault="00C535E3" w:rsidP="00987445">
                        <w:pPr>
                          <w:bidi/>
                          <w:spacing w:after="0" w:line="240" w:lineRule="auto"/>
                          <w:jc w:val="center"/>
                          <w:rPr>
                            <w:rFonts w:ascii="Arial"/>
                            <w:b/>
                            <w:bCs/>
                            <w:szCs w:val="24"/>
                            <w:rtl/>
                            <w:lang w:bidi="fa-IR"/>
                          </w:rPr>
                        </w:pPr>
                      </w:p>
                      <w:p w14:paraId="75242A69" w14:textId="77777777" w:rsidR="00C535E3" w:rsidRPr="002F275F" w:rsidRDefault="00C535E3" w:rsidP="008C3493">
                        <w:pPr>
                          <w:bidi/>
                          <w:spacing w:after="0" w:line="240" w:lineRule="auto"/>
                          <w:jc w:val="center"/>
                          <w:rPr>
                            <w:rFonts w:ascii="Arial"/>
                            <w:b/>
                            <w:bCs/>
                            <w:szCs w:val="24"/>
                            <w:rtl/>
                            <w:lang w:bidi="fa-IR"/>
                          </w:rPr>
                        </w:pPr>
                        <w:r w:rsidRPr="002F275F">
                          <w:rPr>
                            <w:rFonts w:ascii="Arial" w:hint="cs"/>
                            <w:b/>
                            <w:bCs/>
                            <w:szCs w:val="24"/>
                            <w:rtl/>
                            <w:lang w:bidi="fa-IR"/>
                          </w:rPr>
                          <w:t>استاد</w:t>
                        </w:r>
                        <w:r w:rsidRPr="002F275F">
                          <w:rPr>
                            <w:rFonts w:ascii="Arial"/>
                            <w:b/>
                            <w:bCs/>
                            <w:szCs w:val="24"/>
                            <w:lang w:bidi="fa-IR"/>
                          </w:rPr>
                          <w:t xml:space="preserve"> </w:t>
                        </w:r>
                        <w:r w:rsidRPr="002F275F">
                          <w:rPr>
                            <w:rFonts w:ascii="Arial" w:hint="cs"/>
                            <w:b/>
                            <w:bCs/>
                            <w:szCs w:val="24"/>
                            <w:rtl/>
                            <w:lang w:bidi="fa-IR"/>
                          </w:rPr>
                          <w:t xml:space="preserve"> مشاور:</w:t>
                        </w:r>
                      </w:p>
                      <w:p w14:paraId="077BE1F4" w14:textId="77777777" w:rsidR="00C535E3" w:rsidRPr="002F275F" w:rsidRDefault="00C535E3" w:rsidP="008C3493">
                        <w:pPr>
                          <w:bidi/>
                          <w:spacing w:after="0" w:line="240" w:lineRule="auto"/>
                          <w:jc w:val="center"/>
                          <w:rPr>
                            <w:rFonts w:ascii="Arial"/>
                            <w:b/>
                            <w:bCs/>
                            <w:szCs w:val="24"/>
                            <w:rtl/>
                            <w:lang w:bidi="fa-IR"/>
                          </w:rPr>
                        </w:pPr>
                        <w:r w:rsidRPr="002F275F">
                          <w:rPr>
                            <w:rFonts w:ascii="Arial"/>
                            <w:b/>
                            <w:bCs/>
                            <w:szCs w:val="24"/>
                            <w:rtl/>
                            <w:lang w:bidi="fa-IR"/>
                          </w:rPr>
                          <w:t>دکتر جواد محمد</w:t>
                        </w:r>
                        <w:r w:rsidRPr="002F275F">
                          <w:rPr>
                            <w:rFonts w:ascii="Arial" w:hint="cs"/>
                            <w:b/>
                            <w:bCs/>
                            <w:szCs w:val="24"/>
                            <w:rtl/>
                            <w:lang w:bidi="fa-IR"/>
                          </w:rPr>
                          <w:t>ی</w:t>
                        </w:r>
                        <w:r w:rsidRPr="002F275F">
                          <w:rPr>
                            <w:rFonts w:ascii="Arial"/>
                            <w:b/>
                            <w:bCs/>
                            <w:szCs w:val="24"/>
                            <w:rtl/>
                            <w:lang w:bidi="fa-IR"/>
                          </w:rPr>
                          <w:t xml:space="preserve"> اصل</w:t>
                        </w:r>
                      </w:p>
                      <w:p w14:paraId="3697FF05" w14:textId="77777777" w:rsidR="00C535E3" w:rsidRPr="002F275F" w:rsidRDefault="00C535E3" w:rsidP="008C3493">
                        <w:pPr>
                          <w:bidi/>
                          <w:spacing w:after="0" w:line="240" w:lineRule="auto"/>
                          <w:jc w:val="center"/>
                          <w:rPr>
                            <w:rFonts w:ascii="Arial"/>
                            <w:b/>
                            <w:bCs/>
                            <w:szCs w:val="24"/>
                            <w:rtl/>
                            <w:lang w:bidi="fa-IR"/>
                          </w:rPr>
                        </w:pPr>
                      </w:p>
                      <w:p w14:paraId="001F3132" w14:textId="0512DC91" w:rsidR="00C535E3" w:rsidRPr="00505043" w:rsidRDefault="00C535E3" w:rsidP="00AD34C1">
                        <w:pPr>
                          <w:bidi/>
                          <w:spacing w:after="0" w:line="240" w:lineRule="auto"/>
                          <w:jc w:val="center"/>
                          <w:rPr>
                            <w:rFonts w:ascii="Arial"/>
                            <w:b/>
                            <w:bCs/>
                            <w:szCs w:val="24"/>
                            <w:rtl/>
                            <w:lang w:bidi="fa-IR"/>
                          </w:rPr>
                        </w:pPr>
                        <w:r>
                          <w:rPr>
                            <w:rFonts w:ascii="Arial" w:hint="cs"/>
                            <w:b/>
                            <w:bCs/>
                            <w:szCs w:val="24"/>
                            <w:rtl/>
                            <w:lang w:bidi="fa-IR"/>
                          </w:rPr>
                          <w:t>1401</w:t>
                        </w:r>
                      </w:p>
                      <w:p w14:paraId="47AEFE7D" w14:textId="77777777" w:rsidR="00C535E3" w:rsidRPr="004300D2" w:rsidRDefault="00C535E3" w:rsidP="008C3493">
                        <w:pPr>
                          <w:bidi/>
                          <w:spacing w:before="242" w:line="331" w:lineRule="auto"/>
                          <w:ind w:left="3088" w:right="3061"/>
                          <w:jc w:val="center"/>
                          <w:rPr>
                            <w:rFonts w:ascii="Arial" w:cs="Arial"/>
                            <w:sz w:val="32"/>
                            <w:szCs w:val="32"/>
                          </w:rPr>
                        </w:pPr>
                      </w:p>
                      <w:p w14:paraId="1F65EB83" w14:textId="77777777" w:rsidR="00C535E3" w:rsidRDefault="00C535E3" w:rsidP="008C3493">
                        <w:pPr>
                          <w:rPr>
                            <w:rFonts w:ascii="Arial"/>
                            <w:b/>
                            <w:sz w:val="32"/>
                          </w:rPr>
                        </w:pPr>
                      </w:p>
                      <w:p w14:paraId="2408CA3F" w14:textId="77777777" w:rsidR="00C535E3" w:rsidRDefault="00C535E3" w:rsidP="008C3493">
                        <w:pPr>
                          <w:rPr>
                            <w:rFonts w:ascii="Arial"/>
                            <w:b/>
                            <w:sz w:val="32"/>
                          </w:rPr>
                        </w:pPr>
                      </w:p>
                      <w:p w14:paraId="00439B92" w14:textId="77777777" w:rsidR="00C535E3" w:rsidRDefault="00C535E3" w:rsidP="008C3493">
                        <w:pPr>
                          <w:rPr>
                            <w:rFonts w:ascii="Arial"/>
                            <w:b/>
                            <w:sz w:val="32"/>
                          </w:rPr>
                        </w:pPr>
                      </w:p>
                      <w:p w14:paraId="3CB3EADC" w14:textId="77777777" w:rsidR="00C535E3" w:rsidRDefault="00C535E3" w:rsidP="008C3493">
                        <w:pPr>
                          <w:rPr>
                            <w:rFonts w:ascii="Arial"/>
                            <w:b/>
                            <w:sz w:val="32"/>
                          </w:rPr>
                        </w:pPr>
                      </w:p>
                      <w:p w14:paraId="5D45C3F3" w14:textId="77777777" w:rsidR="00C535E3" w:rsidRDefault="00C535E3" w:rsidP="008C3493">
                        <w:pPr>
                          <w:rPr>
                            <w:rFonts w:ascii="Arial"/>
                            <w:b/>
                            <w:sz w:val="32"/>
                          </w:rPr>
                        </w:pPr>
                      </w:p>
                      <w:p w14:paraId="587B3B2F" w14:textId="77777777" w:rsidR="00C535E3" w:rsidRDefault="00C535E3" w:rsidP="008C3493">
                        <w:pPr>
                          <w:rPr>
                            <w:rFonts w:ascii="Arial"/>
                            <w:b/>
                          </w:rPr>
                        </w:pPr>
                      </w:p>
                      <w:p w14:paraId="0A9A6839" w14:textId="77777777" w:rsidR="00C535E3" w:rsidRDefault="00C535E3" w:rsidP="008C3493">
                        <w:pPr>
                          <w:rPr>
                            <w:rFonts w:ascii="Arial"/>
                            <w:b/>
                          </w:rPr>
                        </w:pPr>
                      </w:p>
                      <w:p w14:paraId="609D06A1" w14:textId="77777777" w:rsidR="00C535E3" w:rsidRDefault="00C535E3" w:rsidP="008C3493">
                        <w:pPr>
                          <w:rPr>
                            <w:rFonts w:ascii="Arial"/>
                            <w:b/>
                          </w:rPr>
                        </w:pPr>
                      </w:p>
                      <w:p w14:paraId="031449F9" w14:textId="77777777" w:rsidR="00C535E3" w:rsidRDefault="00C535E3" w:rsidP="008C3493">
                        <w:pPr>
                          <w:spacing w:before="10"/>
                          <w:rPr>
                            <w:rFonts w:ascii="Arial"/>
                            <w:b/>
                            <w:sz w:val="28"/>
                          </w:rPr>
                        </w:pPr>
                      </w:p>
                      <w:p w14:paraId="3C66961F" w14:textId="77777777" w:rsidR="00C535E3" w:rsidRDefault="00C535E3" w:rsidP="008C3493">
                        <w:pPr>
                          <w:bidi/>
                          <w:ind w:left="3055" w:right="3061"/>
                          <w:jc w:val="center"/>
                          <w:rPr>
                            <w:rFonts w:ascii="Arial" w:cs="Arial"/>
                            <w:b/>
                            <w:bCs/>
                            <w:szCs w:val="24"/>
                          </w:rPr>
                        </w:pPr>
                        <w:r>
                          <w:rPr>
                            <w:rFonts w:ascii="Arial" w:cs="Arial"/>
                            <w:b/>
                            <w:bCs/>
                            <w:w w:val="95"/>
                            <w:szCs w:val="24"/>
                            <w:rtl/>
                          </w:rPr>
                          <w:t>عنوان</w:t>
                        </w:r>
                        <w:r>
                          <w:rPr>
                            <w:rFonts w:ascii="Arial" w:cs="Arial"/>
                            <w:b/>
                            <w:bCs/>
                            <w:w w:val="95"/>
                            <w:szCs w:val="24"/>
                          </w:rPr>
                          <w:t>:</w:t>
                        </w:r>
                      </w:p>
                      <w:p w14:paraId="4699F3BD" w14:textId="77777777" w:rsidR="00C535E3" w:rsidRDefault="00C535E3" w:rsidP="008C3493">
                        <w:pPr>
                          <w:bidi/>
                          <w:spacing w:before="105"/>
                          <w:ind w:left="1911" w:right="1920"/>
                          <w:jc w:val="center"/>
                          <w:rPr>
                            <w:rFonts w:ascii="Arial" w:cs="Arial"/>
                            <w:b/>
                            <w:bCs/>
                          </w:rPr>
                        </w:pPr>
                        <w:r>
                          <w:rPr>
                            <w:rFonts w:ascii="Arial" w:cs="Arial"/>
                            <w:b/>
                            <w:bCs/>
                            <w:color w:val="808080"/>
                            <w:spacing w:val="-1"/>
                            <w:w w:val="82"/>
                            <w:sz w:val="22"/>
                            <w:szCs w:val="22"/>
                            <w:rtl/>
                          </w:rPr>
                          <w:t>عنوا</w:t>
                        </w:r>
                        <w:r>
                          <w:rPr>
                            <w:rFonts w:ascii="Arial" w:cs="Arial"/>
                            <w:b/>
                            <w:bCs/>
                            <w:color w:val="808080"/>
                            <w:w w:val="112"/>
                            <w:sz w:val="22"/>
                            <w:szCs w:val="22"/>
                            <w:rtl/>
                          </w:rPr>
                          <w:t>ن</w:t>
                        </w:r>
                        <w:r>
                          <w:rPr>
                            <w:rFonts w:ascii="Arial" w:cs="Arial"/>
                            <w:b/>
                            <w:bCs/>
                            <w:color w:val="808080"/>
                            <w:spacing w:val="-14"/>
                            <w:sz w:val="22"/>
                            <w:szCs w:val="22"/>
                            <w:rtl/>
                          </w:rPr>
                          <w:t xml:space="preserve"> </w:t>
                        </w:r>
                        <w:r>
                          <w:rPr>
                            <w:rFonts w:ascii="Arial" w:cs="Arial"/>
                            <w:b/>
                            <w:bCs/>
                            <w:color w:val="808080"/>
                            <w:w w:val="63"/>
                            <w:sz w:val="22"/>
                            <w:szCs w:val="22"/>
                            <w:rtl/>
                          </w:rPr>
                          <w:t>پ</w:t>
                        </w:r>
                        <w:r>
                          <w:rPr>
                            <w:rFonts w:ascii="Arial" w:cs="Arial"/>
                            <w:b/>
                            <w:bCs/>
                            <w:color w:val="808080"/>
                            <w:spacing w:val="-1"/>
                            <w:w w:val="63"/>
                            <w:sz w:val="22"/>
                            <w:szCs w:val="22"/>
                            <w:rtl/>
                          </w:rPr>
                          <w:t>ا</w:t>
                        </w:r>
                        <w:r>
                          <w:rPr>
                            <w:rFonts w:ascii="Arial" w:cs="Arial"/>
                            <w:b/>
                            <w:bCs/>
                            <w:color w:val="808080"/>
                            <w:w w:val="40"/>
                            <w:sz w:val="22"/>
                            <w:szCs w:val="22"/>
                            <w:rtl/>
                          </w:rPr>
                          <w:t>ی</w:t>
                        </w:r>
                        <w:r>
                          <w:rPr>
                            <w:rFonts w:ascii="Arial" w:cs="Arial"/>
                            <w:b/>
                            <w:bCs/>
                            <w:color w:val="808080"/>
                            <w:spacing w:val="-1"/>
                            <w:w w:val="118"/>
                            <w:sz w:val="22"/>
                            <w:szCs w:val="22"/>
                            <w:rtl/>
                          </w:rPr>
                          <w:t>ا</w:t>
                        </w:r>
                        <w:r>
                          <w:rPr>
                            <w:rFonts w:ascii="Arial" w:cs="Arial"/>
                            <w:b/>
                            <w:bCs/>
                            <w:color w:val="808080"/>
                            <w:spacing w:val="-3"/>
                            <w:w w:val="118"/>
                            <w:sz w:val="22"/>
                            <w:szCs w:val="22"/>
                            <w:rtl/>
                          </w:rPr>
                          <w:t>ن</w:t>
                        </w:r>
                        <w:r>
                          <w:rPr>
                            <w:rFonts w:ascii="Arial" w:cs="Arial"/>
                            <w:b/>
                            <w:bCs/>
                            <w:color w:val="808080"/>
                            <w:spacing w:val="1"/>
                            <w:w w:val="72"/>
                            <w:sz w:val="22"/>
                            <w:szCs w:val="22"/>
                            <w:rtl/>
                          </w:rPr>
                          <w:t>ن</w:t>
                        </w:r>
                        <w:r>
                          <w:rPr>
                            <w:rFonts w:ascii="Arial" w:cs="Arial"/>
                            <w:b/>
                            <w:bCs/>
                            <w:color w:val="808080"/>
                            <w:w w:val="72"/>
                            <w:sz w:val="22"/>
                            <w:szCs w:val="22"/>
                            <w:rtl/>
                          </w:rPr>
                          <w:t>ام</w:t>
                        </w:r>
                        <w:r>
                          <w:rPr>
                            <w:rFonts w:ascii="Arial" w:cs="Arial"/>
                            <w:b/>
                            <w:bCs/>
                            <w:color w:val="808080"/>
                            <w:spacing w:val="-3"/>
                            <w:w w:val="140"/>
                            <w:sz w:val="22"/>
                            <w:szCs w:val="22"/>
                            <w:rtl/>
                          </w:rPr>
                          <w:t>ه</w:t>
                        </w:r>
                        <w:r>
                          <w:rPr>
                            <w:rFonts w:ascii="Arial" w:cs="Arial"/>
                            <w:b/>
                            <w:bCs/>
                            <w:color w:val="808080"/>
                            <w:spacing w:val="-13"/>
                            <w:sz w:val="22"/>
                            <w:szCs w:val="22"/>
                            <w:rtl/>
                          </w:rPr>
                          <w:t xml:space="preserve"> </w:t>
                        </w:r>
                        <w:r>
                          <w:rPr>
                            <w:rFonts w:ascii="Arial" w:cs="Arial"/>
                            <w:b/>
                            <w:bCs/>
                            <w:color w:val="808080"/>
                            <w:w w:val="127"/>
                            <w:sz w:val="22"/>
                            <w:szCs w:val="22"/>
                            <w:rtl/>
                          </w:rPr>
                          <w:t>د</w:t>
                        </w:r>
                        <w:r>
                          <w:rPr>
                            <w:rFonts w:ascii="Arial" w:cs="Arial"/>
                            <w:b/>
                            <w:bCs/>
                            <w:color w:val="808080"/>
                            <w:w w:val="87"/>
                            <w:sz w:val="22"/>
                            <w:szCs w:val="22"/>
                            <w:rtl/>
                          </w:rPr>
                          <w:t>ر</w:t>
                        </w:r>
                        <w:r>
                          <w:rPr>
                            <w:rFonts w:ascii="Arial" w:cs="Arial"/>
                            <w:b/>
                            <w:bCs/>
                            <w:color w:val="808080"/>
                            <w:spacing w:val="-16"/>
                            <w:sz w:val="22"/>
                            <w:szCs w:val="22"/>
                            <w:rtl/>
                          </w:rPr>
                          <w:t xml:space="preserve"> </w:t>
                        </w:r>
                        <w:r>
                          <w:rPr>
                            <w:rFonts w:ascii="Arial" w:cs="Arial"/>
                            <w:b/>
                            <w:bCs/>
                            <w:color w:val="808080"/>
                            <w:w w:val="57"/>
                            <w:sz w:val="22"/>
                            <w:szCs w:val="22"/>
                            <w:rtl/>
                          </w:rPr>
                          <w:t>ا</w:t>
                        </w:r>
                        <w:r>
                          <w:rPr>
                            <w:rFonts w:ascii="Arial" w:cs="Arial"/>
                            <w:b/>
                            <w:bCs/>
                            <w:color w:val="808080"/>
                            <w:spacing w:val="-1"/>
                            <w:w w:val="57"/>
                            <w:sz w:val="22"/>
                            <w:szCs w:val="22"/>
                            <w:rtl/>
                          </w:rPr>
                          <w:t>ین</w:t>
                        </w:r>
                        <w:r>
                          <w:rPr>
                            <w:rFonts w:ascii="Arial" w:cs="Arial"/>
                            <w:b/>
                            <w:bCs/>
                            <w:color w:val="808080"/>
                            <w:spacing w:val="-1"/>
                            <w:w w:val="112"/>
                            <w:sz w:val="22"/>
                            <w:szCs w:val="22"/>
                            <w:rtl/>
                          </w:rPr>
                          <w:t>ج</w:t>
                        </w:r>
                        <w:r>
                          <w:rPr>
                            <w:rFonts w:ascii="Arial" w:cs="Arial"/>
                            <w:b/>
                            <w:bCs/>
                            <w:color w:val="808080"/>
                            <w:w w:val="112"/>
                            <w:sz w:val="22"/>
                            <w:szCs w:val="22"/>
                            <w:rtl/>
                          </w:rPr>
                          <w:t>ا</w:t>
                        </w:r>
                        <w:r>
                          <w:rPr>
                            <w:rFonts w:ascii="Arial" w:cs="Arial"/>
                            <w:b/>
                            <w:bCs/>
                            <w:color w:val="808080"/>
                            <w:spacing w:val="-13"/>
                            <w:sz w:val="22"/>
                            <w:szCs w:val="22"/>
                            <w:rtl/>
                          </w:rPr>
                          <w:t xml:space="preserve"> </w:t>
                        </w:r>
                        <w:r>
                          <w:rPr>
                            <w:rFonts w:ascii="Arial" w:cs="Arial"/>
                            <w:b/>
                            <w:bCs/>
                            <w:color w:val="808080"/>
                            <w:w w:val="33"/>
                            <w:sz w:val="22"/>
                            <w:szCs w:val="22"/>
                            <w:rtl/>
                          </w:rPr>
                          <w:t>ن</w:t>
                        </w:r>
                        <w:r>
                          <w:rPr>
                            <w:rFonts w:ascii="Arial" w:cs="Arial"/>
                            <w:b/>
                            <w:bCs/>
                            <w:color w:val="808080"/>
                            <w:spacing w:val="-2"/>
                            <w:w w:val="70"/>
                            <w:sz w:val="22"/>
                            <w:szCs w:val="22"/>
                            <w:rtl/>
                          </w:rPr>
                          <w:t>و</w:t>
                        </w:r>
                        <w:r>
                          <w:rPr>
                            <w:rFonts w:ascii="Arial" w:cs="Arial"/>
                            <w:b/>
                            <w:bCs/>
                            <w:color w:val="808080"/>
                            <w:spacing w:val="-1"/>
                            <w:w w:val="70"/>
                            <w:sz w:val="22"/>
                            <w:szCs w:val="22"/>
                            <w:rtl/>
                          </w:rPr>
                          <w:t>شت</w:t>
                        </w:r>
                        <w:r>
                          <w:rPr>
                            <w:rFonts w:ascii="Arial" w:cs="Arial"/>
                            <w:b/>
                            <w:bCs/>
                            <w:color w:val="808080"/>
                            <w:spacing w:val="-3"/>
                            <w:w w:val="140"/>
                            <w:sz w:val="22"/>
                            <w:szCs w:val="22"/>
                            <w:rtl/>
                          </w:rPr>
                          <w:t>ه</w:t>
                        </w:r>
                        <w:r>
                          <w:rPr>
                            <w:rFonts w:ascii="Arial" w:cs="Arial"/>
                            <w:b/>
                            <w:bCs/>
                            <w:color w:val="808080"/>
                            <w:spacing w:val="-16"/>
                            <w:sz w:val="22"/>
                            <w:szCs w:val="22"/>
                            <w:rtl/>
                          </w:rPr>
                          <w:t xml:space="preserve"> </w:t>
                        </w:r>
                        <w:r>
                          <w:rPr>
                            <w:rFonts w:ascii="Arial" w:cs="Arial"/>
                            <w:b/>
                            <w:bCs/>
                            <w:color w:val="808080"/>
                            <w:w w:val="66"/>
                            <w:sz w:val="22"/>
                            <w:szCs w:val="22"/>
                            <w:rtl/>
                          </w:rPr>
                          <w:t>ش</w:t>
                        </w:r>
                        <w:r>
                          <w:rPr>
                            <w:rFonts w:ascii="Arial" w:cs="Arial"/>
                            <w:b/>
                            <w:bCs/>
                            <w:color w:val="808080"/>
                            <w:spacing w:val="-2"/>
                            <w:w w:val="112"/>
                            <w:sz w:val="22"/>
                            <w:szCs w:val="22"/>
                            <w:rtl/>
                          </w:rPr>
                          <w:t>و</w:t>
                        </w:r>
                        <w:r>
                          <w:rPr>
                            <w:rFonts w:ascii="Arial" w:cs="Arial"/>
                            <w:b/>
                            <w:bCs/>
                            <w:color w:val="808080"/>
                            <w:w w:val="112"/>
                            <w:sz w:val="22"/>
                            <w:szCs w:val="22"/>
                            <w:rtl/>
                          </w:rPr>
                          <w:t>د</w:t>
                        </w:r>
                      </w:p>
                      <w:p w14:paraId="1B28674A" w14:textId="77777777" w:rsidR="00C535E3" w:rsidRDefault="00C535E3" w:rsidP="008C3493">
                        <w:pPr>
                          <w:rPr>
                            <w:rFonts w:ascii="Arial"/>
                            <w:b/>
                          </w:rPr>
                        </w:pPr>
                      </w:p>
                      <w:p w14:paraId="780F3C40" w14:textId="77777777" w:rsidR="00C535E3" w:rsidRDefault="00C535E3" w:rsidP="008C3493">
                        <w:pPr>
                          <w:spacing w:before="2"/>
                          <w:rPr>
                            <w:rFonts w:ascii="Arial"/>
                            <w:b/>
                            <w:sz w:val="25"/>
                          </w:rPr>
                        </w:pPr>
                      </w:p>
                      <w:p w14:paraId="7B875031" w14:textId="77777777" w:rsidR="00C535E3" w:rsidRDefault="00C535E3" w:rsidP="008C3493">
                        <w:pPr>
                          <w:bidi/>
                          <w:ind w:left="3052" w:right="3061"/>
                          <w:jc w:val="center"/>
                          <w:rPr>
                            <w:rFonts w:ascii="Arial" w:cs="Arial"/>
                            <w:b/>
                            <w:bCs/>
                            <w:sz w:val="28"/>
                          </w:rPr>
                        </w:pPr>
                        <w:r>
                          <w:rPr>
                            <w:rFonts w:ascii="Arial" w:cs="Arial"/>
                            <w:b/>
                            <w:bCs/>
                            <w:w w:val="33"/>
                            <w:sz w:val="28"/>
                            <w:rtl/>
                          </w:rPr>
                          <w:t>ن</w:t>
                        </w:r>
                        <w:r>
                          <w:rPr>
                            <w:rFonts w:ascii="Arial" w:cs="Arial"/>
                            <w:b/>
                            <w:bCs/>
                            <w:spacing w:val="-1"/>
                            <w:w w:val="68"/>
                            <w:sz w:val="28"/>
                            <w:rtl/>
                          </w:rPr>
                          <w:t>گ</w:t>
                        </w:r>
                        <w:r>
                          <w:rPr>
                            <w:rFonts w:ascii="Arial" w:cs="Arial"/>
                            <w:b/>
                            <w:bCs/>
                            <w:spacing w:val="-2"/>
                            <w:w w:val="91"/>
                            <w:sz w:val="28"/>
                            <w:rtl/>
                          </w:rPr>
                          <w:t>ا</w:t>
                        </w:r>
                        <w:r>
                          <w:rPr>
                            <w:rFonts w:ascii="Arial" w:cs="Arial"/>
                            <w:b/>
                            <w:bCs/>
                            <w:spacing w:val="-1"/>
                            <w:w w:val="91"/>
                            <w:sz w:val="28"/>
                            <w:rtl/>
                          </w:rPr>
                          <w:t>رند</w:t>
                        </w:r>
                        <w:r>
                          <w:rPr>
                            <w:rFonts w:ascii="Arial" w:cs="Arial"/>
                            <w:b/>
                            <w:bCs/>
                            <w:spacing w:val="-1"/>
                            <w:w w:val="108"/>
                            <w:sz w:val="28"/>
                            <w:rtl/>
                          </w:rPr>
                          <w:t>ه</w:t>
                        </w:r>
                        <w:r>
                          <w:rPr>
                            <w:rFonts w:ascii="Arial" w:cs="Arial"/>
                            <w:b/>
                            <w:bCs/>
                            <w:spacing w:val="1"/>
                            <w:w w:val="60"/>
                            <w:sz w:val="28"/>
                          </w:rPr>
                          <w:t>:</w:t>
                        </w:r>
                      </w:p>
                      <w:p w14:paraId="111C6C34" w14:textId="77777777" w:rsidR="00C535E3" w:rsidRDefault="00C535E3" w:rsidP="008C3493">
                        <w:pPr>
                          <w:bidi/>
                          <w:spacing w:before="119"/>
                          <w:ind w:left="1910" w:right="1917"/>
                          <w:jc w:val="center"/>
                          <w:rPr>
                            <w:rFonts w:ascii="Arial" w:cs="Arial"/>
                            <w:b/>
                            <w:bCs/>
                          </w:rPr>
                        </w:pPr>
                        <w:r>
                          <w:rPr>
                            <w:rFonts w:ascii="Arial" w:cs="Arial"/>
                            <w:b/>
                            <w:bCs/>
                            <w:color w:val="808080"/>
                            <w:w w:val="61"/>
                            <w:sz w:val="22"/>
                            <w:szCs w:val="22"/>
                            <w:rtl/>
                          </w:rPr>
                          <w:t>نا</w:t>
                        </w:r>
                        <w:r>
                          <w:rPr>
                            <w:rFonts w:ascii="Arial" w:cs="Arial"/>
                            <w:b/>
                            <w:bCs/>
                            <w:color w:val="808080"/>
                            <w:w w:val="131"/>
                            <w:sz w:val="22"/>
                            <w:szCs w:val="22"/>
                            <w:rtl/>
                          </w:rPr>
                          <w:t>م</w:t>
                        </w:r>
                        <w:r>
                          <w:rPr>
                            <w:rFonts w:ascii="Arial" w:cs="Arial"/>
                            <w:b/>
                            <w:bCs/>
                            <w:color w:val="808080"/>
                            <w:spacing w:val="-16"/>
                            <w:sz w:val="22"/>
                            <w:szCs w:val="22"/>
                            <w:rtl/>
                          </w:rPr>
                          <w:t xml:space="preserve"> </w:t>
                        </w:r>
                        <w:r>
                          <w:rPr>
                            <w:rFonts w:ascii="Arial" w:cs="Arial"/>
                            <w:b/>
                            <w:bCs/>
                            <w:color w:val="808080"/>
                            <w:w w:val="93"/>
                            <w:sz w:val="22"/>
                            <w:szCs w:val="22"/>
                            <w:rtl/>
                          </w:rPr>
                          <w:t>ک</w:t>
                        </w:r>
                        <w:r>
                          <w:rPr>
                            <w:rFonts w:ascii="Arial" w:cs="Arial"/>
                            <w:b/>
                            <w:bCs/>
                            <w:color w:val="808080"/>
                            <w:spacing w:val="-1"/>
                            <w:w w:val="93"/>
                            <w:sz w:val="22"/>
                            <w:szCs w:val="22"/>
                            <w:rtl/>
                          </w:rPr>
                          <w:t>امل</w:t>
                        </w:r>
                        <w:r>
                          <w:rPr>
                            <w:rFonts w:ascii="Arial" w:cs="Arial"/>
                            <w:b/>
                            <w:bCs/>
                            <w:color w:val="808080"/>
                            <w:spacing w:val="-15"/>
                            <w:sz w:val="22"/>
                            <w:szCs w:val="22"/>
                            <w:rtl/>
                          </w:rPr>
                          <w:t xml:space="preserve"> </w:t>
                        </w:r>
                        <w:r>
                          <w:rPr>
                            <w:rFonts w:ascii="Arial" w:cs="Arial"/>
                            <w:b/>
                            <w:bCs/>
                            <w:color w:val="808080"/>
                            <w:w w:val="33"/>
                            <w:sz w:val="22"/>
                            <w:szCs w:val="22"/>
                            <w:rtl/>
                          </w:rPr>
                          <w:t>ن</w:t>
                        </w:r>
                        <w:r>
                          <w:rPr>
                            <w:rFonts w:ascii="Arial" w:cs="Arial"/>
                            <w:b/>
                            <w:bCs/>
                            <w:color w:val="808080"/>
                            <w:spacing w:val="-1"/>
                            <w:w w:val="65"/>
                            <w:sz w:val="22"/>
                            <w:szCs w:val="22"/>
                            <w:rtl/>
                          </w:rPr>
                          <w:t>و</w:t>
                        </w:r>
                        <w:r>
                          <w:rPr>
                            <w:rFonts w:ascii="Arial" w:cs="Arial"/>
                            <w:b/>
                            <w:bCs/>
                            <w:color w:val="808080"/>
                            <w:w w:val="65"/>
                            <w:sz w:val="22"/>
                            <w:szCs w:val="22"/>
                            <w:rtl/>
                          </w:rPr>
                          <w:t>ی</w:t>
                        </w:r>
                        <w:r>
                          <w:rPr>
                            <w:rFonts w:ascii="Arial" w:cs="Arial"/>
                            <w:b/>
                            <w:bCs/>
                            <w:color w:val="808080"/>
                            <w:spacing w:val="-2"/>
                            <w:w w:val="73"/>
                            <w:sz w:val="22"/>
                            <w:szCs w:val="22"/>
                            <w:rtl/>
                          </w:rPr>
                          <w:t>س</w:t>
                        </w:r>
                        <w:r>
                          <w:rPr>
                            <w:rFonts w:ascii="Arial" w:cs="Arial"/>
                            <w:b/>
                            <w:bCs/>
                            <w:color w:val="808080"/>
                            <w:spacing w:val="-1"/>
                            <w:w w:val="73"/>
                            <w:sz w:val="22"/>
                            <w:szCs w:val="22"/>
                            <w:rtl/>
                          </w:rPr>
                          <w:t>ن</w:t>
                        </w:r>
                        <w:r>
                          <w:rPr>
                            <w:rFonts w:ascii="Arial" w:cs="Arial"/>
                            <w:b/>
                            <w:bCs/>
                            <w:color w:val="808080"/>
                            <w:spacing w:val="-2"/>
                            <w:w w:val="135"/>
                            <w:sz w:val="22"/>
                            <w:szCs w:val="22"/>
                            <w:rtl/>
                          </w:rPr>
                          <w:t>د</w:t>
                        </w:r>
                        <w:r>
                          <w:rPr>
                            <w:rFonts w:ascii="Arial" w:cs="Arial"/>
                            <w:b/>
                            <w:bCs/>
                            <w:color w:val="808080"/>
                            <w:w w:val="135"/>
                            <w:sz w:val="22"/>
                            <w:szCs w:val="22"/>
                            <w:rtl/>
                          </w:rPr>
                          <w:t>ه</w:t>
                        </w:r>
                        <w:r>
                          <w:rPr>
                            <w:rFonts w:ascii="Arial" w:cs="Arial"/>
                            <w:b/>
                            <w:bCs/>
                            <w:color w:val="808080"/>
                            <w:spacing w:val="-14"/>
                            <w:sz w:val="22"/>
                            <w:szCs w:val="22"/>
                            <w:rtl/>
                          </w:rPr>
                          <w:t xml:space="preserve"> </w:t>
                        </w:r>
                        <w:r>
                          <w:rPr>
                            <w:rFonts w:ascii="Arial" w:cs="Arial"/>
                            <w:b/>
                            <w:bCs/>
                            <w:color w:val="808080"/>
                            <w:w w:val="127"/>
                            <w:sz w:val="22"/>
                            <w:szCs w:val="22"/>
                            <w:rtl/>
                          </w:rPr>
                          <w:t>د</w:t>
                        </w:r>
                        <w:r>
                          <w:rPr>
                            <w:rFonts w:ascii="Arial" w:cs="Arial"/>
                            <w:b/>
                            <w:bCs/>
                            <w:color w:val="808080"/>
                            <w:spacing w:val="1"/>
                            <w:w w:val="87"/>
                            <w:sz w:val="22"/>
                            <w:szCs w:val="22"/>
                            <w:rtl/>
                          </w:rPr>
                          <w:t>ر</w:t>
                        </w:r>
                        <w:r>
                          <w:rPr>
                            <w:rFonts w:ascii="Arial" w:cs="Arial"/>
                            <w:b/>
                            <w:bCs/>
                            <w:color w:val="808080"/>
                            <w:spacing w:val="-17"/>
                            <w:sz w:val="22"/>
                            <w:szCs w:val="22"/>
                            <w:rtl/>
                          </w:rPr>
                          <w:t xml:space="preserve"> </w:t>
                        </w:r>
                        <w:r>
                          <w:rPr>
                            <w:rFonts w:ascii="Arial" w:cs="Arial"/>
                            <w:b/>
                            <w:bCs/>
                            <w:color w:val="808080"/>
                            <w:w w:val="57"/>
                            <w:sz w:val="22"/>
                            <w:szCs w:val="22"/>
                            <w:rtl/>
                          </w:rPr>
                          <w:t>ا</w:t>
                        </w:r>
                        <w:r>
                          <w:rPr>
                            <w:rFonts w:ascii="Arial" w:cs="Arial"/>
                            <w:b/>
                            <w:bCs/>
                            <w:color w:val="808080"/>
                            <w:spacing w:val="-1"/>
                            <w:w w:val="57"/>
                            <w:sz w:val="22"/>
                            <w:szCs w:val="22"/>
                            <w:rtl/>
                          </w:rPr>
                          <w:t>ین</w:t>
                        </w:r>
                        <w:r>
                          <w:rPr>
                            <w:rFonts w:ascii="Arial" w:cs="Arial"/>
                            <w:b/>
                            <w:bCs/>
                            <w:color w:val="808080"/>
                            <w:spacing w:val="-1"/>
                            <w:w w:val="112"/>
                            <w:sz w:val="22"/>
                            <w:szCs w:val="22"/>
                            <w:rtl/>
                          </w:rPr>
                          <w:t>ج</w:t>
                        </w:r>
                        <w:r>
                          <w:rPr>
                            <w:rFonts w:ascii="Arial" w:cs="Arial"/>
                            <w:b/>
                            <w:bCs/>
                            <w:color w:val="808080"/>
                            <w:w w:val="112"/>
                            <w:sz w:val="22"/>
                            <w:szCs w:val="22"/>
                            <w:rtl/>
                          </w:rPr>
                          <w:t>ا</w:t>
                        </w:r>
                        <w:r>
                          <w:rPr>
                            <w:rFonts w:ascii="Arial" w:cs="Arial"/>
                            <w:b/>
                            <w:bCs/>
                            <w:color w:val="808080"/>
                            <w:spacing w:val="-13"/>
                            <w:sz w:val="22"/>
                            <w:szCs w:val="22"/>
                            <w:rtl/>
                          </w:rPr>
                          <w:t xml:space="preserve"> </w:t>
                        </w:r>
                        <w:r>
                          <w:rPr>
                            <w:rFonts w:ascii="Arial" w:cs="Arial"/>
                            <w:b/>
                            <w:bCs/>
                            <w:color w:val="808080"/>
                            <w:w w:val="33"/>
                            <w:sz w:val="22"/>
                            <w:szCs w:val="22"/>
                            <w:rtl/>
                          </w:rPr>
                          <w:t>ن</w:t>
                        </w:r>
                        <w:r>
                          <w:rPr>
                            <w:rFonts w:ascii="Arial" w:cs="Arial"/>
                            <w:b/>
                            <w:bCs/>
                            <w:color w:val="808080"/>
                            <w:spacing w:val="-2"/>
                            <w:w w:val="70"/>
                            <w:sz w:val="22"/>
                            <w:szCs w:val="22"/>
                            <w:rtl/>
                          </w:rPr>
                          <w:t>و</w:t>
                        </w:r>
                        <w:r>
                          <w:rPr>
                            <w:rFonts w:ascii="Arial" w:cs="Arial"/>
                            <w:b/>
                            <w:bCs/>
                            <w:color w:val="808080"/>
                            <w:spacing w:val="-1"/>
                            <w:w w:val="70"/>
                            <w:sz w:val="22"/>
                            <w:szCs w:val="22"/>
                            <w:rtl/>
                          </w:rPr>
                          <w:t>شت</w:t>
                        </w:r>
                        <w:r>
                          <w:rPr>
                            <w:rFonts w:ascii="Arial" w:cs="Arial"/>
                            <w:b/>
                            <w:bCs/>
                            <w:color w:val="808080"/>
                            <w:spacing w:val="-3"/>
                            <w:w w:val="140"/>
                            <w:sz w:val="22"/>
                            <w:szCs w:val="22"/>
                            <w:rtl/>
                          </w:rPr>
                          <w:t>ه</w:t>
                        </w:r>
                        <w:r>
                          <w:rPr>
                            <w:rFonts w:ascii="Arial" w:cs="Arial"/>
                            <w:b/>
                            <w:bCs/>
                            <w:color w:val="808080"/>
                            <w:spacing w:val="-14"/>
                            <w:sz w:val="22"/>
                            <w:szCs w:val="22"/>
                            <w:rtl/>
                          </w:rPr>
                          <w:t xml:space="preserve"> </w:t>
                        </w:r>
                        <w:r>
                          <w:rPr>
                            <w:rFonts w:ascii="Arial" w:cs="Arial"/>
                            <w:b/>
                            <w:bCs/>
                            <w:color w:val="808080"/>
                            <w:w w:val="66"/>
                            <w:sz w:val="22"/>
                            <w:szCs w:val="22"/>
                            <w:rtl/>
                          </w:rPr>
                          <w:t>ش</w:t>
                        </w:r>
                        <w:r>
                          <w:rPr>
                            <w:rFonts w:ascii="Arial" w:cs="Arial"/>
                            <w:b/>
                            <w:bCs/>
                            <w:color w:val="808080"/>
                            <w:spacing w:val="-2"/>
                            <w:w w:val="112"/>
                            <w:sz w:val="22"/>
                            <w:szCs w:val="22"/>
                            <w:rtl/>
                          </w:rPr>
                          <w:t>و</w:t>
                        </w:r>
                        <w:r>
                          <w:rPr>
                            <w:rFonts w:ascii="Arial" w:cs="Arial"/>
                            <w:b/>
                            <w:bCs/>
                            <w:color w:val="808080"/>
                            <w:w w:val="112"/>
                            <w:sz w:val="22"/>
                            <w:szCs w:val="22"/>
                            <w:rtl/>
                          </w:rPr>
                          <w:t>د</w:t>
                        </w:r>
                      </w:p>
                      <w:p w14:paraId="0A6FB8DF" w14:textId="77777777" w:rsidR="00C535E3" w:rsidRDefault="00C535E3" w:rsidP="008C3493">
                        <w:pPr>
                          <w:rPr>
                            <w:rFonts w:ascii="Arial"/>
                            <w:b/>
                          </w:rPr>
                        </w:pPr>
                      </w:p>
                      <w:p w14:paraId="7B13FC67" w14:textId="77777777" w:rsidR="00C535E3" w:rsidRDefault="00C535E3" w:rsidP="008C3493">
                        <w:pPr>
                          <w:spacing w:before="2"/>
                          <w:rPr>
                            <w:rFonts w:ascii="Arial"/>
                            <w:b/>
                            <w:sz w:val="25"/>
                          </w:rPr>
                        </w:pPr>
                      </w:p>
                      <w:p w14:paraId="48C700DD" w14:textId="77777777" w:rsidR="00C535E3" w:rsidRDefault="00C535E3" w:rsidP="008C3493">
                        <w:pPr>
                          <w:bidi/>
                          <w:ind w:left="3055" w:right="3061"/>
                          <w:jc w:val="center"/>
                          <w:rPr>
                            <w:rFonts w:ascii="Arial" w:cs="Arial"/>
                            <w:b/>
                            <w:bCs/>
                            <w:sz w:val="28"/>
                          </w:rPr>
                        </w:pPr>
                        <w:r>
                          <w:rPr>
                            <w:rFonts w:ascii="Arial" w:cs="Arial"/>
                            <w:b/>
                            <w:bCs/>
                            <w:w w:val="80"/>
                            <w:sz w:val="28"/>
                            <w:rtl/>
                          </w:rPr>
                          <w:t>استاد</w:t>
                        </w:r>
                        <w:r>
                          <w:rPr>
                            <w:rFonts w:ascii="Arial" w:cs="Arial"/>
                            <w:b/>
                            <w:bCs/>
                            <w:w w:val="80"/>
                            <w:sz w:val="28"/>
                          </w:rPr>
                          <w:t>/</w:t>
                        </w:r>
                        <w:r>
                          <w:rPr>
                            <w:rFonts w:ascii="Arial" w:cs="Arial"/>
                            <w:b/>
                            <w:bCs/>
                            <w:w w:val="80"/>
                            <w:sz w:val="28"/>
                            <w:rtl/>
                          </w:rPr>
                          <w:t>اساتید</w:t>
                        </w:r>
                        <w:r>
                          <w:rPr>
                            <w:rFonts w:ascii="Arial" w:cs="Arial"/>
                            <w:b/>
                            <w:bCs/>
                            <w:spacing w:val="28"/>
                            <w:w w:val="80"/>
                            <w:sz w:val="28"/>
                            <w:rtl/>
                          </w:rPr>
                          <w:t xml:space="preserve"> </w:t>
                        </w:r>
                        <w:r>
                          <w:rPr>
                            <w:rFonts w:ascii="Arial" w:cs="Arial"/>
                            <w:b/>
                            <w:bCs/>
                            <w:w w:val="80"/>
                            <w:sz w:val="28"/>
                            <w:rtl/>
                          </w:rPr>
                          <w:t>راهنما</w:t>
                        </w:r>
                        <w:r>
                          <w:rPr>
                            <w:rFonts w:ascii="Arial" w:cs="Arial"/>
                            <w:b/>
                            <w:bCs/>
                            <w:w w:val="80"/>
                            <w:sz w:val="28"/>
                          </w:rPr>
                          <w:t>:</w:t>
                        </w:r>
                      </w:p>
                      <w:p w14:paraId="15790B75" w14:textId="77777777" w:rsidR="00C535E3" w:rsidRDefault="00C535E3" w:rsidP="008C3493">
                        <w:pPr>
                          <w:bidi/>
                          <w:spacing w:before="119"/>
                          <w:ind w:left="1910" w:right="1917"/>
                          <w:jc w:val="center"/>
                          <w:rPr>
                            <w:rFonts w:ascii="Arial" w:cs="Arial"/>
                            <w:b/>
                            <w:bCs/>
                          </w:rPr>
                        </w:pPr>
                        <w:r>
                          <w:rPr>
                            <w:rFonts w:ascii="Arial" w:cs="Arial"/>
                            <w:b/>
                            <w:bCs/>
                            <w:color w:val="808080"/>
                            <w:w w:val="61"/>
                            <w:sz w:val="22"/>
                            <w:szCs w:val="22"/>
                            <w:rtl/>
                          </w:rPr>
                          <w:t>نا</w:t>
                        </w:r>
                        <w:r>
                          <w:rPr>
                            <w:rFonts w:ascii="Arial" w:cs="Arial"/>
                            <w:b/>
                            <w:bCs/>
                            <w:color w:val="808080"/>
                            <w:w w:val="131"/>
                            <w:sz w:val="22"/>
                            <w:szCs w:val="22"/>
                            <w:rtl/>
                          </w:rPr>
                          <w:t>م</w:t>
                        </w:r>
                        <w:r>
                          <w:rPr>
                            <w:rFonts w:ascii="Arial" w:cs="Arial"/>
                            <w:b/>
                            <w:bCs/>
                            <w:color w:val="808080"/>
                            <w:spacing w:val="-16"/>
                            <w:sz w:val="22"/>
                            <w:szCs w:val="22"/>
                            <w:rtl/>
                          </w:rPr>
                          <w:t xml:space="preserve"> </w:t>
                        </w:r>
                        <w:r>
                          <w:rPr>
                            <w:rFonts w:ascii="Arial" w:cs="Arial"/>
                            <w:b/>
                            <w:bCs/>
                            <w:color w:val="808080"/>
                            <w:w w:val="93"/>
                            <w:sz w:val="22"/>
                            <w:szCs w:val="22"/>
                            <w:rtl/>
                          </w:rPr>
                          <w:t>ک</w:t>
                        </w:r>
                        <w:r>
                          <w:rPr>
                            <w:rFonts w:ascii="Arial" w:cs="Arial"/>
                            <w:b/>
                            <w:bCs/>
                            <w:color w:val="808080"/>
                            <w:spacing w:val="-1"/>
                            <w:w w:val="93"/>
                            <w:sz w:val="22"/>
                            <w:szCs w:val="22"/>
                            <w:rtl/>
                          </w:rPr>
                          <w:t>امل</w:t>
                        </w:r>
                        <w:r>
                          <w:rPr>
                            <w:rFonts w:ascii="Arial" w:cs="Arial"/>
                            <w:b/>
                            <w:bCs/>
                            <w:color w:val="808080"/>
                            <w:spacing w:val="-17"/>
                            <w:sz w:val="22"/>
                            <w:szCs w:val="22"/>
                            <w:rtl/>
                          </w:rPr>
                          <w:t xml:space="preserve"> </w:t>
                        </w:r>
                        <w:r>
                          <w:rPr>
                            <w:rFonts w:ascii="Arial" w:cs="Arial"/>
                            <w:b/>
                            <w:bCs/>
                            <w:color w:val="808080"/>
                            <w:w w:val="64"/>
                            <w:sz w:val="22"/>
                            <w:szCs w:val="22"/>
                            <w:rtl/>
                          </w:rPr>
                          <w:t>ا</w:t>
                        </w:r>
                        <w:r>
                          <w:rPr>
                            <w:rFonts w:ascii="Arial" w:cs="Arial"/>
                            <w:b/>
                            <w:bCs/>
                            <w:color w:val="808080"/>
                            <w:spacing w:val="-1"/>
                            <w:w w:val="64"/>
                            <w:sz w:val="22"/>
                            <w:szCs w:val="22"/>
                            <w:rtl/>
                          </w:rPr>
                          <w:t>ست</w:t>
                        </w:r>
                        <w:r>
                          <w:rPr>
                            <w:rFonts w:ascii="Arial" w:cs="Arial"/>
                            <w:b/>
                            <w:bCs/>
                            <w:color w:val="808080"/>
                            <w:spacing w:val="-1"/>
                            <w:w w:val="129"/>
                            <w:sz w:val="22"/>
                            <w:szCs w:val="22"/>
                            <w:rtl/>
                          </w:rPr>
                          <w:t>ا</w:t>
                        </w:r>
                        <w:r>
                          <w:rPr>
                            <w:rFonts w:ascii="Arial" w:cs="Arial"/>
                            <w:b/>
                            <w:bCs/>
                            <w:color w:val="808080"/>
                            <w:w w:val="129"/>
                            <w:sz w:val="22"/>
                            <w:szCs w:val="22"/>
                            <w:rtl/>
                          </w:rPr>
                          <w:t>د</w:t>
                        </w:r>
                        <w:r>
                          <w:rPr>
                            <w:rFonts w:ascii="Arial" w:cs="Arial"/>
                            <w:b/>
                            <w:bCs/>
                            <w:color w:val="808080"/>
                            <w:spacing w:val="-14"/>
                            <w:sz w:val="22"/>
                            <w:szCs w:val="22"/>
                            <w:rtl/>
                          </w:rPr>
                          <w:t xml:space="preserve"> </w:t>
                        </w:r>
                        <w:r>
                          <w:rPr>
                            <w:rFonts w:ascii="Arial" w:cs="Arial"/>
                            <w:b/>
                            <w:bCs/>
                            <w:color w:val="808080"/>
                            <w:w w:val="63"/>
                            <w:sz w:val="22"/>
                            <w:szCs w:val="22"/>
                            <w:rtl/>
                          </w:rPr>
                          <w:t>یا</w:t>
                        </w:r>
                        <w:r>
                          <w:rPr>
                            <w:rFonts w:ascii="Arial" w:cs="Arial"/>
                            <w:b/>
                            <w:bCs/>
                            <w:color w:val="808080"/>
                            <w:spacing w:val="-17"/>
                            <w:sz w:val="22"/>
                            <w:szCs w:val="22"/>
                            <w:rtl/>
                          </w:rPr>
                          <w:t xml:space="preserve"> </w:t>
                        </w:r>
                        <w:r>
                          <w:rPr>
                            <w:rFonts w:ascii="Arial" w:cs="Arial"/>
                            <w:b/>
                            <w:bCs/>
                            <w:color w:val="808080"/>
                            <w:w w:val="67"/>
                            <w:sz w:val="22"/>
                            <w:szCs w:val="22"/>
                            <w:rtl/>
                          </w:rPr>
                          <w:t>اسات</w:t>
                        </w:r>
                        <w:r>
                          <w:rPr>
                            <w:rFonts w:ascii="Arial" w:cs="Arial"/>
                            <w:b/>
                            <w:bCs/>
                            <w:color w:val="808080"/>
                            <w:spacing w:val="-1"/>
                            <w:w w:val="92"/>
                            <w:sz w:val="22"/>
                            <w:szCs w:val="22"/>
                            <w:rtl/>
                          </w:rPr>
                          <w:t>ید</w:t>
                        </w:r>
                        <w:r>
                          <w:rPr>
                            <w:rFonts w:ascii="Arial" w:cs="Arial"/>
                            <w:b/>
                            <w:bCs/>
                            <w:color w:val="808080"/>
                            <w:spacing w:val="-15"/>
                            <w:sz w:val="22"/>
                            <w:szCs w:val="22"/>
                            <w:rtl/>
                          </w:rPr>
                          <w:t xml:space="preserve"> </w:t>
                        </w:r>
                        <w:r>
                          <w:rPr>
                            <w:rFonts w:ascii="Arial" w:cs="Arial"/>
                            <w:b/>
                            <w:bCs/>
                            <w:color w:val="808080"/>
                            <w:w w:val="99"/>
                            <w:sz w:val="22"/>
                            <w:szCs w:val="22"/>
                            <w:rtl/>
                          </w:rPr>
                          <w:t>راهنما</w:t>
                        </w:r>
                        <w:r>
                          <w:rPr>
                            <w:rFonts w:ascii="Arial" w:cs="Arial"/>
                            <w:b/>
                            <w:bCs/>
                            <w:color w:val="808080"/>
                            <w:spacing w:val="-17"/>
                            <w:sz w:val="22"/>
                            <w:szCs w:val="22"/>
                            <w:rtl/>
                          </w:rPr>
                          <w:t xml:space="preserve"> </w:t>
                        </w:r>
                        <w:r>
                          <w:rPr>
                            <w:rFonts w:ascii="Arial" w:cs="Arial"/>
                            <w:b/>
                            <w:bCs/>
                            <w:color w:val="808080"/>
                            <w:w w:val="127"/>
                            <w:sz w:val="22"/>
                            <w:szCs w:val="22"/>
                            <w:rtl/>
                          </w:rPr>
                          <w:t>د</w:t>
                        </w:r>
                        <w:r>
                          <w:rPr>
                            <w:rFonts w:ascii="Arial" w:cs="Arial"/>
                            <w:b/>
                            <w:bCs/>
                            <w:color w:val="808080"/>
                            <w:spacing w:val="1"/>
                            <w:w w:val="87"/>
                            <w:sz w:val="22"/>
                            <w:szCs w:val="22"/>
                            <w:rtl/>
                          </w:rPr>
                          <w:t>ر</w:t>
                        </w:r>
                        <w:r>
                          <w:rPr>
                            <w:rFonts w:ascii="Arial" w:cs="Arial"/>
                            <w:b/>
                            <w:bCs/>
                            <w:color w:val="808080"/>
                            <w:spacing w:val="-14"/>
                            <w:sz w:val="22"/>
                            <w:szCs w:val="22"/>
                            <w:rtl/>
                          </w:rPr>
                          <w:t xml:space="preserve"> </w:t>
                        </w:r>
                        <w:r>
                          <w:rPr>
                            <w:rFonts w:ascii="Arial" w:cs="Arial"/>
                            <w:b/>
                            <w:bCs/>
                            <w:color w:val="808080"/>
                            <w:w w:val="57"/>
                            <w:sz w:val="22"/>
                            <w:szCs w:val="22"/>
                            <w:rtl/>
                          </w:rPr>
                          <w:t>ا</w:t>
                        </w:r>
                        <w:r>
                          <w:rPr>
                            <w:rFonts w:ascii="Arial" w:cs="Arial"/>
                            <w:b/>
                            <w:bCs/>
                            <w:color w:val="808080"/>
                            <w:spacing w:val="-1"/>
                            <w:w w:val="57"/>
                            <w:sz w:val="22"/>
                            <w:szCs w:val="22"/>
                            <w:rtl/>
                          </w:rPr>
                          <w:t>ین</w:t>
                        </w:r>
                        <w:r>
                          <w:rPr>
                            <w:rFonts w:ascii="Arial" w:cs="Arial"/>
                            <w:b/>
                            <w:bCs/>
                            <w:color w:val="808080"/>
                            <w:spacing w:val="-2"/>
                            <w:w w:val="112"/>
                            <w:sz w:val="22"/>
                            <w:szCs w:val="22"/>
                            <w:rtl/>
                          </w:rPr>
                          <w:t>ج</w:t>
                        </w:r>
                        <w:r>
                          <w:rPr>
                            <w:rFonts w:ascii="Arial" w:cs="Arial"/>
                            <w:b/>
                            <w:bCs/>
                            <w:color w:val="808080"/>
                            <w:w w:val="112"/>
                            <w:sz w:val="22"/>
                            <w:szCs w:val="22"/>
                            <w:rtl/>
                          </w:rPr>
                          <w:t>ا</w:t>
                        </w:r>
                        <w:r>
                          <w:rPr>
                            <w:rFonts w:ascii="Arial" w:cs="Arial"/>
                            <w:b/>
                            <w:bCs/>
                            <w:color w:val="808080"/>
                            <w:spacing w:val="-15"/>
                            <w:sz w:val="22"/>
                            <w:szCs w:val="22"/>
                            <w:rtl/>
                          </w:rPr>
                          <w:t xml:space="preserve"> </w:t>
                        </w:r>
                        <w:r>
                          <w:rPr>
                            <w:rFonts w:ascii="Arial" w:cs="Arial"/>
                            <w:b/>
                            <w:bCs/>
                            <w:color w:val="808080"/>
                            <w:w w:val="33"/>
                            <w:sz w:val="22"/>
                            <w:szCs w:val="22"/>
                            <w:rtl/>
                          </w:rPr>
                          <w:t>ن</w:t>
                        </w:r>
                        <w:r>
                          <w:rPr>
                            <w:rFonts w:ascii="Arial" w:cs="Arial"/>
                            <w:b/>
                            <w:bCs/>
                            <w:color w:val="808080"/>
                            <w:spacing w:val="-1"/>
                            <w:w w:val="80"/>
                            <w:sz w:val="22"/>
                            <w:szCs w:val="22"/>
                            <w:rtl/>
                          </w:rPr>
                          <w:t>وشته</w:t>
                        </w:r>
                        <w:r>
                          <w:rPr>
                            <w:rFonts w:ascii="Arial" w:cs="Arial"/>
                            <w:b/>
                            <w:bCs/>
                            <w:color w:val="808080"/>
                            <w:spacing w:val="-14"/>
                            <w:sz w:val="22"/>
                            <w:szCs w:val="22"/>
                            <w:rtl/>
                          </w:rPr>
                          <w:t xml:space="preserve"> </w:t>
                        </w:r>
                        <w:r>
                          <w:rPr>
                            <w:rFonts w:ascii="Arial" w:cs="Arial"/>
                            <w:b/>
                            <w:bCs/>
                            <w:color w:val="808080"/>
                            <w:w w:val="66"/>
                            <w:sz w:val="22"/>
                            <w:szCs w:val="22"/>
                            <w:rtl/>
                          </w:rPr>
                          <w:t>ش</w:t>
                        </w:r>
                        <w:r>
                          <w:rPr>
                            <w:rFonts w:ascii="Arial" w:cs="Arial"/>
                            <w:b/>
                            <w:bCs/>
                            <w:color w:val="808080"/>
                            <w:spacing w:val="-1"/>
                            <w:w w:val="99"/>
                            <w:sz w:val="22"/>
                            <w:szCs w:val="22"/>
                            <w:rtl/>
                          </w:rPr>
                          <w:t>و</w:t>
                        </w:r>
                        <w:r>
                          <w:rPr>
                            <w:rFonts w:ascii="Arial" w:cs="Arial"/>
                            <w:b/>
                            <w:bCs/>
                            <w:color w:val="808080"/>
                            <w:spacing w:val="-3"/>
                            <w:w w:val="127"/>
                            <w:sz w:val="22"/>
                            <w:szCs w:val="22"/>
                            <w:rtl/>
                          </w:rPr>
                          <w:t>د</w:t>
                        </w:r>
                      </w:p>
                      <w:p w14:paraId="5FB953EE" w14:textId="77777777" w:rsidR="00C535E3" w:rsidRDefault="00C535E3" w:rsidP="008C3493">
                        <w:pPr>
                          <w:rPr>
                            <w:rFonts w:ascii="Arial"/>
                            <w:b/>
                          </w:rPr>
                        </w:pPr>
                      </w:p>
                      <w:p w14:paraId="63D5B5CA" w14:textId="77777777" w:rsidR="00C535E3" w:rsidRDefault="00C535E3" w:rsidP="008C3493">
                        <w:pPr>
                          <w:spacing w:before="2"/>
                          <w:rPr>
                            <w:rFonts w:ascii="Arial"/>
                            <w:b/>
                            <w:sz w:val="25"/>
                          </w:rPr>
                        </w:pPr>
                      </w:p>
                      <w:p w14:paraId="18ABE88B" w14:textId="77777777" w:rsidR="00C535E3" w:rsidRDefault="00C535E3" w:rsidP="008C3493">
                        <w:pPr>
                          <w:bidi/>
                          <w:ind w:left="3053" w:right="3061"/>
                          <w:jc w:val="center"/>
                          <w:rPr>
                            <w:rFonts w:ascii="Arial" w:cs="Arial"/>
                            <w:b/>
                            <w:bCs/>
                            <w:sz w:val="28"/>
                          </w:rPr>
                        </w:pPr>
                        <w:r>
                          <w:rPr>
                            <w:rFonts w:ascii="Arial" w:cs="Arial"/>
                            <w:b/>
                            <w:bCs/>
                            <w:w w:val="80"/>
                            <w:sz w:val="28"/>
                            <w:rtl/>
                          </w:rPr>
                          <w:t>استاد</w:t>
                        </w:r>
                        <w:r>
                          <w:rPr>
                            <w:rFonts w:ascii="Arial" w:cs="Arial"/>
                            <w:b/>
                            <w:bCs/>
                            <w:w w:val="80"/>
                            <w:sz w:val="28"/>
                          </w:rPr>
                          <w:t>/</w:t>
                        </w:r>
                        <w:r>
                          <w:rPr>
                            <w:rFonts w:ascii="Arial" w:cs="Arial"/>
                            <w:b/>
                            <w:bCs/>
                            <w:w w:val="80"/>
                            <w:sz w:val="28"/>
                            <w:rtl/>
                          </w:rPr>
                          <w:t>اساتید</w:t>
                        </w:r>
                        <w:r>
                          <w:rPr>
                            <w:rFonts w:ascii="Arial" w:cs="Arial"/>
                            <w:b/>
                            <w:bCs/>
                            <w:spacing w:val="5"/>
                            <w:w w:val="80"/>
                            <w:sz w:val="28"/>
                            <w:rtl/>
                          </w:rPr>
                          <w:t xml:space="preserve"> </w:t>
                        </w:r>
                        <w:r>
                          <w:rPr>
                            <w:rFonts w:ascii="Arial" w:cs="Arial"/>
                            <w:b/>
                            <w:bCs/>
                            <w:w w:val="80"/>
                            <w:sz w:val="28"/>
                            <w:rtl/>
                          </w:rPr>
                          <w:t>مشاور</w:t>
                        </w:r>
                        <w:r>
                          <w:rPr>
                            <w:rFonts w:ascii="Arial" w:cs="Arial"/>
                            <w:b/>
                            <w:bCs/>
                            <w:w w:val="80"/>
                            <w:sz w:val="28"/>
                          </w:rPr>
                          <w:t>:</w:t>
                        </w:r>
                      </w:p>
                      <w:p w14:paraId="1604CE07" w14:textId="77777777" w:rsidR="00C535E3" w:rsidRDefault="00C535E3" w:rsidP="008C3493">
                        <w:pPr>
                          <w:bidi/>
                          <w:spacing w:before="118" w:line="672" w:lineRule="auto"/>
                          <w:ind w:left="2494" w:right="2501"/>
                          <w:jc w:val="center"/>
                          <w:rPr>
                            <w:rFonts w:ascii="Arial" w:cs="Arial"/>
                            <w:b/>
                            <w:bCs/>
                          </w:rPr>
                        </w:pPr>
                        <w:r>
                          <w:rPr>
                            <w:rFonts w:ascii="Arial" w:cs="Arial"/>
                            <w:b/>
                            <w:bCs/>
                            <w:color w:val="808080"/>
                            <w:w w:val="61"/>
                            <w:sz w:val="22"/>
                            <w:szCs w:val="22"/>
                            <w:rtl/>
                          </w:rPr>
                          <w:t>نا</w:t>
                        </w:r>
                        <w:r>
                          <w:rPr>
                            <w:rFonts w:ascii="Arial" w:cs="Arial"/>
                            <w:b/>
                            <w:bCs/>
                            <w:color w:val="808080"/>
                            <w:w w:val="131"/>
                            <w:sz w:val="22"/>
                            <w:szCs w:val="22"/>
                            <w:rtl/>
                          </w:rPr>
                          <w:t>م</w:t>
                        </w:r>
                        <w:r>
                          <w:rPr>
                            <w:rFonts w:ascii="Arial" w:cs="Arial"/>
                            <w:b/>
                            <w:bCs/>
                            <w:color w:val="808080"/>
                            <w:spacing w:val="-16"/>
                            <w:sz w:val="22"/>
                            <w:szCs w:val="22"/>
                            <w:rtl/>
                          </w:rPr>
                          <w:t xml:space="preserve"> </w:t>
                        </w:r>
                        <w:r>
                          <w:rPr>
                            <w:rFonts w:ascii="Arial" w:cs="Arial"/>
                            <w:b/>
                            <w:bCs/>
                            <w:color w:val="808080"/>
                            <w:w w:val="93"/>
                            <w:sz w:val="22"/>
                            <w:szCs w:val="22"/>
                            <w:rtl/>
                          </w:rPr>
                          <w:t>ک</w:t>
                        </w:r>
                        <w:r>
                          <w:rPr>
                            <w:rFonts w:ascii="Arial" w:cs="Arial"/>
                            <w:b/>
                            <w:bCs/>
                            <w:color w:val="808080"/>
                            <w:spacing w:val="-1"/>
                            <w:w w:val="93"/>
                            <w:sz w:val="22"/>
                            <w:szCs w:val="22"/>
                            <w:rtl/>
                          </w:rPr>
                          <w:t>امل</w:t>
                        </w:r>
                        <w:r>
                          <w:rPr>
                            <w:rFonts w:ascii="Arial" w:cs="Arial"/>
                            <w:b/>
                            <w:bCs/>
                            <w:color w:val="808080"/>
                            <w:spacing w:val="-17"/>
                            <w:sz w:val="22"/>
                            <w:szCs w:val="22"/>
                            <w:rtl/>
                          </w:rPr>
                          <w:t xml:space="preserve"> </w:t>
                        </w:r>
                        <w:r>
                          <w:rPr>
                            <w:rFonts w:ascii="Arial" w:cs="Arial"/>
                            <w:b/>
                            <w:bCs/>
                            <w:color w:val="808080"/>
                            <w:w w:val="64"/>
                            <w:sz w:val="22"/>
                            <w:szCs w:val="22"/>
                            <w:rtl/>
                          </w:rPr>
                          <w:t>ا</w:t>
                        </w:r>
                        <w:r>
                          <w:rPr>
                            <w:rFonts w:ascii="Arial" w:cs="Arial"/>
                            <w:b/>
                            <w:bCs/>
                            <w:color w:val="808080"/>
                            <w:spacing w:val="-1"/>
                            <w:w w:val="64"/>
                            <w:sz w:val="22"/>
                            <w:szCs w:val="22"/>
                            <w:rtl/>
                          </w:rPr>
                          <w:t>ست</w:t>
                        </w:r>
                        <w:r>
                          <w:rPr>
                            <w:rFonts w:ascii="Arial" w:cs="Arial"/>
                            <w:b/>
                            <w:bCs/>
                            <w:color w:val="808080"/>
                            <w:spacing w:val="-1"/>
                            <w:w w:val="129"/>
                            <w:sz w:val="22"/>
                            <w:szCs w:val="22"/>
                            <w:rtl/>
                          </w:rPr>
                          <w:t>ا</w:t>
                        </w:r>
                        <w:r>
                          <w:rPr>
                            <w:rFonts w:ascii="Arial" w:cs="Arial"/>
                            <w:b/>
                            <w:bCs/>
                            <w:color w:val="808080"/>
                            <w:w w:val="129"/>
                            <w:sz w:val="22"/>
                            <w:szCs w:val="22"/>
                            <w:rtl/>
                          </w:rPr>
                          <w:t>د</w:t>
                        </w:r>
                        <w:r>
                          <w:rPr>
                            <w:rFonts w:ascii="Arial" w:cs="Arial"/>
                            <w:b/>
                            <w:bCs/>
                            <w:color w:val="808080"/>
                            <w:spacing w:val="-14"/>
                            <w:sz w:val="22"/>
                            <w:szCs w:val="22"/>
                            <w:rtl/>
                          </w:rPr>
                          <w:t xml:space="preserve"> </w:t>
                        </w:r>
                        <w:r>
                          <w:rPr>
                            <w:rFonts w:ascii="Arial" w:cs="Arial"/>
                            <w:b/>
                            <w:bCs/>
                            <w:color w:val="808080"/>
                            <w:w w:val="63"/>
                            <w:sz w:val="22"/>
                            <w:szCs w:val="22"/>
                            <w:rtl/>
                          </w:rPr>
                          <w:t>یا</w:t>
                        </w:r>
                        <w:r>
                          <w:rPr>
                            <w:rFonts w:ascii="Arial" w:cs="Arial"/>
                            <w:b/>
                            <w:bCs/>
                            <w:color w:val="808080"/>
                            <w:spacing w:val="-16"/>
                            <w:sz w:val="22"/>
                            <w:szCs w:val="22"/>
                            <w:rtl/>
                          </w:rPr>
                          <w:t xml:space="preserve"> </w:t>
                        </w:r>
                        <w:r>
                          <w:rPr>
                            <w:rFonts w:ascii="Arial" w:cs="Arial"/>
                            <w:b/>
                            <w:bCs/>
                            <w:color w:val="808080"/>
                            <w:w w:val="67"/>
                            <w:sz w:val="22"/>
                            <w:szCs w:val="22"/>
                            <w:rtl/>
                          </w:rPr>
                          <w:t>اسات</w:t>
                        </w:r>
                        <w:r>
                          <w:rPr>
                            <w:rFonts w:ascii="Arial" w:cs="Arial"/>
                            <w:b/>
                            <w:bCs/>
                            <w:color w:val="808080"/>
                            <w:spacing w:val="-1"/>
                            <w:w w:val="92"/>
                            <w:sz w:val="22"/>
                            <w:szCs w:val="22"/>
                            <w:rtl/>
                          </w:rPr>
                          <w:t>ید</w:t>
                        </w:r>
                        <w:r>
                          <w:rPr>
                            <w:rFonts w:ascii="Arial" w:cs="Arial"/>
                            <w:b/>
                            <w:bCs/>
                            <w:color w:val="808080"/>
                            <w:spacing w:val="-12"/>
                            <w:sz w:val="22"/>
                            <w:szCs w:val="22"/>
                            <w:rtl/>
                          </w:rPr>
                          <w:t xml:space="preserve"> </w:t>
                        </w:r>
                        <w:r>
                          <w:rPr>
                            <w:rFonts w:ascii="Arial" w:cs="Arial"/>
                            <w:b/>
                            <w:bCs/>
                            <w:color w:val="808080"/>
                            <w:w w:val="96"/>
                            <w:sz w:val="22"/>
                            <w:szCs w:val="22"/>
                            <w:rtl/>
                          </w:rPr>
                          <w:t>م</w:t>
                        </w:r>
                        <w:r>
                          <w:rPr>
                            <w:rFonts w:ascii="Arial" w:cs="Arial"/>
                            <w:b/>
                            <w:bCs/>
                            <w:color w:val="808080"/>
                            <w:spacing w:val="-2"/>
                            <w:w w:val="89"/>
                            <w:sz w:val="22"/>
                            <w:szCs w:val="22"/>
                            <w:rtl/>
                          </w:rPr>
                          <w:t>ش</w:t>
                        </w:r>
                        <w:r>
                          <w:rPr>
                            <w:rFonts w:ascii="Arial" w:cs="Arial"/>
                            <w:b/>
                            <w:bCs/>
                            <w:color w:val="808080"/>
                            <w:w w:val="89"/>
                            <w:sz w:val="22"/>
                            <w:szCs w:val="22"/>
                            <w:rtl/>
                          </w:rPr>
                          <w:t>ا</w:t>
                        </w:r>
                        <w:r>
                          <w:rPr>
                            <w:rFonts w:ascii="Arial" w:cs="Arial"/>
                            <w:b/>
                            <w:bCs/>
                            <w:color w:val="808080"/>
                            <w:spacing w:val="-3"/>
                            <w:w w:val="84"/>
                            <w:sz w:val="22"/>
                            <w:szCs w:val="22"/>
                            <w:rtl/>
                          </w:rPr>
                          <w:t>و</w:t>
                        </w:r>
                        <w:r>
                          <w:rPr>
                            <w:rFonts w:ascii="Arial" w:cs="Arial"/>
                            <w:b/>
                            <w:bCs/>
                            <w:color w:val="808080"/>
                            <w:spacing w:val="1"/>
                            <w:w w:val="87"/>
                            <w:sz w:val="22"/>
                            <w:szCs w:val="22"/>
                            <w:rtl/>
                          </w:rPr>
                          <w:t>ر</w:t>
                        </w:r>
                        <w:r>
                          <w:rPr>
                            <w:rFonts w:ascii="Arial" w:cs="Arial"/>
                            <w:b/>
                            <w:bCs/>
                            <w:color w:val="808080"/>
                            <w:spacing w:val="-17"/>
                            <w:sz w:val="22"/>
                            <w:szCs w:val="22"/>
                            <w:rtl/>
                          </w:rPr>
                          <w:t xml:space="preserve"> </w:t>
                        </w:r>
                        <w:r>
                          <w:rPr>
                            <w:rFonts w:ascii="Arial" w:cs="Arial"/>
                            <w:b/>
                            <w:bCs/>
                            <w:color w:val="808080"/>
                            <w:w w:val="127"/>
                            <w:sz w:val="22"/>
                            <w:szCs w:val="22"/>
                            <w:rtl/>
                          </w:rPr>
                          <w:t>د</w:t>
                        </w:r>
                        <w:r>
                          <w:rPr>
                            <w:rFonts w:ascii="Arial" w:cs="Arial"/>
                            <w:b/>
                            <w:bCs/>
                            <w:color w:val="808080"/>
                            <w:spacing w:val="1"/>
                            <w:w w:val="87"/>
                            <w:sz w:val="22"/>
                            <w:szCs w:val="22"/>
                            <w:rtl/>
                          </w:rPr>
                          <w:t>ر</w:t>
                        </w:r>
                        <w:r>
                          <w:rPr>
                            <w:rFonts w:ascii="Arial" w:cs="Arial"/>
                            <w:b/>
                            <w:bCs/>
                            <w:color w:val="808080"/>
                            <w:spacing w:val="-14"/>
                            <w:sz w:val="22"/>
                            <w:szCs w:val="22"/>
                            <w:rtl/>
                          </w:rPr>
                          <w:t xml:space="preserve"> </w:t>
                        </w:r>
                        <w:r>
                          <w:rPr>
                            <w:rFonts w:ascii="Arial" w:cs="Arial"/>
                            <w:b/>
                            <w:bCs/>
                            <w:color w:val="808080"/>
                            <w:w w:val="57"/>
                            <w:sz w:val="22"/>
                            <w:szCs w:val="22"/>
                            <w:rtl/>
                          </w:rPr>
                          <w:t>ا</w:t>
                        </w:r>
                        <w:r>
                          <w:rPr>
                            <w:rFonts w:ascii="Arial" w:cs="Arial"/>
                            <w:b/>
                            <w:bCs/>
                            <w:color w:val="808080"/>
                            <w:spacing w:val="-1"/>
                            <w:w w:val="57"/>
                            <w:sz w:val="22"/>
                            <w:szCs w:val="22"/>
                            <w:rtl/>
                          </w:rPr>
                          <w:t>ین</w:t>
                        </w:r>
                        <w:r>
                          <w:rPr>
                            <w:rFonts w:ascii="Arial" w:cs="Arial"/>
                            <w:b/>
                            <w:bCs/>
                            <w:color w:val="808080"/>
                            <w:spacing w:val="-2"/>
                            <w:w w:val="112"/>
                            <w:sz w:val="22"/>
                            <w:szCs w:val="22"/>
                            <w:rtl/>
                          </w:rPr>
                          <w:t>ج</w:t>
                        </w:r>
                        <w:r>
                          <w:rPr>
                            <w:rFonts w:ascii="Arial" w:cs="Arial"/>
                            <w:b/>
                            <w:bCs/>
                            <w:color w:val="808080"/>
                            <w:w w:val="112"/>
                            <w:sz w:val="22"/>
                            <w:szCs w:val="22"/>
                            <w:rtl/>
                          </w:rPr>
                          <w:t>ا</w:t>
                        </w:r>
                        <w:r>
                          <w:rPr>
                            <w:rFonts w:ascii="Arial" w:cs="Arial"/>
                            <w:b/>
                            <w:bCs/>
                            <w:color w:val="808080"/>
                            <w:spacing w:val="-15"/>
                            <w:sz w:val="22"/>
                            <w:szCs w:val="22"/>
                            <w:rtl/>
                          </w:rPr>
                          <w:t xml:space="preserve"> </w:t>
                        </w:r>
                        <w:r>
                          <w:rPr>
                            <w:rFonts w:ascii="Arial" w:cs="Arial"/>
                            <w:b/>
                            <w:bCs/>
                            <w:color w:val="808080"/>
                            <w:w w:val="33"/>
                            <w:sz w:val="22"/>
                            <w:szCs w:val="22"/>
                            <w:rtl/>
                          </w:rPr>
                          <w:t>ن</w:t>
                        </w:r>
                        <w:r>
                          <w:rPr>
                            <w:rFonts w:ascii="Arial" w:cs="Arial"/>
                            <w:b/>
                            <w:bCs/>
                            <w:color w:val="808080"/>
                            <w:spacing w:val="-1"/>
                            <w:w w:val="80"/>
                            <w:sz w:val="22"/>
                            <w:szCs w:val="22"/>
                            <w:rtl/>
                          </w:rPr>
                          <w:t>وشته</w:t>
                        </w:r>
                        <w:r>
                          <w:rPr>
                            <w:rFonts w:ascii="Arial" w:cs="Arial"/>
                            <w:b/>
                            <w:bCs/>
                            <w:color w:val="808080"/>
                            <w:spacing w:val="-14"/>
                            <w:sz w:val="22"/>
                            <w:szCs w:val="22"/>
                            <w:rtl/>
                          </w:rPr>
                          <w:t xml:space="preserve"> </w:t>
                        </w:r>
                        <w:r>
                          <w:rPr>
                            <w:rFonts w:ascii="Arial" w:cs="Arial"/>
                            <w:b/>
                            <w:bCs/>
                            <w:color w:val="808080"/>
                            <w:w w:val="66"/>
                            <w:sz w:val="22"/>
                            <w:szCs w:val="22"/>
                            <w:rtl/>
                          </w:rPr>
                          <w:t>ش</w:t>
                        </w:r>
                        <w:r>
                          <w:rPr>
                            <w:rFonts w:ascii="Arial" w:cs="Arial"/>
                            <w:b/>
                            <w:bCs/>
                            <w:color w:val="808080"/>
                            <w:spacing w:val="-1"/>
                            <w:w w:val="99"/>
                            <w:sz w:val="22"/>
                            <w:szCs w:val="22"/>
                            <w:rtl/>
                          </w:rPr>
                          <w:t>و</w:t>
                        </w:r>
                        <w:r>
                          <w:rPr>
                            <w:rFonts w:ascii="Arial" w:cs="Arial"/>
                            <w:b/>
                            <w:bCs/>
                            <w:color w:val="808080"/>
                            <w:spacing w:val="-3"/>
                            <w:w w:val="127"/>
                            <w:sz w:val="22"/>
                            <w:szCs w:val="22"/>
                            <w:rtl/>
                          </w:rPr>
                          <w:t>د</w:t>
                        </w:r>
                        <w:r>
                          <w:rPr>
                            <w:rFonts w:ascii="Arial" w:cs="Arial"/>
                            <w:b/>
                            <w:bCs/>
                            <w:color w:val="808080"/>
                            <w:w w:val="61"/>
                            <w:sz w:val="22"/>
                            <w:szCs w:val="22"/>
                            <w:rtl/>
                          </w:rPr>
                          <w:t xml:space="preserve"> </w:t>
                        </w:r>
                        <w:r>
                          <w:rPr>
                            <w:rFonts w:ascii="Arial" w:cs="Arial"/>
                            <w:b/>
                            <w:bCs/>
                            <w:color w:val="808080"/>
                            <w:sz w:val="22"/>
                            <w:szCs w:val="22"/>
                            <w:rtl/>
                          </w:rPr>
                          <w:t>ماه</w:t>
                        </w:r>
                        <w:r>
                          <w:rPr>
                            <w:rFonts w:ascii="Arial" w:cs="Arial"/>
                            <w:b/>
                            <w:bCs/>
                            <w:color w:val="808080"/>
                            <w:spacing w:val="-11"/>
                            <w:w w:val="95"/>
                            <w:sz w:val="22"/>
                            <w:szCs w:val="22"/>
                            <w:rtl/>
                          </w:rPr>
                          <w:t xml:space="preserve"> </w:t>
                        </w:r>
                        <w:r>
                          <w:rPr>
                            <w:rFonts w:ascii="Arial" w:cs="Arial"/>
                            <w:b/>
                            <w:bCs/>
                            <w:color w:val="808080"/>
                            <w:w w:val="95"/>
                            <w:sz w:val="22"/>
                            <w:szCs w:val="22"/>
                            <w:rtl/>
                          </w:rPr>
                          <w:t>و</w:t>
                        </w:r>
                        <w:r>
                          <w:rPr>
                            <w:rFonts w:ascii="Arial" w:cs="Arial"/>
                            <w:b/>
                            <w:bCs/>
                            <w:color w:val="808080"/>
                            <w:spacing w:val="-11"/>
                            <w:w w:val="95"/>
                            <w:sz w:val="22"/>
                            <w:szCs w:val="22"/>
                            <w:rtl/>
                          </w:rPr>
                          <w:t xml:space="preserve"> </w:t>
                        </w:r>
                        <w:r>
                          <w:rPr>
                            <w:rFonts w:ascii="Arial" w:cs="Arial"/>
                            <w:b/>
                            <w:bCs/>
                            <w:color w:val="808080"/>
                            <w:w w:val="95"/>
                            <w:sz w:val="22"/>
                            <w:szCs w:val="22"/>
                            <w:rtl/>
                          </w:rPr>
                          <w:t>سال</w:t>
                        </w:r>
                      </w:p>
                    </w:txbxContent>
                  </v:textbox>
                </v:shape>
                <w10:wrap type="topAndBottom" anchorx="page"/>
              </v:group>
            </w:pict>
          </mc:Fallback>
        </mc:AlternateContent>
      </w:r>
      <w:r w:rsidRPr="008675B7">
        <w:rPr>
          <w:lang w:bidi="fa-IR"/>
        </w:rPr>
        <w:br w:type="page"/>
      </w:r>
    </w:p>
    <w:p w14:paraId="5ABE8E12" w14:textId="77777777" w:rsidR="008C3493" w:rsidRDefault="008C3493" w:rsidP="008C3493">
      <w:pPr>
        <w:bidi/>
        <w:spacing w:line="259" w:lineRule="auto"/>
        <w:jc w:val="both"/>
        <w:rPr>
          <w:b/>
          <w:bCs/>
          <w:lang w:bidi="fa-IR"/>
        </w:rPr>
      </w:pPr>
      <w:r>
        <w:rPr>
          <w:rFonts w:hint="cs"/>
          <w:noProof/>
        </w:rPr>
        <w:lastRenderedPageBreak/>
        <w:drawing>
          <wp:anchor distT="0" distB="0" distL="114300" distR="114300" simplePos="0" relativeHeight="251659264" behindDoc="1" locked="0" layoutInCell="1" allowOverlap="1" wp14:anchorId="080B415E" wp14:editId="32D75DC9">
            <wp:simplePos x="0" y="0"/>
            <wp:positionH relativeFrom="page">
              <wp:align>center</wp:align>
            </wp:positionH>
            <wp:positionV relativeFrom="paragraph">
              <wp:posOffset>0</wp:posOffset>
            </wp:positionV>
            <wp:extent cx="5680710" cy="8597265"/>
            <wp:effectExtent l="0" t="0" r="0" b="0"/>
            <wp:wrapTight wrapText="bothSides">
              <wp:wrapPolygon edited="0">
                <wp:start x="0" y="0"/>
                <wp:lineTo x="0" y="21538"/>
                <wp:lineTo x="21513" y="21538"/>
                <wp:lineTo x="21513" y="0"/>
                <wp:lineTo x="0" y="0"/>
              </wp:wrapPolygon>
            </wp:wrapTight>
            <wp:docPr id="18" name="Picture 18" descr="mans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shor"/>
                    <pic:cNvPicPr>
                      <a:picLocks noChangeAspect="1" noChangeArrowheads="1"/>
                    </pic:cNvPicPr>
                  </pic:nvPicPr>
                  <pic:blipFill>
                    <a:blip r:embed="rId11" cstate="print"/>
                    <a:srcRect/>
                    <a:stretch>
                      <a:fillRect/>
                    </a:stretch>
                  </pic:blipFill>
                  <pic:spPr bwMode="auto">
                    <a:xfrm>
                      <a:off x="0" y="0"/>
                      <a:ext cx="5680710" cy="8597265"/>
                    </a:xfrm>
                    <a:prstGeom prst="rect">
                      <a:avLst/>
                    </a:prstGeom>
                    <a:noFill/>
                    <a:ln w="9525">
                      <a:noFill/>
                      <a:miter lim="800000"/>
                      <a:headEnd/>
                      <a:tailEnd/>
                    </a:ln>
                  </pic:spPr>
                </pic:pic>
              </a:graphicData>
            </a:graphic>
          </wp:anchor>
        </w:drawing>
      </w:r>
    </w:p>
    <w:p w14:paraId="5B5D2A3F" w14:textId="77777777" w:rsidR="008C3493" w:rsidRDefault="008C3493" w:rsidP="008C3493">
      <w:pPr>
        <w:bidi/>
        <w:jc w:val="both"/>
        <w:rPr>
          <w:rtl/>
          <w:lang w:bidi="fa-IR"/>
        </w:rPr>
      </w:pPr>
      <w:r>
        <w:rPr>
          <w:noProof/>
          <w:rtl/>
        </w:rPr>
        <w:lastRenderedPageBreak/>
        <mc:AlternateContent>
          <mc:Choice Requires="wps">
            <w:drawing>
              <wp:anchor distT="0" distB="0" distL="114300" distR="114300" simplePos="0" relativeHeight="251662336" behindDoc="0" locked="0" layoutInCell="1" allowOverlap="1" wp14:anchorId="0B35A910" wp14:editId="24A37167">
                <wp:simplePos x="0" y="0"/>
                <wp:positionH relativeFrom="column">
                  <wp:posOffset>4043045</wp:posOffset>
                </wp:positionH>
                <wp:positionV relativeFrom="paragraph">
                  <wp:posOffset>-98425</wp:posOffset>
                </wp:positionV>
                <wp:extent cx="2362200" cy="752475"/>
                <wp:effectExtent l="0" t="0" r="0" b="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752475"/>
                        </a:xfrm>
                        <a:prstGeom prst="rect">
                          <a:avLst/>
                        </a:prstGeom>
                        <a:solidFill>
                          <a:srgbClr val="FFFFFF"/>
                        </a:solidFill>
                        <a:ln>
                          <a:noFill/>
                        </a:ln>
                      </wps:spPr>
                      <wps:txbx>
                        <w:txbxContent>
                          <w:p w14:paraId="01C6EB3A" w14:textId="77777777" w:rsidR="00C535E3" w:rsidRPr="003F00CA" w:rsidRDefault="00C535E3" w:rsidP="008C3493">
                            <w:pPr>
                              <w:bidi/>
                              <w:spacing w:after="0" w:line="240" w:lineRule="auto"/>
                              <w:jc w:val="center"/>
                              <w:rPr>
                                <w:b/>
                                <w:bCs/>
                                <w:sz w:val="20"/>
                                <w:szCs w:val="20"/>
                                <w:lang w:bidi="fa-IR"/>
                              </w:rPr>
                            </w:pPr>
                            <w:r w:rsidRPr="003F00CA">
                              <w:rPr>
                                <w:rFonts w:hint="cs"/>
                                <w:b/>
                                <w:bCs/>
                                <w:sz w:val="20"/>
                                <w:szCs w:val="20"/>
                                <w:rtl/>
                                <w:lang w:bidi="fa-IR"/>
                              </w:rPr>
                              <w:t xml:space="preserve">فرم تعهدنامه اصالت رساله یا پایان نامه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5A910" id="Text Box 19" o:spid="_x0000_s1029" type="#_x0000_t202" style="position:absolute;left:0;text-align:left;margin-left:318.35pt;margin-top:-7.75pt;width:186pt;height:5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" stroked="f">
                <v:textbox>
                  <w:txbxContent>
                    <w:p w14:paraId="01C6EB3A" w14:textId="77777777" w:rsidR="00C535E3" w:rsidRPr="003F00CA" w:rsidRDefault="00C535E3" w:rsidP="008C3493">
                      <w:pPr>
                        <w:bidi/>
                        <w:spacing w:after="0" w:line="240" w:lineRule="auto"/>
                        <w:jc w:val="center"/>
                        <w:rPr>
                          <w:b/>
                          <w:bCs/>
                          <w:sz w:val="20"/>
                          <w:szCs w:val="20"/>
                          <w:lang w:bidi="fa-IR"/>
                        </w:rPr>
                      </w:pPr>
                      <w:r w:rsidRPr="003F00CA">
                        <w:rPr>
                          <w:rFonts w:hint="cs"/>
                          <w:b/>
                          <w:bCs/>
                          <w:sz w:val="20"/>
                          <w:szCs w:val="20"/>
                          <w:rtl/>
                          <w:lang w:bidi="fa-IR"/>
                        </w:rPr>
                        <w:t xml:space="preserve">فرم تعهدنامه اصالت رساله یا پایان نامه </w:t>
                      </w:r>
                    </w:p>
                  </w:txbxContent>
                </v:textbox>
              </v:shape>
            </w:pict>
          </mc:Fallback>
        </mc:AlternateContent>
      </w:r>
      <w:r>
        <w:rPr>
          <w:rFonts w:hint="cs"/>
          <w:noProof/>
          <w:rtl/>
        </w:rPr>
        <w:drawing>
          <wp:anchor distT="0" distB="0" distL="114300" distR="114300" simplePos="0" relativeHeight="251660288" behindDoc="0" locked="0" layoutInCell="1" allowOverlap="1" wp14:anchorId="2D4244CD" wp14:editId="625631C8">
            <wp:simplePos x="0" y="0"/>
            <wp:positionH relativeFrom="column">
              <wp:posOffset>2533650</wp:posOffset>
            </wp:positionH>
            <wp:positionV relativeFrom="paragraph">
              <wp:posOffset>0</wp:posOffset>
            </wp:positionV>
            <wp:extent cx="685800" cy="1028700"/>
            <wp:effectExtent l="0" t="0" r="0" b="0"/>
            <wp:wrapSquare wrapText="bothSides"/>
            <wp:docPr id="21" name="Picture 21" descr="ar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rm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 cy="1028700"/>
                    </a:xfrm>
                    <a:prstGeom prst="rect">
                      <a:avLst/>
                    </a:prstGeom>
                    <a:noFill/>
                    <a:ln>
                      <a:noFill/>
                    </a:ln>
                  </pic:spPr>
                </pic:pic>
              </a:graphicData>
            </a:graphic>
          </wp:anchor>
        </w:drawing>
      </w:r>
      <w:r>
        <w:rPr>
          <w:noProof/>
          <w:rtl/>
        </w:rPr>
        <mc:AlternateContent>
          <mc:Choice Requires="wps">
            <w:drawing>
              <wp:anchor distT="0" distB="0" distL="114300" distR="114300" simplePos="0" relativeHeight="251663360" behindDoc="0" locked="0" layoutInCell="1" allowOverlap="1" wp14:anchorId="1FC0A02C" wp14:editId="3BCD7BA5">
                <wp:simplePos x="0" y="0"/>
                <wp:positionH relativeFrom="column">
                  <wp:posOffset>-438150</wp:posOffset>
                </wp:positionH>
                <wp:positionV relativeFrom="paragraph">
                  <wp:posOffset>-333375</wp:posOffset>
                </wp:positionV>
                <wp:extent cx="1552575" cy="904875"/>
                <wp:effectExtent l="0" t="0" r="0"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904875"/>
                        </a:xfrm>
                        <a:prstGeom prst="rect">
                          <a:avLst/>
                        </a:prstGeom>
                        <a:solidFill>
                          <a:srgbClr val="FFFFFF"/>
                        </a:solidFill>
                        <a:ln>
                          <a:noFill/>
                        </a:ln>
                      </wps:spPr>
                      <wps:txbx>
                        <w:txbxContent>
                          <w:p w14:paraId="31396865" w14:textId="77777777" w:rsidR="00C535E3" w:rsidRPr="00216A28" w:rsidRDefault="00C535E3" w:rsidP="008C3493">
                            <w:pPr>
                              <w:spacing w:after="0" w:line="240" w:lineRule="auto"/>
                              <w:rPr>
                                <w:b/>
                                <w:bCs/>
                                <w:rtl/>
                                <w:lang w:bidi="fa-IR"/>
                              </w:rPr>
                            </w:pPr>
                            <w:r w:rsidRPr="00216A28">
                              <w:rPr>
                                <w:rFonts w:hint="cs"/>
                                <w:b/>
                                <w:bCs/>
                                <w:rtl/>
                                <w:lang w:bidi="fa-IR"/>
                              </w:rPr>
                              <w:t>تاریخ : ......................</w:t>
                            </w:r>
                            <w:r>
                              <w:rPr>
                                <w:rFonts w:hint="cs"/>
                                <w:b/>
                                <w:bCs/>
                                <w:rtl/>
                                <w:lang w:bidi="fa-IR"/>
                              </w:rPr>
                              <w:t>.....</w:t>
                            </w:r>
                          </w:p>
                          <w:p w14:paraId="0266A5F7" w14:textId="77777777" w:rsidR="00C535E3" w:rsidRPr="00216A28" w:rsidRDefault="00C535E3" w:rsidP="008C3493">
                            <w:pPr>
                              <w:spacing w:after="0" w:line="240" w:lineRule="auto"/>
                              <w:rPr>
                                <w:b/>
                                <w:bCs/>
                                <w:rtl/>
                                <w:lang w:bidi="fa-IR"/>
                              </w:rPr>
                            </w:pPr>
                            <w:r w:rsidRPr="00216A28">
                              <w:rPr>
                                <w:rFonts w:hint="cs"/>
                                <w:b/>
                                <w:bCs/>
                                <w:rtl/>
                                <w:lang w:bidi="fa-IR"/>
                              </w:rPr>
                              <w:t>شماره : .....................</w:t>
                            </w:r>
                            <w:r>
                              <w:rPr>
                                <w:rFonts w:hint="cs"/>
                                <w:b/>
                                <w:bCs/>
                                <w:rtl/>
                                <w:lang w:bidi="fa-IR"/>
                              </w:rPr>
                              <w:t>....</w:t>
                            </w:r>
                            <w:r w:rsidRPr="00216A28">
                              <w:rPr>
                                <w:rFonts w:hint="cs"/>
                                <w:b/>
                                <w:bCs/>
                                <w:rtl/>
                                <w:lang w:bidi="fa-IR"/>
                              </w:rPr>
                              <w:t xml:space="preserve"> </w:t>
                            </w:r>
                          </w:p>
                          <w:p w14:paraId="36F99BD8" w14:textId="77777777" w:rsidR="00C535E3" w:rsidRPr="00216A28" w:rsidRDefault="00C535E3" w:rsidP="008C3493">
                            <w:pPr>
                              <w:spacing w:after="0" w:line="240" w:lineRule="auto"/>
                              <w:rPr>
                                <w:b/>
                                <w:bCs/>
                                <w:lang w:bidi="fa-IR"/>
                              </w:rPr>
                            </w:pPr>
                            <w:r w:rsidRPr="00216A28">
                              <w:rPr>
                                <w:rFonts w:hint="cs"/>
                                <w:b/>
                                <w:bCs/>
                                <w:rtl/>
                                <w:lang w:bidi="fa-IR"/>
                              </w:rPr>
                              <w:t>پیوست : ...................</w:t>
                            </w:r>
                            <w:r>
                              <w:rPr>
                                <w:rFonts w:hint="cs"/>
                                <w:b/>
                                <w:bCs/>
                                <w:rtl/>
                                <w:lang w:bidi="fa-IR"/>
                              </w:rPr>
                              <w:t>....</w:t>
                            </w:r>
                          </w:p>
                          <w:p w14:paraId="20DC8045" w14:textId="77777777" w:rsidR="00C535E3" w:rsidRDefault="00C535E3" w:rsidP="008C34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0A02C" id="Text Box 20" o:spid="_x0000_s1030" type="#_x0000_t202" style="position:absolute;left:0;text-align:left;margin-left:-34.5pt;margin-top:-26.25pt;width:122.25pt;height:7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" stroked="f">
                <v:textbox>
                  <w:txbxContent>
                    <w:p w14:paraId="31396865" w14:textId="77777777" w:rsidR="00C535E3" w:rsidRPr="00216A28" w:rsidRDefault="00C535E3" w:rsidP="008C3493">
                      <w:pPr>
                        <w:spacing w:after="0" w:line="240" w:lineRule="auto"/>
                        <w:rPr>
                          <w:b/>
                          <w:bCs/>
                          <w:rtl/>
                          <w:lang w:bidi="fa-IR"/>
                        </w:rPr>
                      </w:pPr>
                      <w:r w:rsidRPr="00216A28">
                        <w:rPr>
                          <w:rFonts w:hint="cs"/>
                          <w:b/>
                          <w:bCs/>
                          <w:rtl/>
                          <w:lang w:bidi="fa-IR"/>
                        </w:rPr>
                        <w:t>تاریخ : ......................</w:t>
                      </w:r>
                      <w:r>
                        <w:rPr>
                          <w:rFonts w:hint="cs"/>
                          <w:b/>
                          <w:bCs/>
                          <w:rtl/>
                          <w:lang w:bidi="fa-IR"/>
                        </w:rPr>
                        <w:t>.....</w:t>
                      </w:r>
                    </w:p>
                    <w:p w14:paraId="0266A5F7" w14:textId="77777777" w:rsidR="00C535E3" w:rsidRPr="00216A28" w:rsidRDefault="00C535E3" w:rsidP="008C3493">
                      <w:pPr>
                        <w:spacing w:after="0" w:line="240" w:lineRule="auto"/>
                        <w:rPr>
                          <w:b/>
                          <w:bCs/>
                          <w:rtl/>
                          <w:lang w:bidi="fa-IR"/>
                        </w:rPr>
                      </w:pPr>
                      <w:r w:rsidRPr="00216A28">
                        <w:rPr>
                          <w:rFonts w:hint="cs"/>
                          <w:b/>
                          <w:bCs/>
                          <w:rtl/>
                          <w:lang w:bidi="fa-IR"/>
                        </w:rPr>
                        <w:t>شماره : .....................</w:t>
                      </w:r>
                      <w:r>
                        <w:rPr>
                          <w:rFonts w:hint="cs"/>
                          <w:b/>
                          <w:bCs/>
                          <w:rtl/>
                          <w:lang w:bidi="fa-IR"/>
                        </w:rPr>
                        <w:t>....</w:t>
                      </w:r>
                      <w:r w:rsidRPr="00216A28">
                        <w:rPr>
                          <w:rFonts w:hint="cs"/>
                          <w:b/>
                          <w:bCs/>
                          <w:rtl/>
                          <w:lang w:bidi="fa-IR"/>
                        </w:rPr>
                        <w:t xml:space="preserve"> </w:t>
                      </w:r>
                    </w:p>
                    <w:p w14:paraId="36F99BD8" w14:textId="77777777" w:rsidR="00C535E3" w:rsidRPr="00216A28" w:rsidRDefault="00C535E3" w:rsidP="008C3493">
                      <w:pPr>
                        <w:spacing w:after="0" w:line="240" w:lineRule="auto"/>
                        <w:rPr>
                          <w:b/>
                          <w:bCs/>
                          <w:lang w:bidi="fa-IR"/>
                        </w:rPr>
                      </w:pPr>
                      <w:r w:rsidRPr="00216A28">
                        <w:rPr>
                          <w:rFonts w:hint="cs"/>
                          <w:b/>
                          <w:bCs/>
                          <w:rtl/>
                          <w:lang w:bidi="fa-IR"/>
                        </w:rPr>
                        <w:t>پیوست : ...................</w:t>
                      </w:r>
                      <w:r>
                        <w:rPr>
                          <w:rFonts w:hint="cs"/>
                          <w:b/>
                          <w:bCs/>
                          <w:rtl/>
                          <w:lang w:bidi="fa-IR"/>
                        </w:rPr>
                        <w:t>....</w:t>
                      </w:r>
                    </w:p>
                    <w:p w14:paraId="20DC8045" w14:textId="77777777" w:rsidR="00C535E3" w:rsidRDefault="00C535E3" w:rsidP="008C3493"/>
                  </w:txbxContent>
                </v:textbox>
              </v:shape>
            </w:pict>
          </mc:Fallback>
        </mc:AlternateContent>
      </w:r>
    </w:p>
    <w:p w14:paraId="202A8755" w14:textId="77777777" w:rsidR="008C3493" w:rsidRDefault="008C3493" w:rsidP="008C3493">
      <w:pPr>
        <w:bidi/>
        <w:spacing w:after="0" w:line="276" w:lineRule="auto"/>
        <w:jc w:val="center"/>
        <w:rPr>
          <w:rFonts w:cs="B Zar"/>
          <w:b/>
          <w:bCs/>
          <w:szCs w:val="24"/>
          <w:rtl/>
          <w:lang w:bidi="fa-IR"/>
        </w:rPr>
      </w:pPr>
      <w:r w:rsidRPr="00216A28">
        <w:rPr>
          <w:rFonts w:hint="cs"/>
          <w:b/>
          <w:bCs/>
          <w:szCs w:val="24"/>
          <w:rtl/>
          <w:lang w:bidi="fa-IR"/>
        </w:rPr>
        <w:t>دانشگاه آزاد اسلامی واحد</w:t>
      </w:r>
      <w:r>
        <w:rPr>
          <w:rFonts w:hint="cs"/>
          <w:b/>
          <w:bCs/>
          <w:szCs w:val="24"/>
          <w:rtl/>
          <w:lang w:bidi="fa-IR"/>
        </w:rPr>
        <w:t xml:space="preserve"> اهواز</w:t>
      </w:r>
    </w:p>
    <w:p w14:paraId="1A96968E" w14:textId="77777777" w:rsidR="008C3493" w:rsidRPr="00040418" w:rsidRDefault="008C3493" w:rsidP="008C3493">
      <w:pPr>
        <w:bidi/>
        <w:spacing w:after="0" w:line="276" w:lineRule="auto"/>
        <w:jc w:val="center"/>
        <w:rPr>
          <w:rFonts w:cs="B Zar"/>
          <w:b/>
          <w:bCs/>
          <w:szCs w:val="24"/>
          <w:rtl/>
          <w:lang w:bidi="fa-IR"/>
        </w:rPr>
      </w:pPr>
      <w:r w:rsidRPr="00040418">
        <w:rPr>
          <w:rFonts w:cs="B Zar" w:hint="cs"/>
          <w:b/>
          <w:bCs/>
          <w:szCs w:val="24"/>
          <w:rtl/>
          <w:lang w:bidi="fa-IR"/>
        </w:rPr>
        <w:t>تعهد نامه اصالت رساله یا پایان نامه</w:t>
      </w:r>
    </w:p>
    <w:p w14:paraId="1E1A94CA" w14:textId="77777777" w:rsidR="008C3493" w:rsidRPr="001E1A1B" w:rsidRDefault="008C3493" w:rsidP="00245B56">
      <w:pPr>
        <w:bidi/>
        <w:spacing w:after="0"/>
        <w:jc w:val="both"/>
        <w:rPr>
          <w:rFonts w:cs="Cambria"/>
          <w:sz w:val="26"/>
          <w:szCs w:val="26"/>
          <w:rtl/>
          <w:lang w:bidi="fa-IR"/>
        </w:rPr>
      </w:pPr>
      <w:r w:rsidRPr="00040418">
        <w:rPr>
          <w:rFonts w:cs="B Zar" w:hint="cs"/>
          <w:sz w:val="26"/>
          <w:szCs w:val="26"/>
          <w:rtl/>
          <w:lang w:bidi="fa-IR"/>
        </w:rPr>
        <w:t xml:space="preserve">اینجانب  ..................................................دانش آموخته مقطع کار شناسی ارشد نا پیوسته / دکترای حرفه ای / دکترای تخصصی در رشته </w:t>
      </w:r>
      <w:r>
        <w:rPr>
          <w:rFonts w:cs="B Zar" w:hint="cs"/>
          <w:sz w:val="26"/>
          <w:szCs w:val="26"/>
          <w:rtl/>
          <w:lang w:bidi="fa-IR"/>
        </w:rPr>
        <w:t xml:space="preserve">ژنتیک </w:t>
      </w:r>
      <w:r w:rsidRPr="00040418">
        <w:rPr>
          <w:rFonts w:cs="B Zar" w:hint="cs"/>
          <w:sz w:val="26"/>
          <w:szCs w:val="26"/>
          <w:rtl/>
          <w:lang w:bidi="fa-IR"/>
        </w:rPr>
        <w:t>که در تاریخ ..........</w:t>
      </w:r>
      <w:r>
        <w:rPr>
          <w:rFonts w:cs="B Zar" w:hint="cs"/>
          <w:sz w:val="26"/>
          <w:szCs w:val="26"/>
          <w:rtl/>
          <w:lang w:bidi="fa-IR"/>
        </w:rPr>
        <w:t>...........</w:t>
      </w:r>
      <w:r w:rsidRPr="00040418">
        <w:rPr>
          <w:rFonts w:cs="B Zar" w:hint="cs"/>
          <w:sz w:val="26"/>
          <w:szCs w:val="26"/>
          <w:rtl/>
          <w:lang w:bidi="fa-IR"/>
        </w:rPr>
        <w:t>.................از پایان نامه / رساله خود تحت عنوان</w:t>
      </w:r>
      <w:r w:rsidR="00AD34C1">
        <w:rPr>
          <w:rFonts w:cs="B Zar" w:hint="cs"/>
          <w:sz w:val="26"/>
          <w:szCs w:val="26"/>
          <w:rtl/>
          <w:lang w:bidi="fa-IR"/>
        </w:rPr>
        <w:t xml:space="preserve"> </w:t>
      </w:r>
      <w:r w:rsidRPr="00040418">
        <w:rPr>
          <w:rFonts w:cs="B Zar" w:hint="cs"/>
          <w:sz w:val="26"/>
          <w:szCs w:val="26"/>
          <w:rtl/>
          <w:lang w:bidi="fa-IR"/>
        </w:rPr>
        <w:t>"</w:t>
      </w:r>
      <w:r w:rsidRPr="00E82ED5">
        <w:rPr>
          <w:rtl/>
        </w:rPr>
        <w:t xml:space="preserve"> </w:t>
      </w:r>
      <w:r w:rsidR="00245B56" w:rsidRPr="00245B56">
        <w:rPr>
          <w:rFonts w:cs="B Zar"/>
          <w:sz w:val="26"/>
          <w:szCs w:val="26"/>
          <w:rtl/>
          <w:lang w:bidi="fa-IR"/>
        </w:rPr>
        <w:t>بررس</w:t>
      </w:r>
      <w:r w:rsidR="00245B56" w:rsidRPr="00245B56">
        <w:rPr>
          <w:rFonts w:cs="B Zar" w:hint="cs"/>
          <w:sz w:val="26"/>
          <w:szCs w:val="26"/>
          <w:rtl/>
          <w:lang w:bidi="fa-IR"/>
        </w:rPr>
        <w:t>ی</w:t>
      </w:r>
      <w:r w:rsidR="00245B56" w:rsidRPr="00245B56">
        <w:rPr>
          <w:rFonts w:cs="B Zar"/>
          <w:sz w:val="26"/>
          <w:szCs w:val="26"/>
          <w:rtl/>
          <w:lang w:bidi="fa-IR"/>
        </w:rPr>
        <w:t xml:space="preserve"> مولکول</w:t>
      </w:r>
      <w:r w:rsidR="00245B56" w:rsidRPr="00245B56">
        <w:rPr>
          <w:rFonts w:cs="B Zar" w:hint="cs"/>
          <w:sz w:val="26"/>
          <w:szCs w:val="26"/>
          <w:rtl/>
          <w:lang w:bidi="fa-IR"/>
        </w:rPr>
        <w:t>ی</w:t>
      </w:r>
      <w:r w:rsidR="00245B56" w:rsidRPr="00245B56">
        <w:rPr>
          <w:rFonts w:cs="B Zar"/>
          <w:sz w:val="26"/>
          <w:szCs w:val="26"/>
          <w:rtl/>
          <w:lang w:bidi="fa-IR"/>
        </w:rPr>
        <w:t xml:space="preserve"> به روش توال</w:t>
      </w:r>
      <w:r w:rsidR="00245B56" w:rsidRPr="00245B56">
        <w:rPr>
          <w:rFonts w:cs="B Zar" w:hint="cs"/>
          <w:sz w:val="26"/>
          <w:szCs w:val="26"/>
          <w:rtl/>
          <w:lang w:bidi="fa-IR"/>
        </w:rPr>
        <w:t>ی</w:t>
      </w:r>
      <w:r w:rsidR="00245B56" w:rsidRPr="00245B56">
        <w:rPr>
          <w:rFonts w:cs="B Zar"/>
          <w:sz w:val="26"/>
          <w:szCs w:val="26"/>
          <w:rtl/>
          <w:lang w:bidi="fa-IR"/>
        </w:rPr>
        <w:t xml:space="preserve"> </w:t>
      </w:r>
      <w:r w:rsidR="00245B56" w:rsidRPr="00245B56">
        <w:rPr>
          <w:rFonts w:cs="B Zar" w:hint="cs"/>
          <w:sz w:val="26"/>
          <w:szCs w:val="26"/>
          <w:rtl/>
          <w:lang w:bidi="fa-IR"/>
        </w:rPr>
        <w:t>ی</w:t>
      </w:r>
      <w:r w:rsidR="00245B56" w:rsidRPr="00245B56">
        <w:rPr>
          <w:rFonts w:cs="B Zar" w:hint="eastAsia"/>
          <w:sz w:val="26"/>
          <w:szCs w:val="26"/>
          <w:rtl/>
          <w:lang w:bidi="fa-IR"/>
        </w:rPr>
        <w:t>اب</w:t>
      </w:r>
      <w:r w:rsidR="00245B56" w:rsidRPr="00245B56">
        <w:rPr>
          <w:rFonts w:cs="B Zar" w:hint="cs"/>
          <w:sz w:val="26"/>
          <w:szCs w:val="26"/>
          <w:rtl/>
          <w:lang w:bidi="fa-IR"/>
        </w:rPr>
        <w:t>ی</w:t>
      </w:r>
      <w:r w:rsidR="00245B56" w:rsidRPr="00245B56">
        <w:rPr>
          <w:rFonts w:cs="B Zar"/>
          <w:sz w:val="26"/>
          <w:szCs w:val="26"/>
          <w:rtl/>
          <w:lang w:bidi="fa-IR"/>
        </w:rPr>
        <w:t xml:space="preserve"> کل اگزوم برا</w:t>
      </w:r>
      <w:r w:rsidR="00245B56" w:rsidRPr="00245B56">
        <w:rPr>
          <w:rFonts w:cs="B Zar" w:hint="cs"/>
          <w:sz w:val="26"/>
          <w:szCs w:val="26"/>
          <w:rtl/>
          <w:lang w:bidi="fa-IR"/>
        </w:rPr>
        <w:t>ی</w:t>
      </w:r>
      <w:r w:rsidR="00245B56" w:rsidRPr="00245B56">
        <w:rPr>
          <w:rFonts w:cs="B Zar"/>
          <w:sz w:val="26"/>
          <w:szCs w:val="26"/>
          <w:rtl/>
          <w:lang w:bidi="fa-IR"/>
        </w:rPr>
        <w:t xml:space="preserve"> 310 ژن درگ</w:t>
      </w:r>
      <w:r w:rsidR="00245B56" w:rsidRPr="00245B56">
        <w:rPr>
          <w:rFonts w:cs="B Zar" w:hint="cs"/>
          <w:sz w:val="26"/>
          <w:szCs w:val="26"/>
          <w:rtl/>
          <w:lang w:bidi="fa-IR"/>
        </w:rPr>
        <w:t>ی</w:t>
      </w:r>
      <w:r w:rsidR="00245B56" w:rsidRPr="00245B56">
        <w:rPr>
          <w:rFonts w:cs="B Zar" w:hint="eastAsia"/>
          <w:sz w:val="26"/>
          <w:szCs w:val="26"/>
          <w:rtl/>
          <w:lang w:bidi="fa-IR"/>
        </w:rPr>
        <w:t>ر</w:t>
      </w:r>
      <w:r w:rsidR="00245B56" w:rsidRPr="00245B56">
        <w:rPr>
          <w:rFonts w:cs="B Zar"/>
          <w:sz w:val="26"/>
          <w:szCs w:val="26"/>
          <w:rtl/>
          <w:lang w:bidi="fa-IR"/>
        </w:rPr>
        <w:t xml:space="preserve"> در کم توان</w:t>
      </w:r>
      <w:r w:rsidR="00245B56" w:rsidRPr="00245B56">
        <w:rPr>
          <w:rFonts w:cs="B Zar" w:hint="cs"/>
          <w:sz w:val="26"/>
          <w:szCs w:val="26"/>
          <w:rtl/>
          <w:lang w:bidi="fa-IR"/>
        </w:rPr>
        <w:t>ی</w:t>
      </w:r>
      <w:r w:rsidR="00245B56" w:rsidRPr="00245B56">
        <w:rPr>
          <w:rFonts w:cs="B Zar"/>
          <w:sz w:val="26"/>
          <w:szCs w:val="26"/>
          <w:rtl/>
          <w:lang w:bidi="fa-IR"/>
        </w:rPr>
        <w:t xml:space="preserve"> ذهن</w:t>
      </w:r>
      <w:r w:rsidR="00245B56" w:rsidRPr="00245B56">
        <w:rPr>
          <w:rFonts w:cs="B Zar" w:hint="cs"/>
          <w:sz w:val="26"/>
          <w:szCs w:val="26"/>
          <w:rtl/>
          <w:lang w:bidi="fa-IR"/>
        </w:rPr>
        <w:t>ی</w:t>
      </w:r>
      <w:r w:rsidR="00245B56" w:rsidRPr="00245B56">
        <w:rPr>
          <w:rFonts w:cs="B Zar"/>
          <w:sz w:val="26"/>
          <w:szCs w:val="26"/>
          <w:rtl/>
          <w:lang w:bidi="fa-IR"/>
        </w:rPr>
        <w:t xml:space="preserve"> در خانواده‌ا</w:t>
      </w:r>
      <w:r w:rsidR="00245B56" w:rsidRPr="00245B56">
        <w:rPr>
          <w:rFonts w:cs="B Zar" w:hint="cs"/>
          <w:sz w:val="26"/>
          <w:szCs w:val="26"/>
          <w:rtl/>
          <w:lang w:bidi="fa-IR"/>
        </w:rPr>
        <w:t>ی</w:t>
      </w:r>
      <w:r w:rsidR="00245B56" w:rsidRPr="00245B56">
        <w:rPr>
          <w:rFonts w:cs="B Zar"/>
          <w:sz w:val="26"/>
          <w:szCs w:val="26"/>
          <w:rtl/>
          <w:lang w:bidi="fa-IR"/>
        </w:rPr>
        <w:t xml:space="preserve"> با </w:t>
      </w:r>
      <w:r w:rsidR="00245B56" w:rsidRPr="00245B56">
        <w:rPr>
          <w:rFonts w:cs="B Zar" w:hint="cs"/>
          <w:sz w:val="26"/>
          <w:szCs w:val="26"/>
          <w:rtl/>
          <w:lang w:bidi="fa-IR"/>
        </w:rPr>
        <w:t>ی</w:t>
      </w:r>
      <w:r w:rsidR="00245B56" w:rsidRPr="00245B56">
        <w:rPr>
          <w:rFonts w:cs="B Zar" w:hint="eastAsia"/>
          <w:sz w:val="26"/>
          <w:szCs w:val="26"/>
          <w:rtl/>
          <w:lang w:bidi="fa-IR"/>
        </w:rPr>
        <w:t>ک</w:t>
      </w:r>
      <w:r w:rsidR="00245B56" w:rsidRPr="00245B56">
        <w:rPr>
          <w:rFonts w:cs="B Zar"/>
          <w:sz w:val="26"/>
          <w:szCs w:val="26"/>
          <w:rtl/>
          <w:lang w:bidi="fa-IR"/>
        </w:rPr>
        <w:t xml:space="preserve"> مبتلا در شهر عماره</w:t>
      </w:r>
      <w:r>
        <w:rPr>
          <w:rFonts w:cs="Cambria" w:hint="cs"/>
          <w:sz w:val="26"/>
          <w:szCs w:val="26"/>
          <w:rtl/>
          <w:lang w:bidi="fa-IR"/>
        </w:rPr>
        <w:t>"</w:t>
      </w:r>
    </w:p>
    <w:p w14:paraId="7CCABCA1" w14:textId="77777777" w:rsidR="008C3493" w:rsidRPr="00040418" w:rsidRDefault="008C3493" w:rsidP="008C3493">
      <w:pPr>
        <w:bidi/>
        <w:spacing w:after="0"/>
        <w:jc w:val="left"/>
        <w:rPr>
          <w:rFonts w:cs="B Zar"/>
          <w:sz w:val="26"/>
          <w:szCs w:val="26"/>
          <w:rtl/>
          <w:lang w:bidi="fa-IR"/>
        </w:rPr>
      </w:pPr>
      <w:r w:rsidRPr="00040418">
        <w:rPr>
          <w:rFonts w:cs="B Zar" w:hint="cs"/>
          <w:sz w:val="26"/>
          <w:szCs w:val="26"/>
          <w:rtl/>
          <w:lang w:bidi="fa-IR"/>
        </w:rPr>
        <w:t xml:space="preserve"> با کسب نمره ............... و درجه .................دفاع نموده ام بدینوسیله متعهد می شوم: </w:t>
      </w:r>
    </w:p>
    <w:p w14:paraId="08B375FC" w14:textId="77777777" w:rsidR="008C3493" w:rsidRPr="00040418" w:rsidRDefault="008C3493" w:rsidP="0010368E">
      <w:pPr>
        <w:pStyle w:val="ListParagraph"/>
        <w:numPr>
          <w:ilvl w:val="0"/>
          <w:numId w:val="2"/>
        </w:numPr>
        <w:bidi/>
        <w:spacing w:after="0" w:line="276" w:lineRule="auto"/>
        <w:ind w:left="0"/>
        <w:jc w:val="left"/>
        <w:rPr>
          <w:rFonts w:cs="B Zar"/>
          <w:sz w:val="26"/>
          <w:szCs w:val="26"/>
          <w:lang w:bidi="fa-IR"/>
        </w:rPr>
      </w:pPr>
      <w:r w:rsidRPr="00040418">
        <w:rPr>
          <w:rFonts w:cs="B Zar" w:hint="cs"/>
          <w:sz w:val="26"/>
          <w:szCs w:val="26"/>
          <w:rtl/>
          <w:lang w:bidi="fa-IR"/>
        </w:rPr>
        <w:t xml:space="preserve">این پایان نامه / رساله حاصل تحقیق و پژوهش انجام شده توسط اینجانب بوده و در مواردی که از دستاوردهای علمی و پژوهشی دیگران ( اعم از پایان نامه ، کتاب ، مقاله و ... ) استفاده نموده ام ، مطابق ضوابط و رویه موجود ، نام منبع مورد استفاده و سایر مشخصات آن را در فهرست مربوطه ذکر و درج کرده ام. </w:t>
      </w:r>
    </w:p>
    <w:p w14:paraId="67C20402" w14:textId="77777777" w:rsidR="008C3493" w:rsidRPr="00040418" w:rsidRDefault="008C3493" w:rsidP="0010368E">
      <w:pPr>
        <w:pStyle w:val="ListParagraph"/>
        <w:numPr>
          <w:ilvl w:val="0"/>
          <w:numId w:val="2"/>
        </w:numPr>
        <w:bidi/>
        <w:spacing w:after="0" w:line="276" w:lineRule="auto"/>
        <w:ind w:left="0"/>
        <w:jc w:val="left"/>
        <w:rPr>
          <w:rFonts w:cs="B Zar"/>
          <w:sz w:val="26"/>
          <w:szCs w:val="26"/>
          <w:lang w:bidi="fa-IR"/>
        </w:rPr>
      </w:pPr>
      <w:r w:rsidRPr="00040418">
        <w:rPr>
          <w:rFonts w:cs="B Zar" w:hint="cs"/>
          <w:sz w:val="26"/>
          <w:szCs w:val="26"/>
          <w:rtl/>
          <w:lang w:bidi="fa-IR"/>
        </w:rPr>
        <w:t xml:space="preserve">این پایان نامه / رساله قبلاً برای دریافت هیچ مدرک تحصیلی ( هم سطح، پایین تر یا بالاتر ) در سایر دانشگاه ها و موسسات آموزش عالی ارائه نشده است. </w:t>
      </w:r>
    </w:p>
    <w:p w14:paraId="1920BB29" w14:textId="77777777" w:rsidR="008C3493" w:rsidRPr="00040418" w:rsidRDefault="008C3493" w:rsidP="0010368E">
      <w:pPr>
        <w:pStyle w:val="ListParagraph"/>
        <w:numPr>
          <w:ilvl w:val="0"/>
          <w:numId w:val="2"/>
        </w:numPr>
        <w:bidi/>
        <w:spacing w:after="0" w:line="276" w:lineRule="auto"/>
        <w:ind w:left="0"/>
        <w:jc w:val="left"/>
        <w:rPr>
          <w:rFonts w:cs="B Zar"/>
          <w:sz w:val="26"/>
          <w:szCs w:val="26"/>
          <w:lang w:bidi="fa-IR"/>
        </w:rPr>
      </w:pPr>
      <w:r w:rsidRPr="00040418">
        <w:rPr>
          <w:rFonts w:cs="B Zar" w:hint="cs"/>
          <w:sz w:val="26"/>
          <w:szCs w:val="26"/>
          <w:rtl/>
          <w:lang w:bidi="fa-IR"/>
        </w:rPr>
        <w:t xml:space="preserve">چنانچه بعد از فراغت از تحصیل ، قصد استفاده و هرگونه بهره برداری اعم از چاپ کتاب، ثبت اختراع و ... از این پایان نامه داشته باشم، از حوزه معاونت پژوهشی واحد مجوزهای مربوطه را اخذ نمایم. </w:t>
      </w:r>
    </w:p>
    <w:p w14:paraId="17B8E618" w14:textId="77777777" w:rsidR="008C3493" w:rsidRDefault="008C3493" w:rsidP="0010368E">
      <w:pPr>
        <w:pStyle w:val="ListParagraph"/>
        <w:numPr>
          <w:ilvl w:val="0"/>
          <w:numId w:val="2"/>
        </w:numPr>
        <w:bidi/>
        <w:spacing w:after="0" w:line="276" w:lineRule="auto"/>
        <w:ind w:left="0"/>
        <w:jc w:val="left"/>
        <w:rPr>
          <w:rFonts w:cs="B Zar"/>
          <w:sz w:val="26"/>
          <w:szCs w:val="26"/>
          <w:lang w:bidi="fa-IR"/>
        </w:rPr>
      </w:pPr>
      <w:r w:rsidRPr="00040418">
        <w:rPr>
          <w:rFonts w:cs="B Zar" w:hint="cs"/>
          <w:sz w:val="26"/>
          <w:szCs w:val="26"/>
          <w:rtl/>
          <w:lang w:bidi="fa-IR"/>
        </w:rPr>
        <w:t xml:space="preserve">چنانچه در هر مقطعی زمانی خلاف موارد فوق ثابت شود، عواقب ناشی از آن را می پذیرم و واحد دانشگاهی مجاز است با اینجانب مطابق ضوابط و مقررات رفتار نموده و در صورت ابطال مدرک تحصیلی ام هیچگونه ادعایی نخواهم داشت. </w:t>
      </w:r>
    </w:p>
    <w:p w14:paraId="2B5FE429" w14:textId="77777777" w:rsidR="008C3493" w:rsidRPr="00040418" w:rsidRDefault="008C3493" w:rsidP="008C3493">
      <w:pPr>
        <w:pStyle w:val="ListParagraph"/>
        <w:bidi/>
        <w:spacing w:after="0"/>
        <w:ind w:left="0"/>
        <w:jc w:val="both"/>
        <w:rPr>
          <w:rFonts w:cs="B Zar"/>
          <w:sz w:val="26"/>
          <w:szCs w:val="26"/>
          <w:lang w:bidi="fa-IR"/>
        </w:rPr>
      </w:pPr>
    </w:p>
    <w:p w14:paraId="18C0D0A3" w14:textId="77777777" w:rsidR="008C3493" w:rsidRPr="00040418" w:rsidRDefault="008C3493" w:rsidP="008C3493">
      <w:pPr>
        <w:bidi/>
        <w:spacing w:after="0"/>
        <w:ind w:firstLine="720"/>
        <w:rPr>
          <w:rFonts w:cs="B Zar"/>
          <w:sz w:val="26"/>
          <w:szCs w:val="26"/>
          <w:rtl/>
          <w:lang w:bidi="fa-IR"/>
        </w:rPr>
      </w:pPr>
      <w:r w:rsidRPr="00040418">
        <w:rPr>
          <w:rFonts w:cs="B Zar" w:hint="cs"/>
          <w:sz w:val="26"/>
          <w:szCs w:val="26"/>
          <w:rtl/>
          <w:lang w:bidi="fa-IR"/>
        </w:rPr>
        <w:t>نام و نام خانوادگی :</w:t>
      </w:r>
    </w:p>
    <w:p w14:paraId="3810CB97" w14:textId="77777777" w:rsidR="008C3493" w:rsidRDefault="008C3493" w:rsidP="008C3493">
      <w:pPr>
        <w:tabs>
          <w:tab w:val="center" w:pos="7560"/>
          <w:tab w:val="right" w:pos="9360"/>
        </w:tabs>
        <w:bidi/>
        <w:spacing w:after="0"/>
        <w:ind w:firstLine="720"/>
        <w:rPr>
          <w:rFonts w:cs="B Zar"/>
          <w:sz w:val="26"/>
          <w:szCs w:val="26"/>
          <w:lang w:bidi="fa-IR"/>
        </w:rPr>
      </w:pPr>
    </w:p>
    <w:p w14:paraId="775F398B" w14:textId="77777777" w:rsidR="008C3493" w:rsidRDefault="008C3493" w:rsidP="008C3493">
      <w:pPr>
        <w:tabs>
          <w:tab w:val="center" w:pos="7560"/>
          <w:tab w:val="right" w:pos="9360"/>
        </w:tabs>
        <w:bidi/>
        <w:spacing w:after="0"/>
        <w:ind w:firstLine="720"/>
        <w:rPr>
          <w:lang w:bidi="fa-IR"/>
        </w:rPr>
      </w:pPr>
      <w:r>
        <w:rPr>
          <w:rFonts w:cs="B Zar"/>
          <w:sz w:val="26"/>
          <w:szCs w:val="26"/>
          <w:rtl/>
          <w:lang w:bidi="fa-IR"/>
        </w:rPr>
        <w:tab/>
      </w:r>
      <w:r w:rsidRPr="00040418">
        <w:rPr>
          <w:rFonts w:cs="B Zar" w:hint="cs"/>
          <w:sz w:val="26"/>
          <w:szCs w:val="26"/>
          <w:rtl/>
          <w:lang w:bidi="fa-IR"/>
        </w:rPr>
        <w:t>تاریخ و امضاء :</w:t>
      </w:r>
      <w:r>
        <w:rPr>
          <w:rFonts w:hint="cs"/>
          <w:rtl/>
          <w:lang w:bidi="fa-IR"/>
        </w:rPr>
        <w:t xml:space="preserve"> </w:t>
      </w:r>
    </w:p>
    <w:p w14:paraId="1B2F7399" w14:textId="77777777" w:rsidR="008C3493" w:rsidRPr="00870A9B" w:rsidRDefault="008C3493" w:rsidP="008C3493">
      <w:pPr>
        <w:bidi/>
        <w:spacing w:line="259" w:lineRule="auto"/>
        <w:jc w:val="both"/>
        <w:rPr>
          <w:b/>
          <w:bCs/>
          <w:rtl/>
          <w:lang w:bidi="fa-IR"/>
        </w:rPr>
      </w:pPr>
      <w:r w:rsidRPr="00870A9B">
        <w:rPr>
          <w:rFonts w:hint="cs"/>
          <w:b/>
          <w:bCs/>
          <w:rtl/>
          <w:lang w:bidi="fa-IR"/>
        </w:rPr>
        <w:lastRenderedPageBreak/>
        <w:t>تقدیم و تشکر</w:t>
      </w:r>
    </w:p>
    <w:p w14:paraId="6F39CBAB" w14:textId="77777777" w:rsidR="008C3493" w:rsidRDefault="008C3493" w:rsidP="008C3493">
      <w:pPr>
        <w:bidi/>
        <w:spacing w:line="259" w:lineRule="auto"/>
        <w:jc w:val="both"/>
        <w:rPr>
          <w:b/>
          <w:bCs/>
          <w:rtl/>
          <w:lang w:bidi="fa-IR"/>
        </w:rPr>
      </w:pPr>
    </w:p>
    <w:p w14:paraId="17475848" w14:textId="77777777" w:rsidR="008C3493" w:rsidRDefault="008C3493" w:rsidP="008C3493">
      <w:pPr>
        <w:spacing w:line="259" w:lineRule="auto"/>
        <w:jc w:val="left"/>
        <w:rPr>
          <w:b/>
          <w:bCs/>
          <w:rtl/>
          <w:lang w:bidi="fa-IR"/>
        </w:rPr>
      </w:pPr>
      <w:r>
        <w:rPr>
          <w:b/>
          <w:bCs/>
          <w:rtl/>
          <w:lang w:bidi="fa-IR"/>
        </w:rPr>
        <w:br w:type="page"/>
      </w:r>
    </w:p>
    <w:p w14:paraId="2712910F" w14:textId="77777777" w:rsidR="008C3493" w:rsidRPr="00870A9B" w:rsidRDefault="008C3493" w:rsidP="008C3493">
      <w:pPr>
        <w:bidi/>
        <w:spacing w:line="259" w:lineRule="auto"/>
        <w:jc w:val="both"/>
        <w:rPr>
          <w:b/>
          <w:bCs/>
          <w:sz w:val="28"/>
          <w:szCs w:val="32"/>
          <w:rtl/>
          <w:lang w:bidi="fa-IR"/>
        </w:rPr>
      </w:pPr>
      <w:r w:rsidRPr="00870A9B">
        <w:rPr>
          <w:rFonts w:hint="cs"/>
          <w:b/>
          <w:bCs/>
          <w:sz w:val="28"/>
          <w:szCs w:val="32"/>
          <w:rtl/>
          <w:lang w:bidi="fa-IR"/>
        </w:rPr>
        <w:lastRenderedPageBreak/>
        <w:t>سپاس</w:t>
      </w:r>
    </w:p>
    <w:p w14:paraId="4910C1FA" w14:textId="2CE709CC" w:rsidR="008C3493" w:rsidRPr="00870A9B" w:rsidRDefault="008C3493" w:rsidP="002B52D7">
      <w:pPr>
        <w:bidi/>
        <w:spacing w:line="259" w:lineRule="auto"/>
        <w:jc w:val="center"/>
        <w:rPr>
          <w:b/>
          <w:bCs/>
          <w:lang w:bidi="fa-IR"/>
        </w:rPr>
      </w:pPr>
      <w:r w:rsidRPr="00870A9B">
        <w:rPr>
          <w:b/>
          <w:bCs/>
          <w:rtl/>
          <w:lang w:bidi="fa-IR"/>
        </w:rPr>
        <w:t>.</w:t>
      </w:r>
    </w:p>
    <w:p w14:paraId="22EE6F03" w14:textId="77777777" w:rsidR="008C3493" w:rsidRDefault="008C3493" w:rsidP="008C3493">
      <w:pPr>
        <w:bidi/>
        <w:spacing w:line="259" w:lineRule="auto"/>
        <w:jc w:val="both"/>
        <w:rPr>
          <w:b/>
          <w:bCs/>
          <w:rtl/>
          <w:lang w:bidi="fa-IR"/>
        </w:rPr>
      </w:pPr>
    </w:p>
    <w:p w14:paraId="30257BBD" w14:textId="77777777" w:rsidR="008C3493" w:rsidRDefault="008C3493" w:rsidP="008C3493">
      <w:pPr>
        <w:spacing w:line="259" w:lineRule="auto"/>
        <w:jc w:val="left"/>
        <w:rPr>
          <w:b/>
          <w:bCs/>
          <w:rtl/>
          <w:lang w:bidi="fa-IR"/>
        </w:rPr>
      </w:pPr>
      <w:r>
        <w:rPr>
          <w:b/>
          <w:bCs/>
          <w:rtl/>
          <w:lang w:bidi="fa-IR"/>
        </w:rPr>
        <w:br w:type="page"/>
      </w:r>
    </w:p>
    <w:p w14:paraId="2908DD99" w14:textId="77777777" w:rsidR="008C3493" w:rsidRDefault="008C3493" w:rsidP="008C3493">
      <w:pPr>
        <w:bidi/>
        <w:spacing w:line="259" w:lineRule="auto"/>
        <w:jc w:val="left"/>
        <w:rPr>
          <w:b/>
          <w:bCs/>
          <w:rtl/>
          <w:lang w:bidi="fa-IR"/>
        </w:rPr>
      </w:pPr>
      <w:r>
        <w:rPr>
          <w:rFonts w:hint="cs"/>
          <w:b/>
          <w:bCs/>
          <w:rtl/>
          <w:lang w:bidi="fa-IR"/>
        </w:rPr>
        <w:lastRenderedPageBreak/>
        <w:t>چکیده</w:t>
      </w:r>
    </w:p>
    <w:p w14:paraId="542A0B8D" w14:textId="1094860B" w:rsidR="008C3493" w:rsidRPr="008675B7" w:rsidRDefault="008C3493" w:rsidP="008C3493">
      <w:pPr>
        <w:bidi/>
        <w:spacing w:line="259" w:lineRule="auto"/>
        <w:jc w:val="both"/>
        <w:rPr>
          <w:lang w:bidi="fa-IR"/>
        </w:rPr>
      </w:pPr>
    </w:p>
    <w:tbl>
      <w:tblPr>
        <w:tblW w:w="99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6"/>
        <w:gridCol w:w="2979"/>
        <w:gridCol w:w="3632"/>
      </w:tblGrid>
      <w:tr w:rsidR="008C3493" w14:paraId="77F07BE2" w14:textId="77777777" w:rsidTr="00900456">
        <w:trPr>
          <w:trHeight w:val="625"/>
          <w:jc w:val="center"/>
        </w:trPr>
        <w:tc>
          <w:tcPr>
            <w:tcW w:w="3376" w:type="dxa"/>
          </w:tcPr>
          <w:p w14:paraId="6C09F94F" w14:textId="77777777" w:rsidR="008C3493" w:rsidRDefault="008C3493" w:rsidP="00900456">
            <w:pPr>
              <w:pStyle w:val="TableParagraph"/>
              <w:bidi/>
              <w:jc w:val="left"/>
              <w:rPr>
                <w:rFonts w:ascii="Arial" w:cs="Arial"/>
                <w:b/>
                <w:bCs/>
              </w:rPr>
            </w:pPr>
            <w:r>
              <w:rPr>
                <w:rFonts w:ascii="Arial" w:cs="Arial" w:hint="cs"/>
                <w:b/>
                <w:bCs/>
                <w:rtl/>
              </w:rPr>
              <w:t xml:space="preserve">شماره دانشجویی: </w:t>
            </w:r>
            <w:r w:rsidR="00245B56" w:rsidRPr="00245B56">
              <w:rPr>
                <w:rFonts w:ascii="Arial" w:cs="Arial"/>
                <w:b/>
                <w:bCs/>
                <w:rtl/>
              </w:rPr>
              <w:t>39910630503026</w:t>
            </w:r>
          </w:p>
        </w:tc>
        <w:tc>
          <w:tcPr>
            <w:tcW w:w="2979" w:type="dxa"/>
          </w:tcPr>
          <w:p w14:paraId="55AE4AC7" w14:textId="37EF8664" w:rsidR="008C3493" w:rsidRDefault="008C3493" w:rsidP="00900456">
            <w:pPr>
              <w:pStyle w:val="TableParagraph"/>
              <w:bidi/>
              <w:jc w:val="left"/>
              <w:rPr>
                <w:rFonts w:ascii="Arial" w:cs="Arial"/>
                <w:b/>
                <w:bCs/>
              </w:rPr>
            </w:pPr>
            <w:r>
              <w:rPr>
                <w:rFonts w:ascii="Arial" w:cs="Arial" w:hint="cs"/>
                <w:b/>
                <w:bCs/>
                <w:rtl/>
              </w:rPr>
              <w:t xml:space="preserve">نام: </w:t>
            </w:r>
            <w:r w:rsidR="00245B56" w:rsidRPr="00245B56">
              <w:rPr>
                <w:rFonts w:ascii="Arial" w:cs="Arial"/>
                <w:rtl/>
              </w:rPr>
              <w:t xml:space="preserve">خلود </w:t>
            </w:r>
          </w:p>
        </w:tc>
        <w:tc>
          <w:tcPr>
            <w:tcW w:w="3632" w:type="dxa"/>
          </w:tcPr>
          <w:p w14:paraId="1A779088" w14:textId="5014E140" w:rsidR="008C3493" w:rsidRPr="008E1FE8" w:rsidRDefault="008C3493" w:rsidP="002C77C5">
            <w:pPr>
              <w:pStyle w:val="TableParagraph"/>
              <w:bidi/>
              <w:jc w:val="left"/>
              <w:rPr>
                <w:rFonts w:ascii="Arial" w:cs="B Nazanin"/>
                <w:b/>
                <w:bCs/>
              </w:rPr>
            </w:pPr>
            <w:r>
              <w:rPr>
                <w:rFonts w:ascii="Arial" w:cs="B Nazanin" w:hint="cs"/>
                <w:b/>
                <w:bCs/>
                <w:rtl/>
              </w:rPr>
              <w:t>نام خانوادگی:</w:t>
            </w:r>
            <w:r>
              <w:rPr>
                <w:rFonts w:ascii="Arial" w:cs="B Nazanin" w:hint="cs"/>
                <w:rtl/>
              </w:rPr>
              <w:t xml:space="preserve"> </w:t>
            </w:r>
            <w:r w:rsidR="004C7DD4" w:rsidRPr="00245B56">
              <w:rPr>
                <w:rFonts w:ascii="Arial" w:cs="Arial"/>
                <w:rtl/>
              </w:rPr>
              <w:t>جاسم</w:t>
            </w:r>
            <w:r w:rsidR="004C7DD4" w:rsidRPr="00245B56">
              <w:rPr>
                <w:rFonts w:ascii="Arial" w:cs="B Nazanin"/>
                <w:rtl/>
              </w:rPr>
              <w:t xml:space="preserve"> </w:t>
            </w:r>
            <w:r w:rsidR="00245B56" w:rsidRPr="00245B56">
              <w:rPr>
                <w:rFonts w:ascii="Arial" w:cs="B Nazanin"/>
                <w:rtl/>
              </w:rPr>
              <w:t>مهاو</w:t>
            </w:r>
            <w:r w:rsidR="00245B56" w:rsidRPr="00245B56">
              <w:rPr>
                <w:rFonts w:ascii="Arial" w:cs="B Nazanin" w:hint="cs"/>
                <w:rtl/>
              </w:rPr>
              <w:t>ی</w:t>
            </w:r>
            <w:r w:rsidR="00245B56" w:rsidRPr="00245B56">
              <w:rPr>
                <w:rFonts w:ascii="Arial" w:cs="B Nazanin"/>
                <w:rtl/>
              </w:rPr>
              <w:t xml:space="preserve"> الطل</w:t>
            </w:r>
            <w:r w:rsidR="00245B56" w:rsidRPr="00245B56">
              <w:rPr>
                <w:rFonts w:ascii="Arial" w:cs="B Nazanin" w:hint="cs"/>
                <w:rtl/>
              </w:rPr>
              <w:t>ی</w:t>
            </w:r>
            <w:r w:rsidR="00245B56" w:rsidRPr="00245B56">
              <w:rPr>
                <w:rFonts w:ascii="Arial" w:cs="B Nazanin" w:hint="eastAsia"/>
                <w:rtl/>
              </w:rPr>
              <w:t>باو</w:t>
            </w:r>
            <w:r w:rsidR="00245B56" w:rsidRPr="00245B56">
              <w:rPr>
                <w:rFonts w:ascii="Arial" w:cs="B Nazanin" w:hint="cs"/>
                <w:rtl/>
              </w:rPr>
              <w:t>ی</w:t>
            </w:r>
          </w:p>
        </w:tc>
      </w:tr>
      <w:tr w:rsidR="008C3493" w14:paraId="691D98D3" w14:textId="77777777" w:rsidTr="00900456">
        <w:trPr>
          <w:trHeight w:val="717"/>
          <w:jc w:val="center"/>
        </w:trPr>
        <w:tc>
          <w:tcPr>
            <w:tcW w:w="9987" w:type="dxa"/>
            <w:gridSpan w:val="3"/>
          </w:tcPr>
          <w:p w14:paraId="5FCD7C12" w14:textId="77777777" w:rsidR="008C3493" w:rsidRDefault="008C3493" w:rsidP="00900456">
            <w:pPr>
              <w:pStyle w:val="TableParagraph"/>
              <w:bidi/>
              <w:jc w:val="left"/>
              <w:rPr>
                <w:rFonts w:ascii="Arial" w:cs="Arial"/>
                <w:b/>
                <w:bCs/>
              </w:rPr>
            </w:pPr>
            <w:r>
              <w:rPr>
                <w:rFonts w:ascii="Arial" w:cs="Arial" w:hint="cs"/>
                <w:b/>
                <w:bCs/>
                <w:rtl/>
              </w:rPr>
              <w:t xml:space="preserve">عنوان پایان نامه: </w:t>
            </w:r>
            <w:r w:rsidR="00245B56" w:rsidRPr="00245B56">
              <w:rPr>
                <w:rFonts w:ascii="Arial" w:cs="B Nazanin"/>
                <w:rtl/>
              </w:rPr>
              <w:t>بررس</w:t>
            </w:r>
            <w:r w:rsidR="00245B56" w:rsidRPr="00245B56">
              <w:rPr>
                <w:rFonts w:ascii="Arial" w:cs="B Nazanin" w:hint="cs"/>
                <w:rtl/>
              </w:rPr>
              <w:t>ی</w:t>
            </w:r>
            <w:r w:rsidR="00245B56" w:rsidRPr="00245B56">
              <w:rPr>
                <w:rFonts w:ascii="Arial" w:cs="B Nazanin"/>
                <w:rtl/>
              </w:rPr>
              <w:t xml:space="preserve"> مولکول</w:t>
            </w:r>
            <w:r w:rsidR="00245B56" w:rsidRPr="00245B56">
              <w:rPr>
                <w:rFonts w:ascii="Arial" w:cs="B Nazanin" w:hint="cs"/>
                <w:rtl/>
              </w:rPr>
              <w:t>ی</w:t>
            </w:r>
            <w:r w:rsidR="00245B56" w:rsidRPr="00245B56">
              <w:rPr>
                <w:rFonts w:ascii="Arial" w:cs="B Nazanin"/>
                <w:rtl/>
              </w:rPr>
              <w:t xml:space="preserve"> به روش توال</w:t>
            </w:r>
            <w:r w:rsidR="00245B56" w:rsidRPr="00245B56">
              <w:rPr>
                <w:rFonts w:ascii="Arial" w:cs="B Nazanin" w:hint="cs"/>
                <w:rtl/>
              </w:rPr>
              <w:t>ی</w:t>
            </w:r>
            <w:r w:rsidR="00245B56" w:rsidRPr="00245B56">
              <w:rPr>
                <w:rFonts w:ascii="Arial" w:cs="B Nazanin"/>
                <w:rtl/>
              </w:rPr>
              <w:t xml:space="preserve"> </w:t>
            </w:r>
            <w:r w:rsidR="00245B56" w:rsidRPr="00245B56">
              <w:rPr>
                <w:rFonts w:ascii="Arial" w:cs="B Nazanin" w:hint="cs"/>
                <w:rtl/>
              </w:rPr>
              <w:t>ی</w:t>
            </w:r>
            <w:r w:rsidR="00245B56" w:rsidRPr="00245B56">
              <w:rPr>
                <w:rFonts w:ascii="Arial" w:cs="B Nazanin" w:hint="eastAsia"/>
                <w:rtl/>
              </w:rPr>
              <w:t>اب</w:t>
            </w:r>
            <w:r w:rsidR="00245B56" w:rsidRPr="00245B56">
              <w:rPr>
                <w:rFonts w:ascii="Arial" w:cs="B Nazanin" w:hint="cs"/>
                <w:rtl/>
              </w:rPr>
              <w:t>ی</w:t>
            </w:r>
            <w:r w:rsidR="00245B56" w:rsidRPr="00245B56">
              <w:rPr>
                <w:rFonts w:ascii="Arial" w:cs="B Nazanin"/>
                <w:rtl/>
              </w:rPr>
              <w:t xml:space="preserve"> کل اگزوم برا</w:t>
            </w:r>
            <w:r w:rsidR="00245B56" w:rsidRPr="00245B56">
              <w:rPr>
                <w:rFonts w:ascii="Arial" w:cs="B Nazanin" w:hint="cs"/>
                <w:rtl/>
              </w:rPr>
              <w:t>ی</w:t>
            </w:r>
            <w:r w:rsidR="00245B56" w:rsidRPr="00245B56">
              <w:rPr>
                <w:rFonts w:ascii="Arial" w:cs="B Nazanin"/>
                <w:rtl/>
              </w:rPr>
              <w:t xml:space="preserve"> 310 ژن درگ</w:t>
            </w:r>
            <w:r w:rsidR="00245B56" w:rsidRPr="00245B56">
              <w:rPr>
                <w:rFonts w:ascii="Arial" w:cs="B Nazanin" w:hint="cs"/>
                <w:rtl/>
              </w:rPr>
              <w:t>ی</w:t>
            </w:r>
            <w:r w:rsidR="00245B56" w:rsidRPr="00245B56">
              <w:rPr>
                <w:rFonts w:ascii="Arial" w:cs="B Nazanin" w:hint="eastAsia"/>
                <w:rtl/>
              </w:rPr>
              <w:t>ر</w:t>
            </w:r>
            <w:r w:rsidR="00245B56" w:rsidRPr="00245B56">
              <w:rPr>
                <w:rFonts w:ascii="Arial" w:cs="B Nazanin"/>
                <w:rtl/>
              </w:rPr>
              <w:t xml:space="preserve"> در کم توان</w:t>
            </w:r>
            <w:r w:rsidR="00245B56" w:rsidRPr="00245B56">
              <w:rPr>
                <w:rFonts w:ascii="Arial" w:cs="B Nazanin" w:hint="cs"/>
                <w:rtl/>
              </w:rPr>
              <w:t>ی</w:t>
            </w:r>
            <w:r w:rsidR="00245B56" w:rsidRPr="00245B56">
              <w:rPr>
                <w:rFonts w:ascii="Arial" w:cs="B Nazanin"/>
                <w:rtl/>
              </w:rPr>
              <w:t xml:space="preserve"> ذهن</w:t>
            </w:r>
            <w:r w:rsidR="00245B56" w:rsidRPr="00245B56">
              <w:rPr>
                <w:rFonts w:ascii="Arial" w:cs="B Nazanin" w:hint="cs"/>
                <w:rtl/>
              </w:rPr>
              <w:t>ی</w:t>
            </w:r>
            <w:r w:rsidR="00245B56" w:rsidRPr="00245B56">
              <w:rPr>
                <w:rFonts w:ascii="Arial" w:cs="B Nazanin"/>
                <w:rtl/>
              </w:rPr>
              <w:t xml:space="preserve"> در خانواده‌ا</w:t>
            </w:r>
            <w:r w:rsidR="00245B56" w:rsidRPr="00245B56">
              <w:rPr>
                <w:rFonts w:ascii="Arial" w:cs="B Nazanin" w:hint="cs"/>
                <w:rtl/>
              </w:rPr>
              <w:t>ی</w:t>
            </w:r>
            <w:r w:rsidR="00245B56" w:rsidRPr="00245B56">
              <w:rPr>
                <w:rFonts w:ascii="Arial" w:cs="B Nazanin"/>
                <w:rtl/>
              </w:rPr>
              <w:t xml:space="preserve"> با </w:t>
            </w:r>
            <w:r w:rsidR="00245B56" w:rsidRPr="00245B56">
              <w:rPr>
                <w:rFonts w:ascii="Arial" w:cs="B Nazanin" w:hint="cs"/>
                <w:rtl/>
              </w:rPr>
              <w:t>ی</w:t>
            </w:r>
            <w:r w:rsidR="00245B56" w:rsidRPr="00245B56">
              <w:rPr>
                <w:rFonts w:ascii="Arial" w:cs="B Nazanin" w:hint="eastAsia"/>
                <w:rtl/>
              </w:rPr>
              <w:t>ک</w:t>
            </w:r>
            <w:r w:rsidR="00245B56" w:rsidRPr="00245B56">
              <w:rPr>
                <w:rFonts w:ascii="Arial" w:cs="B Nazanin"/>
                <w:rtl/>
              </w:rPr>
              <w:t xml:space="preserve"> مبتلا در شهر عماره</w:t>
            </w:r>
          </w:p>
        </w:tc>
      </w:tr>
      <w:tr w:rsidR="008C3493" w14:paraId="62964960" w14:textId="77777777" w:rsidTr="00900456">
        <w:trPr>
          <w:trHeight w:val="623"/>
          <w:jc w:val="center"/>
        </w:trPr>
        <w:tc>
          <w:tcPr>
            <w:tcW w:w="9987" w:type="dxa"/>
            <w:gridSpan w:val="3"/>
          </w:tcPr>
          <w:p w14:paraId="2F7CD223" w14:textId="77777777" w:rsidR="008C3493" w:rsidRDefault="008C3493" w:rsidP="00900456">
            <w:pPr>
              <w:pStyle w:val="TableParagraph"/>
              <w:bidi/>
              <w:jc w:val="left"/>
              <w:rPr>
                <w:rFonts w:ascii="Arial" w:cs="Arial"/>
                <w:b/>
                <w:bCs/>
              </w:rPr>
            </w:pPr>
            <w:r>
              <w:rPr>
                <w:rFonts w:ascii="Arial" w:cs="Arial" w:hint="cs"/>
                <w:b/>
                <w:bCs/>
                <w:rtl/>
              </w:rPr>
              <w:t xml:space="preserve">استاد راهنما: </w:t>
            </w:r>
            <w:r w:rsidR="00245B56" w:rsidRPr="00245B56">
              <w:rPr>
                <w:rFonts w:ascii="Arial" w:cs="Arial"/>
                <w:rtl/>
              </w:rPr>
              <w:t>دکتر حد</w:t>
            </w:r>
            <w:r w:rsidR="00245B56" w:rsidRPr="00245B56">
              <w:rPr>
                <w:rFonts w:ascii="Arial" w:cs="Arial" w:hint="cs"/>
                <w:rtl/>
              </w:rPr>
              <w:t>ی</w:t>
            </w:r>
            <w:r w:rsidR="00245B56" w:rsidRPr="00245B56">
              <w:rPr>
                <w:rFonts w:ascii="Arial" w:cs="Arial" w:hint="eastAsia"/>
                <w:rtl/>
              </w:rPr>
              <w:t>ده</w:t>
            </w:r>
            <w:r w:rsidR="00245B56" w:rsidRPr="00245B56">
              <w:rPr>
                <w:rFonts w:ascii="Arial" w:cs="Arial"/>
                <w:rtl/>
              </w:rPr>
              <w:t xml:space="preserve"> معبود</w:t>
            </w:r>
            <w:r w:rsidR="00245B56" w:rsidRPr="00245B56">
              <w:rPr>
                <w:rFonts w:ascii="Arial" w:cs="Arial" w:hint="cs"/>
                <w:rtl/>
              </w:rPr>
              <w:t>ی</w:t>
            </w:r>
          </w:p>
        </w:tc>
      </w:tr>
      <w:tr w:rsidR="008C3493" w14:paraId="5631C91A" w14:textId="77777777" w:rsidTr="00900456">
        <w:trPr>
          <w:trHeight w:val="624"/>
          <w:jc w:val="center"/>
        </w:trPr>
        <w:tc>
          <w:tcPr>
            <w:tcW w:w="9987" w:type="dxa"/>
            <w:gridSpan w:val="3"/>
          </w:tcPr>
          <w:p w14:paraId="3A89DEB6" w14:textId="77777777" w:rsidR="008C3493" w:rsidRDefault="008C3493" w:rsidP="00900456">
            <w:pPr>
              <w:pStyle w:val="TableParagraph"/>
              <w:bidi/>
              <w:jc w:val="left"/>
              <w:rPr>
                <w:rFonts w:ascii="Arial" w:cs="Arial"/>
                <w:b/>
                <w:bCs/>
              </w:rPr>
            </w:pPr>
            <w:r>
              <w:rPr>
                <w:rFonts w:ascii="Arial" w:cs="Arial" w:hint="cs"/>
                <w:b/>
                <w:bCs/>
                <w:rtl/>
              </w:rPr>
              <w:t xml:space="preserve">استاد مشاور: </w:t>
            </w:r>
            <w:r w:rsidRPr="004030E6">
              <w:rPr>
                <w:rFonts w:ascii="Arial" w:cs="Arial"/>
                <w:rtl/>
              </w:rPr>
              <w:t>دکتر جواد محمد</w:t>
            </w:r>
            <w:r w:rsidRPr="004030E6">
              <w:rPr>
                <w:rFonts w:ascii="Arial" w:cs="Arial" w:hint="cs"/>
                <w:rtl/>
              </w:rPr>
              <w:t>ی</w:t>
            </w:r>
            <w:r w:rsidRPr="004030E6">
              <w:rPr>
                <w:rFonts w:ascii="Arial" w:cs="Arial"/>
                <w:rtl/>
              </w:rPr>
              <w:t xml:space="preserve"> اصل</w:t>
            </w:r>
          </w:p>
        </w:tc>
      </w:tr>
      <w:tr w:rsidR="008C3493" w14:paraId="4D1FD437" w14:textId="77777777" w:rsidTr="00900456">
        <w:trPr>
          <w:trHeight w:val="623"/>
          <w:jc w:val="center"/>
        </w:trPr>
        <w:tc>
          <w:tcPr>
            <w:tcW w:w="3376" w:type="dxa"/>
          </w:tcPr>
          <w:p w14:paraId="4EFCD43E" w14:textId="77777777" w:rsidR="008C3493" w:rsidRDefault="008C3493" w:rsidP="00900456">
            <w:pPr>
              <w:pStyle w:val="TableParagraph"/>
              <w:bidi/>
              <w:jc w:val="left"/>
              <w:rPr>
                <w:rFonts w:ascii="Arial" w:cs="Arial"/>
                <w:b/>
                <w:bCs/>
              </w:rPr>
            </w:pPr>
            <w:r>
              <w:rPr>
                <w:rFonts w:ascii="Arial" w:cs="Arial" w:hint="cs"/>
                <w:b/>
                <w:bCs/>
                <w:rtl/>
              </w:rPr>
              <w:t>گرایش:</w:t>
            </w:r>
            <w:r w:rsidRPr="00ED7D67">
              <w:rPr>
                <w:rFonts w:ascii="Arial" w:cs="B Nazanin" w:hint="cs"/>
                <w:b/>
                <w:bCs/>
                <w:rtl/>
              </w:rPr>
              <w:t xml:space="preserve"> </w:t>
            </w:r>
            <w:r w:rsidRPr="002C77C5">
              <w:rPr>
                <w:rFonts w:ascii="Arial" w:cs="B Nazanin" w:hint="cs"/>
                <w:rtl/>
              </w:rPr>
              <w:t>ژنتیک</w:t>
            </w:r>
          </w:p>
        </w:tc>
        <w:tc>
          <w:tcPr>
            <w:tcW w:w="2979" w:type="dxa"/>
          </w:tcPr>
          <w:p w14:paraId="54673AA5" w14:textId="77777777" w:rsidR="008C3493" w:rsidRDefault="008C3493" w:rsidP="00900456">
            <w:pPr>
              <w:pStyle w:val="TableParagraph"/>
              <w:bidi/>
              <w:jc w:val="left"/>
              <w:rPr>
                <w:rFonts w:ascii="Arial" w:cs="Arial"/>
                <w:b/>
                <w:bCs/>
              </w:rPr>
            </w:pPr>
            <w:r>
              <w:rPr>
                <w:rFonts w:ascii="Arial" w:cs="Arial" w:hint="cs"/>
                <w:b/>
                <w:bCs/>
                <w:rtl/>
              </w:rPr>
              <w:t xml:space="preserve">رشته: </w:t>
            </w:r>
            <w:r w:rsidRPr="002C77C5">
              <w:rPr>
                <w:rFonts w:ascii="Arial" w:cs="B Nazanin" w:hint="cs"/>
                <w:rtl/>
              </w:rPr>
              <w:t>ژنتیک</w:t>
            </w:r>
          </w:p>
        </w:tc>
        <w:tc>
          <w:tcPr>
            <w:tcW w:w="3632" w:type="dxa"/>
          </w:tcPr>
          <w:p w14:paraId="1741A9E7" w14:textId="77777777" w:rsidR="008C3493" w:rsidRDefault="008C3493" w:rsidP="00900456">
            <w:pPr>
              <w:pStyle w:val="TableParagraph"/>
              <w:bidi/>
              <w:jc w:val="left"/>
              <w:rPr>
                <w:rFonts w:ascii="Arial" w:cs="Arial"/>
                <w:b/>
                <w:bCs/>
                <w:lang w:bidi="fa-IR"/>
              </w:rPr>
            </w:pPr>
            <w:r>
              <w:rPr>
                <w:rFonts w:ascii="Arial" w:cs="Arial" w:hint="cs"/>
                <w:b/>
                <w:bCs/>
                <w:rtl/>
              </w:rPr>
              <w:t>درجه تحصیلی:</w:t>
            </w:r>
            <w:r>
              <w:rPr>
                <w:rFonts w:ascii="Arial" w:cs="Arial" w:hint="cs"/>
                <w:b/>
                <w:bCs/>
                <w:rtl/>
                <w:lang w:bidi="fa-IR"/>
              </w:rPr>
              <w:t xml:space="preserve"> </w:t>
            </w:r>
            <w:r w:rsidRPr="0034651F">
              <w:rPr>
                <w:rFonts w:ascii="Arial" w:cs="Arial"/>
                <w:rtl/>
                <w:lang w:bidi="fa-IR"/>
              </w:rPr>
              <w:t>کارشناسي ارشد</w:t>
            </w:r>
          </w:p>
        </w:tc>
      </w:tr>
      <w:tr w:rsidR="008C3493" w14:paraId="1EC9AF04" w14:textId="77777777" w:rsidTr="00900456">
        <w:trPr>
          <w:trHeight w:val="625"/>
          <w:jc w:val="center"/>
        </w:trPr>
        <w:tc>
          <w:tcPr>
            <w:tcW w:w="3376" w:type="dxa"/>
          </w:tcPr>
          <w:p w14:paraId="591D1EE4" w14:textId="77777777" w:rsidR="008C3493" w:rsidRDefault="008C3493" w:rsidP="00900456">
            <w:pPr>
              <w:pStyle w:val="TableParagraph"/>
              <w:bidi/>
              <w:jc w:val="left"/>
              <w:rPr>
                <w:rFonts w:ascii="Arial" w:cs="Arial"/>
                <w:b/>
                <w:bCs/>
              </w:rPr>
            </w:pPr>
            <w:r>
              <w:rPr>
                <w:rFonts w:ascii="Arial" w:cs="Arial" w:hint="cs"/>
                <w:b/>
                <w:bCs/>
                <w:rtl/>
              </w:rPr>
              <w:t>گروه:</w:t>
            </w:r>
            <w:r>
              <w:rPr>
                <w:rtl/>
              </w:rPr>
              <w:t xml:space="preserve"> </w:t>
            </w:r>
            <w:r w:rsidRPr="002C77C5">
              <w:rPr>
                <w:rFonts w:ascii="Arial" w:cs="B Nazanin"/>
                <w:rtl/>
              </w:rPr>
              <w:t>ژنت</w:t>
            </w:r>
            <w:r w:rsidRPr="002C77C5">
              <w:rPr>
                <w:rFonts w:ascii="Arial" w:cs="B Nazanin" w:hint="cs"/>
                <w:rtl/>
              </w:rPr>
              <w:t>ی</w:t>
            </w:r>
            <w:r w:rsidRPr="002C77C5">
              <w:rPr>
                <w:rFonts w:ascii="Arial" w:cs="B Nazanin" w:hint="eastAsia"/>
                <w:rtl/>
              </w:rPr>
              <w:t>ک</w:t>
            </w:r>
          </w:p>
        </w:tc>
        <w:tc>
          <w:tcPr>
            <w:tcW w:w="2979" w:type="dxa"/>
          </w:tcPr>
          <w:p w14:paraId="4D36F3A8" w14:textId="77777777" w:rsidR="008C3493" w:rsidRDefault="008C3493" w:rsidP="00900456">
            <w:pPr>
              <w:pStyle w:val="TableParagraph"/>
              <w:bidi/>
              <w:jc w:val="left"/>
              <w:rPr>
                <w:rFonts w:ascii="Arial" w:cs="Arial"/>
                <w:b/>
                <w:bCs/>
              </w:rPr>
            </w:pPr>
            <w:r>
              <w:rPr>
                <w:rFonts w:ascii="Arial" w:cs="Arial" w:hint="cs"/>
                <w:b/>
                <w:bCs/>
                <w:rtl/>
              </w:rPr>
              <w:t>دانشکده:</w:t>
            </w:r>
            <w:r>
              <w:rPr>
                <w:rtl/>
              </w:rPr>
              <w:t xml:space="preserve"> </w:t>
            </w:r>
            <w:r w:rsidRPr="00A67A91">
              <w:rPr>
                <w:rFonts w:ascii="Arial" w:cs="Arial"/>
                <w:rtl/>
              </w:rPr>
              <w:t>علوم پا</w:t>
            </w:r>
            <w:r w:rsidRPr="00A67A91">
              <w:rPr>
                <w:rFonts w:ascii="Arial" w:cs="Arial" w:hint="cs"/>
                <w:rtl/>
              </w:rPr>
              <w:t>یه</w:t>
            </w:r>
          </w:p>
        </w:tc>
        <w:tc>
          <w:tcPr>
            <w:tcW w:w="3632" w:type="dxa"/>
          </w:tcPr>
          <w:p w14:paraId="502E6446" w14:textId="77777777" w:rsidR="008C3493" w:rsidRDefault="008C3493" w:rsidP="00900456">
            <w:pPr>
              <w:pStyle w:val="TableParagraph"/>
              <w:bidi/>
              <w:jc w:val="left"/>
              <w:rPr>
                <w:rFonts w:ascii="Arial" w:cs="Arial"/>
                <w:b/>
                <w:bCs/>
                <w:lang w:bidi="fa-IR"/>
              </w:rPr>
            </w:pPr>
            <w:r>
              <w:rPr>
                <w:rFonts w:ascii="Arial" w:cs="Arial" w:hint="cs"/>
                <w:b/>
                <w:bCs/>
                <w:rtl/>
              </w:rPr>
              <w:t>دانشگاه:</w:t>
            </w:r>
            <w:r w:rsidR="00245B56">
              <w:rPr>
                <w:rFonts w:ascii="Arial" w:cs="Arial" w:hint="cs"/>
                <w:rtl/>
                <w:lang w:bidi="fa-IR"/>
              </w:rPr>
              <w:t>آزا</w:t>
            </w:r>
            <w:r w:rsidRPr="002C77C5">
              <w:rPr>
                <w:rFonts w:ascii="Arial" w:cs="Arial" w:hint="cs"/>
                <w:rtl/>
                <w:lang w:bidi="fa-IR"/>
              </w:rPr>
              <w:t>د اسلامی واحد اهواز</w:t>
            </w:r>
          </w:p>
        </w:tc>
      </w:tr>
      <w:tr w:rsidR="008C3493" w14:paraId="08B22617" w14:textId="77777777" w:rsidTr="00900456">
        <w:trPr>
          <w:trHeight w:val="623"/>
          <w:jc w:val="center"/>
        </w:trPr>
        <w:tc>
          <w:tcPr>
            <w:tcW w:w="3376" w:type="dxa"/>
          </w:tcPr>
          <w:p w14:paraId="3A4C0146" w14:textId="77777777" w:rsidR="008C3493" w:rsidRPr="00043791" w:rsidRDefault="008C3493" w:rsidP="008C4EDD">
            <w:pPr>
              <w:pStyle w:val="TableParagraph"/>
              <w:bidi/>
              <w:jc w:val="left"/>
              <w:rPr>
                <w:rFonts w:ascii="Arial" w:cs="Arial"/>
                <w:lang w:bidi="fa-IR"/>
              </w:rPr>
            </w:pPr>
            <w:r w:rsidRPr="00B71B7E">
              <w:rPr>
                <w:rFonts w:ascii="Arial" w:cs="Arial" w:hint="cs"/>
                <w:b/>
                <w:bCs/>
                <w:rtl/>
              </w:rPr>
              <w:t>تعداد صفحه:</w:t>
            </w:r>
            <w:r>
              <w:rPr>
                <w:rFonts w:ascii="Arial" w:cs="Arial" w:hint="cs"/>
                <w:b/>
                <w:bCs/>
                <w:rtl/>
                <w:lang w:bidi="fa-IR"/>
              </w:rPr>
              <w:t xml:space="preserve"> </w:t>
            </w:r>
            <w:r w:rsidR="008C4EDD" w:rsidRPr="008C4EDD">
              <w:rPr>
                <w:rFonts w:ascii="Arial" w:cs="Arial" w:hint="cs"/>
                <w:rtl/>
                <w:lang w:bidi="fa-IR"/>
              </w:rPr>
              <w:t>89</w:t>
            </w:r>
          </w:p>
        </w:tc>
        <w:tc>
          <w:tcPr>
            <w:tcW w:w="6611" w:type="dxa"/>
            <w:gridSpan w:val="2"/>
          </w:tcPr>
          <w:p w14:paraId="10D9A596" w14:textId="77777777" w:rsidR="008C3493" w:rsidRDefault="008C3493" w:rsidP="00900456">
            <w:pPr>
              <w:pStyle w:val="TableParagraph"/>
              <w:bidi/>
              <w:jc w:val="left"/>
              <w:rPr>
                <w:rFonts w:ascii="Arial" w:cs="Arial"/>
                <w:b/>
                <w:bCs/>
              </w:rPr>
            </w:pPr>
            <w:r w:rsidRPr="000B2D71">
              <w:rPr>
                <w:rFonts w:ascii="Arial" w:cs="Arial" w:hint="cs"/>
                <w:b/>
                <w:bCs/>
                <w:highlight w:val="yellow"/>
                <w:rtl/>
              </w:rPr>
              <w:t>تاریخ فارغ التحصیلی:</w:t>
            </w:r>
          </w:p>
        </w:tc>
      </w:tr>
      <w:tr w:rsidR="008C3493" w14:paraId="09B54136" w14:textId="77777777" w:rsidTr="00900456">
        <w:trPr>
          <w:trHeight w:val="623"/>
          <w:jc w:val="center"/>
        </w:trPr>
        <w:tc>
          <w:tcPr>
            <w:tcW w:w="9987" w:type="dxa"/>
            <w:gridSpan w:val="3"/>
            <w:tcBorders>
              <w:left w:val="single" w:sz="4" w:space="0" w:color="auto"/>
              <w:right w:val="single" w:sz="4" w:space="0" w:color="auto"/>
            </w:tcBorders>
          </w:tcPr>
          <w:p w14:paraId="356BF57B" w14:textId="77777777" w:rsidR="008C3493" w:rsidRPr="0034651F" w:rsidRDefault="008C3493" w:rsidP="00900456">
            <w:pPr>
              <w:pStyle w:val="TableParagraph"/>
              <w:bidi/>
              <w:jc w:val="left"/>
              <w:rPr>
                <w:rFonts w:ascii="Arial" w:cs="Arial"/>
                <w:b/>
                <w:bCs/>
                <w:rtl/>
                <w:lang w:bidi="fa-IR"/>
              </w:rPr>
            </w:pPr>
            <w:r w:rsidRPr="0034651F">
              <w:rPr>
                <w:rFonts w:ascii="Arial" w:cs="Arial" w:hint="cs"/>
                <w:b/>
                <w:bCs/>
                <w:rtl/>
              </w:rPr>
              <w:t xml:space="preserve">کلید واژه ها: </w:t>
            </w:r>
            <w:r w:rsidR="0029745C" w:rsidRPr="0029745C">
              <w:rPr>
                <w:rFonts w:ascii="Arial" w:cs="Arial"/>
                <w:rtl/>
              </w:rPr>
              <w:t>کم توان</w:t>
            </w:r>
            <w:r w:rsidR="0029745C" w:rsidRPr="0029745C">
              <w:rPr>
                <w:rFonts w:ascii="Arial" w:cs="Arial" w:hint="cs"/>
                <w:rtl/>
              </w:rPr>
              <w:t>ی</w:t>
            </w:r>
            <w:r w:rsidR="0029745C" w:rsidRPr="0029745C">
              <w:rPr>
                <w:rFonts w:ascii="Arial" w:cs="Arial"/>
                <w:rtl/>
              </w:rPr>
              <w:t xml:space="preserve"> ذهن</w:t>
            </w:r>
            <w:r w:rsidR="0029745C" w:rsidRPr="0029745C">
              <w:rPr>
                <w:rFonts w:ascii="Arial" w:cs="Arial" w:hint="cs"/>
                <w:rtl/>
              </w:rPr>
              <w:t>ی</w:t>
            </w:r>
            <w:r w:rsidR="0029745C" w:rsidRPr="0029745C">
              <w:rPr>
                <w:rFonts w:ascii="Arial" w:cs="Arial" w:hint="eastAsia"/>
                <w:rtl/>
              </w:rPr>
              <w:t>،</w:t>
            </w:r>
            <w:r w:rsidR="0029745C" w:rsidRPr="0029745C">
              <w:rPr>
                <w:rFonts w:ascii="Arial" w:cs="Arial"/>
                <w:rtl/>
              </w:rPr>
              <w:t xml:space="preserve"> نقص ژنت</w:t>
            </w:r>
            <w:r w:rsidR="0029745C" w:rsidRPr="0029745C">
              <w:rPr>
                <w:rFonts w:ascii="Arial" w:cs="Arial" w:hint="cs"/>
                <w:rtl/>
              </w:rPr>
              <w:t>ی</w:t>
            </w:r>
            <w:r w:rsidR="0029745C" w:rsidRPr="0029745C">
              <w:rPr>
                <w:rFonts w:ascii="Arial" w:cs="Arial" w:hint="eastAsia"/>
                <w:rtl/>
              </w:rPr>
              <w:t>ک</w:t>
            </w:r>
            <w:r w:rsidR="0029745C" w:rsidRPr="0029745C">
              <w:rPr>
                <w:rFonts w:ascii="Arial" w:cs="Arial" w:hint="cs"/>
                <w:rtl/>
              </w:rPr>
              <w:t>ی</w:t>
            </w:r>
            <w:r w:rsidR="0029745C" w:rsidRPr="0029745C">
              <w:rPr>
                <w:rFonts w:ascii="Arial" w:cs="Arial" w:hint="eastAsia"/>
                <w:rtl/>
              </w:rPr>
              <w:t>،</w:t>
            </w:r>
            <w:r w:rsidR="0029745C" w:rsidRPr="0029745C">
              <w:rPr>
                <w:rFonts w:ascii="Arial" w:cs="Arial"/>
                <w:rtl/>
              </w:rPr>
              <w:t xml:space="preserve"> موتاس</w:t>
            </w:r>
            <w:r w:rsidR="0029745C" w:rsidRPr="0029745C">
              <w:rPr>
                <w:rFonts w:ascii="Arial" w:cs="Arial" w:hint="cs"/>
                <w:rtl/>
              </w:rPr>
              <w:t>ی</w:t>
            </w:r>
            <w:r w:rsidR="0029745C" w:rsidRPr="0029745C">
              <w:rPr>
                <w:rFonts w:ascii="Arial" w:cs="Arial" w:hint="eastAsia"/>
                <w:rtl/>
              </w:rPr>
              <w:t>ون،</w:t>
            </w:r>
            <w:r w:rsidR="0029745C" w:rsidRPr="0029745C">
              <w:rPr>
                <w:rFonts w:ascii="Arial" w:cs="Arial"/>
                <w:rtl/>
              </w:rPr>
              <w:t xml:space="preserve"> توال</w:t>
            </w:r>
            <w:r w:rsidR="0029745C" w:rsidRPr="0029745C">
              <w:rPr>
                <w:rFonts w:ascii="Arial" w:cs="Arial" w:hint="cs"/>
                <w:rtl/>
              </w:rPr>
              <w:t>ی</w:t>
            </w:r>
            <w:r w:rsidR="0029745C" w:rsidRPr="0029745C">
              <w:rPr>
                <w:rFonts w:ascii="Arial" w:cs="Arial"/>
                <w:rtl/>
              </w:rPr>
              <w:t xml:space="preserve"> </w:t>
            </w:r>
            <w:r w:rsidR="0029745C" w:rsidRPr="0029745C">
              <w:rPr>
                <w:rFonts w:ascii="Arial" w:cs="Arial" w:hint="cs"/>
                <w:rtl/>
              </w:rPr>
              <w:t>ی</w:t>
            </w:r>
            <w:r w:rsidR="0029745C" w:rsidRPr="0029745C">
              <w:rPr>
                <w:rFonts w:ascii="Arial" w:cs="Arial" w:hint="eastAsia"/>
                <w:rtl/>
              </w:rPr>
              <w:t>اب</w:t>
            </w:r>
            <w:r w:rsidR="0029745C" w:rsidRPr="0029745C">
              <w:rPr>
                <w:rFonts w:ascii="Arial" w:cs="Arial" w:hint="cs"/>
                <w:rtl/>
              </w:rPr>
              <w:t>ی</w:t>
            </w:r>
            <w:r w:rsidR="0029745C" w:rsidRPr="0029745C">
              <w:rPr>
                <w:rFonts w:ascii="Arial" w:cs="Arial"/>
                <w:rtl/>
              </w:rPr>
              <w:t xml:space="preserve"> کل اگزوم</w:t>
            </w:r>
          </w:p>
        </w:tc>
      </w:tr>
      <w:tr w:rsidR="008C3493" w14:paraId="74E54B38" w14:textId="77777777" w:rsidTr="00900456">
        <w:trPr>
          <w:trHeight w:val="623"/>
          <w:jc w:val="center"/>
        </w:trPr>
        <w:tc>
          <w:tcPr>
            <w:tcW w:w="9987" w:type="dxa"/>
            <w:gridSpan w:val="3"/>
            <w:tcBorders>
              <w:left w:val="single" w:sz="4" w:space="0" w:color="auto"/>
              <w:right w:val="single" w:sz="4" w:space="0" w:color="auto"/>
            </w:tcBorders>
          </w:tcPr>
          <w:p w14:paraId="099359B6" w14:textId="77777777" w:rsidR="008C3493" w:rsidRPr="00004384" w:rsidRDefault="008C3493" w:rsidP="002944F8">
            <w:pPr>
              <w:bidi/>
              <w:spacing w:line="360" w:lineRule="auto"/>
              <w:jc w:val="both"/>
              <w:rPr>
                <w:b/>
                <w:bCs/>
                <w:sz w:val="22"/>
                <w:szCs w:val="24"/>
                <w:rtl/>
                <w:lang w:bidi="fa-IR"/>
              </w:rPr>
            </w:pPr>
            <w:r w:rsidRPr="00BA3DC4">
              <w:rPr>
                <w:b/>
                <w:bCs/>
                <w:sz w:val="22"/>
                <w:szCs w:val="24"/>
                <w:rtl/>
                <w:lang w:bidi="fa-IR"/>
              </w:rPr>
              <w:t>زم</w:t>
            </w:r>
            <w:r w:rsidRPr="00BA3DC4">
              <w:rPr>
                <w:rFonts w:hint="cs"/>
                <w:b/>
                <w:bCs/>
                <w:sz w:val="22"/>
                <w:szCs w:val="24"/>
                <w:rtl/>
                <w:lang w:bidi="fa-IR"/>
              </w:rPr>
              <w:t>ی</w:t>
            </w:r>
            <w:r w:rsidRPr="00BA3DC4">
              <w:rPr>
                <w:rFonts w:hint="eastAsia"/>
                <w:b/>
                <w:bCs/>
                <w:sz w:val="22"/>
                <w:szCs w:val="24"/>
                <w:rtl/>
                <w:lang w:bidi="fa-IR"/>
              </w:rPr>
              <w:t>نه</w:t>
            </w:r>
            <w:r w:rsidRPr="00BA3DC4">
              <w:rPr>
                <w:b/>
                <w:bCs/>
                <w:sz w:val="22"/>
                <w:szCs w:val="24"/>
                <w:rtl/>
                <w:lang w:bidi="fa-IR"/>
              </w:rPr>
              <w:t xml:space="preserve"> و هدف:</w:t>
            </w:r>
            <w:r w:rsidR="005D4BB9" w:rsidRPr="00BA3DC4">
              <w:rPr>
                <w:rFonts w:hint="cs"/>
                <w:b/>
                <w:bCs/>
                <w:sz w:val="22"/>
                <w:szCs w:val="24"/>
                <w:rtl/>
                <w:lang w:bidi="fa-IR"/>
              </w:rPr>
              <w:t xml:space="preserve"> </w:t>
            </w:r>
            <w:r w:rsidR="007236B7" w:rsidRPr="007236B7">
              <w:rPr>
                <w:sz w:val="22"/>
                <w:szCs w:val="24"/>
                <w:rtl/>
                <w:lang w:bidi="fa-IR"/>
              </w:rPr>
              <w:t>ناتوان</w:t>
            </w:r>
            <w:r w:rsidR="007236B7" w:rsidRPr="007236B7">
              <w:rPr>
                <w:rFonts w:hint="cs"/>
                <w:sz w:val="22"/>
                <w:szCs w:val="24"/>
                <w:rtl/>
                <w:lang w:bidi="fa-IR"/>
              </w:rPr>
              <w:t>ی</w:t>
            </w:r>
            <w:r w:rsidR="007236B7" w:rsidRPr="007236B7">
              <w:rPr>
                <w:sz w:val="22"/>
                <w:szCs w:val="24"/>
                <w:rtl/>
                <w:lang w:bidi="fa-IR"/>
              </w:rPr>
              <w:t xml:space="preserve"> ذهن</w:t>
            </w:r>
            <w:r w:rsidR="007236B7" w:rsidRPr="007236B7">
              <w:rPr>
                <w:rFonts w:hint="cs"/>
                <w:sz w:val="22"/>
                <w:szCs w:val="24"/>
                <w:rtl/>
                <w:lang w:bidi="fa-IR"/>
              </w:rPr>
              <w:t>ی</w:t>
            </w:r>
            <w:r w:rsidR="007236B7">
              <w:rPr>
                <w:rFonts w:hint="cs"/>
                <w:b/>
                <w:bCs/>
                <w:sz w:val="22"/>
                <w:szCs w:val="24"/>
                <w:rtl/>
                <w:lang w:bidi="fa-IR"/>
              </w:rPr>
              <w:t xml:space="preserve"> </w:t>
            </w:r>
            <w:r w:rsidR="007236B7" w:rsidRPr="00004384">
              <w:rPr>
                <w:sz w:val="22"/>
                <w:szCs w:val="24"/>
                <w:rtl/>
                <w:lang w:bidi="fa-IR"/>
              </w:rPr>
              <w:t>شا</w:t>
            </w:r>
            <w:r w:rsidR="007236B7" w:rsidRPr="00004384">
              <w:rPr>
                <w:rFonts w:hint="cs"/>
                <w:sz w:val="22"/>
                <w:szCs w:val="24"/>
                <w:rtl/>
                <w:lang w:bidi="fa-IR"/>
              </w:rPr>
              <w:t>ی</w:t>
            </w:r>
            <w:r w:rsidR="007236B7" w:rsidRPr="00004384">
              <w:rPr>
                <w:rFonts w:hint="eastAsia"/>
                <w:sz w:val="22"/>
                <w:szCs w:val="24"/>
                <w:rtl/>
                <w:lang w:bidi="fa-IR"/>
              </w:rPr>
              <w:t>ع</w:t>
            </w:r>
            <w:r w:rsidR="007236B7" w:rsidRPr="00004384">
              <w:rPr>
                <w:sz w:val="22"/>
                <w:szCs w:val="24"/>
                <w:rtl/>
                <w:lang w:bidi="fa-IR"/>
              </w:rPr>
              <w:t xml:space="preserve"> تر</w:t>
            </w:r>
            <w:r w:rsidR="007236B7" w:rsidRPr="00004384">
              <w:rPr>
                <w:rFonts w:hint="cs"/>
                <w:sz w:val="22"/>
                <w:szCs w:val="24"/>
                <w:rtl/>
                <w:lang w:bidi="fa-IR"/>
              </w:rPr>
              <w:t>ی</w:t>
            </w:r>
            <w:r w:rsidR="007236B7" w:rsidRPr="00004384">
              <w:rPr>
                <w:rFonts w:hint="eastAsia"/>
                <w:sz w:val="22"/>
                <w:szCs w:val="24"/>
                <w:rtl/>
                <w:lang w:bidi="fa-IR"/>
              </w:rPr>
              <w:t>ن</w:t>
            </w:r>
            <w:r w:rsidR="007236B7" w:rsidRPr="00004384">
              <w:rPr>
                <w:sz w:val="22"/>
                <w:szCs w:val="24"/>
                <w:rtl/>
                <w:lang w:bidi="fa-IR"/>
              </w:rPr>
              <w:t xml:space="preserve"> ناتوان</w:t>
            </w:r>
            <w:r w:rsidR="007236B7" w:rsidRPr="00004384">
              <w:rPr>
                <w:rFonts w:hint="cs"/>
                <w:sz w:val="22"/>
                <w:szCs w:val="24"/>
                <w:rtl/>
                <w:lang w:bidi="fa-IR"/>
              </w:rPr>
              <w:t>ی</w:t>
            </w:r>
            <w:r w:rsidR="007236B7" w:rsidRPr="00004384">
              <w:rPr>
                <w:sz w:val="22"/>
                <w:szCs w:val="24"/>
                <w:rtl/>
                <w:lang w:bidi="fa-IR"/>
              </w:rPr>
              <w:t xml:space="preserve"> رشد</w:t>
            </w:r>
            <w:r w:rsidR="007236B7" w:rsidRPr="00004384">
              <w:rPr>
                <w:rFonts w:hint="cs"/>
                <w:sz w:val="22"/>
                <w:szCs w:val="24"/>
                <w:rtl/>
                <w:lang w:bidi="fa-IR"/>
              </w:rPr>
              <w:t>ی</w:t>
            </w:r>
            <w:r w:rsidR="007236B7" w:rsidRPr="00004384">
              <w:rPr>
                <w:sz w:val="22"/>
                <w:szCs w:val="24"/>
                <w:rtl/>
                <w:lang w:bidi="fa-IR"/>
              </w:rPr>
              <w:t xml:space="preserve"> است</w:t>
            </w:r>
            <w:r w:rsidR="002944F8">
              <w:rPr>
                <w:rFonts w:hint="cs"/>
                <w:sz w:val="22"/>
                <w:szCs w:val="24"/>
                <w:rtl/>
                <w:lang w:bidi="fa-IR"/>
              </w:rPr>
              <w:t>.</w:t>
            </w:r>
            <w:r w:rsidR="007236B7" w:rsidRPr="00004384">
              <w:rPr>
                <w:rFonts w:hint="cs"/>
                <w:sz w:val="22"/>
                <w:szCs w:val="24"/>
                <w:rtl/>
                <w:lang w:bidi="fa-IR"/>
              </w:rPr>
              <w:t xml:space="preserve"> </w:t>
            </w:r>
            <w:r w:rsidR="002944F8">
              <w:rPr>
                <w:rFonts w:hint="cs"/>
                <w:sz w:val="22"/>
                <w:szCs w:val="24"/>
                <w:rtl/>
                <w:lang w:bidi="fa-IR"/>
              </w:rPr>
              <w:t>در این اختلال</w:t>
            </w:r>
            <w:r w:rsidR="007236B7" w:rsidRPr="00004384">
              <w:rPr>
                <w:sz w:val="22"/>
                <w:szCs w:val="24"/>
                <w:rtl/>
                <w:lang w:bidi="fa-IR"/>
              </w:rPr>
              <w:t xml:space="preserve"> کودک دارا</w:t>
            </w:r>
            <w:r w:rsidR="007236B7" w:rsidRPr="00004384">
              <w:rPr>
                <w:rFonts w:hint="cs"/>
                <w:sz w:val="22"/>
                <w:szCs w:val="24"/>
                <w:rtl/>
                <w:lang w:bidi="fa-IR"/>
              </w:rPr>
              <w:t>ی</w:t>
            </w:r>
            <w:r w:rsidR="007236B7" w:rsidRPr="00004384">
              <w:rPr>
                <w:sz w:val="22"/>
                <w:szCs w:val="24"/>
                <w:rtl/>
                <w:lang w:bidi="fa-IR"/>
              </w:rPr>
              <w:t xml:space="preserve"> محدود</w:t>
            </w:r>
            <w:r w:rsidR="007236B7" w:rsidRPr="00004384">
              <w:rPr>
                <w:rFonts w:hint="cs"/>
                <w:sz w:val="22"/>
                <w:szCs w:val="24"/>
                <w:rtl/>
                <w:lang w:bidi="fa-IR"/>
              </w:rPr>
              <w:t>ی</w:t>
            </w:r>
            <w:r w:rsidR="007236B7" w:rsidRPr="00004384">
              <w:rPr>
                <w:rFonts w:hint="eastAsia"/>
                <w:sz w:val="22"/>
                <w:szCs w:val="24"/>
                <w:rtl/>
                <w:lang w:bidi="fa-IR"/>
              </w:rPr>
              <w:t>ت‌ها</w:t>
            </w:r>
            <w:r w:rsidR="007236B7" w:rsidRPr="00004384">
              <w:rPr>
                <w:rFonts w:hint="cs"/>
                <w:sz w:val="22"/>
                <w:szCs w:val="24"/>
                <w:rtl/>
                <w:lang w:bidi="fa-IR"/>
              </w:rPr>
              <w:t>ی</w:t>
            </w:r>
            <w:r w:rsidR="007236B7" w:rsidRPr="00004384">
              <w:rPr>
                <w:sz w:val="22"/>
                <w:szCs w:val="24"/>
                <w:rtl/>
                <w:lang w:bidi="fa-IR"/>
              </w:rPr>
              <w:t xml:space="preserve"> خاص</w:t>
            </w:r>
            <w:r w:rsidR="007236B7" w:rsidRPr="00004384">
              <w:rPr>
                <w:rFonts w:hint="cs"/>
                <w:sz w:val="22"/>
                <w:szCs w:val="24"/>
                <w:rtl/>
                <w:lang w:bidi="fa-IR"/>
              </w:rPr>
              <w:t>ی</w:t>
            </w:r>
            <w:r w:rsidR="007236B7" w:rsidRPr="00004384">
              <w:rPr>
                <w:sz w:val="22"/>
                <w:szCs w:val="24"/>
                <w:rtl/>
                <w:lang w:bidi="fa-IR"/>
              </w:rPr>
              <w:t xml:space="preserve"> در عملکرد و مهارت‌ها</w:t>
            </w:r>
            <w:r w:rsidR="007236B7" w:rsidRPr="00004384">
              <w:rPr>
                <w:rFonts w:hint="cs"/>
                <w:sz w:val="22"/>
                <w:szCs w:val="24"/>
                <w:rtl/>
                <w:lang w:bidi="fa-IR"/>
              </w:rPr>
              <w:t>ی</w:t>
            </w:r>
            <w:r w:rsidR="007236B7" w:rsidRPr="00004384">
              <w:rPr>
                <w:sz w:val="22"/>
                <w:szCs w:val="24"/>
                <w:rtl/>
                <w:lang w:bidi="fa-IR"/>
              </w:rPr>
              <w:t xml:space="preserve"> شناخت</w:t>
            </w:r>
            <w:r w:rsidR="007236B7" w:rsidRPr="00004384">
              <w:rPr>
                <w:rFonts w:hint="cs"/>
                <w:sz w:val="22"/>
                <w:szCs w:val="24"/>
                <w:rtl/>
                <w:lang w:bidi="fa-IR"/>
              </w:rPr>
              <w:t>ی</w:t>
            </w:r>
            <w:r w:rsidR="007236B7" w:rsidRPr="00004384">
              <w:rPr>
                <w:sz w:val="22"/>
                <w:szCs w:val="24"/>
                <w:rtl/>
                <w:lang w:bidi="fa-IR"/>
              </w:rPr>
              <w:t xml:space="preserve"> از جمله مهارت‌ها</w:t>
            </w:r>
            <w:r w:rsidR="007236B7" w:rsidRPr="00004384">
              <w:rPr>
                <w:rFonts w:hint="cs"/>
                <w:sz w:val="22"/>
                <w:szCs w:val="24"/>
                <w:rtl/>
                <w:lang w:bidi="fa-IR"/>
              </w:rPr>
              <w:t>ی</w:t>
            </w:r>
            <w:r w:rsidR="007236B7" w:rsidRPr="00004384">
              <w:rPr>
                <w:sz w:val="22"/>
                <w:szCs w:val="24"/>
                <w:rtl/>
                <w:lang w:bidi="fa-IR"/>
              </w:rPr>
              <w:t xml:space="preserve"> ارتباط</w:t>
            </w:r>
            <w:r w:rsidR="007236B7" w:rsidRPr="00004384">
              <w:rPr>
                <w:rFonts w:hint="cs"/>
                <w:sz w:val="22"/>
                <w:szCs w:val="24"/>
                <w:rtl/>
                <w:lang w:bidi="fa-IR"/>
              </w:rPr>
              <w:t>ی</w:t>
            </w:r>
            <w:r w:rsidR="007236B7" w:rsidRPr="00004384">
              <w:rPr>
                <w:rFonts w:hint="eastAsia"/>
                <w:sz w:val="22"/>
                <w:szCs w:val="24"/>
                <w:rtl/>
                <w:lang w:bidi="fa-IR"/>
              </w:rPr>
              <w:t>،</w:t>
            </w:r>
            <w:r w:rsidR="007236B7" w:rsidRPr="00004384">
              <w:rPr>
                <w:sz w:val="22"/>
                <w:szCs w:val="24"/>
                <w:rtl/>
                <w:lang w:bidi="fa-IR"/>
              </w:rPr>
              <w:t xml:space="preserve"> اجتماع</w:t>
            </w:r>
            <w:r w:rsidR="007236B7" w:rsidRPr="00004384">
              <w:rPr>
                <w:rFonts w:hint="cs"/>
                <w:sz w:val="22"/>
                <w:szCs w:val="24"/>
                <w:rtl/>
                <w:lang w:bidi="fa-IR"/>
              </w:rPr>
              <w:t>ی</w:t>
            </w:r>
            <w:r w:rsidR="007236B7" w:rsidRPr="00004384">
              <w:rPr>
                <w:sz w:val="22"/>
                <w:szCs w:val="24"/>
                <w:rtl/>
                <w:lang w:bidi="fa-IR"/>
              </w:rPr>
              <w:t xml:space="preserve"> و مراقبت از خود </w:t>
            </w:r>
            <w:r w:rsidR="002944F8">
              <w:rPr>
                <w:rFonts w:hint="cs"/>
                <w:sz w:val="22"/>
                <w:szCs w:val="24"/>
                <w:rtl/>
                <w:lang w:bidi="fa-IR"/>
              </w:rPr>
              <w:t xml:space="preserve">می </w:t>
            </w:r>
            <w:r w:rsidR="007236B7" w:rsidRPr="00004384">
              <w:rPr>
                <w:sz w:val="22"/>
                <w:szCs w:val="24"/>
                <w:rtl/>
                <w:lang w:bidi="fa-IR"/>
              </w:rPr>
              <w:t>باشد.</w:t>
            </w:r>
            <w:r w:rsidR="007236B7" w:rsidRPr="00004384">
              <w:rPr>
                <w:rFonts w:hint="cs"/>
                <w:sz w:val="22"/>
                <w:szCs w:val="24"/>
                <w:rtl/>
                <w:lang w:bidi="fa-IR"/>
              </w:rPr>
              <w:t xml:space="preserve"> </w:t>
            </w:r>
            <w:r w:rsidR="007236B7" w:rsidRPr="00004384">
              <w:rPr>
                <w:sz w:val="22"/>
                <w:szCs w:val="24"/>
                <w:rtl/>
                <w:lang w:bidi="fa-IR"/>
              </w:rPr>
              <w:t>انواع مختلف</w:t>
            </w:r>
            <w:r w:rsidR="007236B7" w:rsidRPr="00004384">
              <w:rPr>
                <w:rFonts w:hint="cs"/>
                <w:sz w:val="22"/>
                <w:szCs w:val="24"/>
                <w:rtl/>
                <w:lang w:bidi="fa-IR"/>
              </w:rPr>
              <w:t>ی</w:t>
            </w:r>
            <w:r w:rsidR="007236B7" w:rsidRPr="00004384">
              <w:rPr>
                <w:sz w:val="22"/>
                <w:szCs w:val="24"/>
                <w:rtl/>
                <w:lang w:bidi="fa-IR"/>
              </w:rPr>
              <w:t xml:space="preserve"> از ناتوان</w:t>
            </w:r>
            <w:r w:rsidR="007236B7" w:rsidRPr="00004384">
              <w:rPr>
                <w:rFonts w:hint="cs"/>
                <w:sz w:val="22"/>
                <w:szCs w:val="24"/>
                <w:rtl/>
                <w:lang w:bidi="fa-IR"/>
              </w:rPr>
              <w:t>ی</w:t>
            </w:r>
            <w:r w:rsidR="007236B7" w:rsidRPr="00004384">
              <w:rPr>
                <w:sz w:val="22"/>
                <w:szCs w:val="24"/>
                <w:rtl/>
                <w:lang w:bidi="fa-IR"/>
              </w:rPr>
              <w:t xml:space="preserve"> ذهن</w:t>
            </w:r>
            <w:r w:rsidR="007236B7" w:rsidRPr="00004384">
              <w:rPr>
                <w:rFonts w:hint="cs"/>
                <w:sz w:val="22"/>
                <w:szCs w:val="24"/>
                <w:rtl/>
                <w:lang w:bidi="fa-IR"/>
              </w:rPr>
              <w:t>ی</w:t>
            </w:r>
            <w:r w:rsidR="007236B7" w:rsidRPr="00004384">
              <w:rPr>
                <w:sz w:val="22"/>
                <w:szCs w:val="24"/>
                <w:rtl/>
                <w:lang w:bidi="fa-IR"/>
              </w:rPr>
              <w:t xml:space="preserve"> وجود دارد و دلا</w:t>
            </w:r>
            <w:r w:rsidR="007236B7" w:rsidRPr="00004384">
              <w:rPr>
                <w:rFonts w:hint="cs"/>
                <w:sz w:val="22"/>
                <w:szCs w:val="24"/>
                <w:rtl/>
                <w:lang w:bidi="fa-IR"/>
              </w:rPr>
              <w:t>ی</w:t>
            </w:r>
            <w:r w:rsidR="007236B7" w:rsidRPr="00004384">
              <w:rPr>
                <w:rFonts w:hint="eastAsia"/>
                <w:sz w:val="22"/>
                <w:szCs w:val="24"/>
                <w:rtl/>
                <w:lang w:bidi="fa-IR"/>
              </w:rPr>
              <w:t>ل</w:t>
            </w:r>
            <w:r w:rsidR="007236B7" w:rsidRPr="00004384">
              <w:rPr>
                <w:sz w:val="22"/>
                <w:szCs w:val="24"/>
                <w:rtl/>
                <w:lang w:bidi="fa-IR"/>
              </w:rPr>
              <w:t xml:space="preserve"> ز</w:t>
            </w:r>
            <w:r w:rsidR="007236B7" w:rsidRPr="00004384">
              <w:rPr>
                <w:rFonts w:hint="cs"/>
                <w:sz w:val="22"/>
                <w:szCs w:val="24"/>
                <w:rtl/>
                <w:lang w:bidi="fa-IR"/>
              </w:rPr>
              <w:t>ی</w:t>
            </w:r>
            <w:r w:rsidR="007236B7" w:rsidRPr="00004384">
              <w:rPr>
                <w:rFonts w:hint="eastAsia"/>
                <w:sz w:val="22"/>
                <w:szCs w:val="24"/>
                <w:rtl/>
                <w:lang w:bidi="fa-IR"/>
              </w:rPr>
              <w:t>اد</w:t>
            </w:r>
            <w:r w:rsidR="007236B7" w:rsidRPr="00004384">
              <w:rPr>
                <w:rFonts w:hint="cs"/>
                <w:sz w:val="22"/>
                <w:szCs w:val="24"/>
                <w:rtl/>
                <w:lang w:bidi="fa-IR"/>
              </w:rPr>
              <w:t>ی</w:t>
            </w:r>
            <w:r w:rsidR="007236B7" w:rsidRPr="00004384">
              <w:rPr>
                <w:sz w:val="22"/>
                <w:szCs w:val="24"/>
                <w:rtl/>
                <w:lang w:bidi="fa-IR"/>
              </w:rPr>
              <w:t xml:space="preserve"> برا</w:t>
            </w:r>
            <w:r w:rsidR="007236B7" w:rsidRPr="00004384">
              <w:rPr>
                <w:rFonts w:hint="cs"/>
                <w:sz w:val="22"/>
                <w:szCs w:val="24"/>
                <w:rtl/>
                <w:lang w:bidi="fa-IR"/>
              </w:rPr>
              <w:t>ی</w:t>
            </w:r>
            <w:r w:rsidR="007236B7" w:rsidRPr="00004384">
              <w:rPr>
                <w:sz w:val="22"/>
                <w:szCs w:val="24"/>
                <w:rtl/>
                <w:lang w:bidi="fa-IR"/>
              </w:rPr>
              <w:t xml:space="preserve"> بروز ا</w:t>
            </w:r>
            <w:r w:rsidR="007236B7" w:rsidRPr="00004384">
              <w:rPr>
                <w:rFonts w:hint="cs"/>
                <w:sz w:val="22"/>
                <w:szCs w:val="24"/>
                <w:rtl/>
                <w:lang w:bidi="fa-IR"/>
              </w:rPr>
              <w:t>ی</w:t>
            </w:r>
            <w:r w:rsidR="007236B7" w:rsidRPr="00004384">
              <w:rPr>
                <w:rFonts w:hint="eastAsia"/>
                <w:sz w:val="22"/>
                <w:szCs w:val="24"/>
                <w:rtl/>
                <w:lang w:bidi="fa-IR"/>
              </w:rPr>
              <w:t>ن</w:t>
            </w:r>
            <w:r w:rsidR="007236B7" w:rsidRPr="00004384">
              <w:rPr>
                <w:sz w:val="22"/>
                <w:szCs w:val="24"/>
                <w:rtl/>
                <w:lang w:bidi="fa-IR"/>
              </w:rPr>
              <w:t xml:space="preserve"> مشکل وجود دارد.</w:t>
            </w:r>
            <w:r w:rsidR="00004384" w:rsidRPr="00004384">
              <w:rPr>
                <w:rFonts w:hint="cs"/>
                <w:sz w:val="22"/>
                <w:szCs w:val="24"/>
                <w:rtl/>
                <w:lang w:bidi="fa-IR"/>
              </w:rPr>
              <w:t xml:space="preserve"> </w:t>
            </w:r>
            <w:r w:rsidR="00004384" w:rsidRPr="00004384">
              <w:rPr>
                <w:sz w:val="22"/>
                <w:szCs w:val="24"/>
                <w:rtl/>
                <w:lang w:bidi="fa-IR"/>
              </w:rPr>
              <w:t>عوامل ژنت</w:t>
            </w:r>
            <w:r w:rsidR="00004384" w:rsidRPr="00004384">
              <w:rPr>
                <w:rFonts w:hint="cs"/>
                <w:sz w:val="22"/>
                <w:szCs w:val="24"/>
                <w:rtl/>
                <w:lang w:bidi="fa-IR"/>
              </w:rPr>
              <w:t>ی</w:t>
            </w:r>
            <w:r w:rsidR="00004384" w:rsidRPr="00004384">
              <w:rPr>
                <w:rFonts w:hint="eastAsia"/>
                <w:sz w:val="22"/>
                <w:szCs w:val="24"/>
                <w:rtl/>
                <w:lang w:bidi="fa-IR"/>
              </w:rPr>
              <w:t>ک</w:t>
            </w:r>
            <w:r w:rsidR="00004384" w:rsidRPr="00004384">
              <w:rPr>
                <w:rFonts w:hint="cs"/>
                <w:sz w:val="22"/>
                <w:szCs w:val="24"/>
                <w:rtl/>
                <w:lang w:bidi="fa-IR"/>
              </w:rPr>
              <w:t>ی</w:t>
            </w:r>
            <w:r w:rsidR="00004384" w:rsidRPr="00004384">
              <w:rPr>
                <w:sz w:val="22"/>
                <w:szCs w:val="24"/>
                <w:rtl/>
                <w:lang w:bidi="fa-IR"/>
              </w:rPr>
              <w:t xml:space="preserve"> عامل 70 درصد از موارد کم توان</w:t>
            </w:r>
            <w:r w:rsidR="00004384" w:rsidRPr="00004384">
              <w:rPr>
                <w:rFonts w:hint="cs"/>
                <w:sz w:val="22"/>
                <w:szCs w:val="24"/>
                <w:rtl/>
                <w:lang w:bidi="fa-IR"/>
              </w:rPr>
              <w:t>ی</w:t>
            </w:r>
            <w:r w:rsidR="00004384" w:rsidRPr="00004384">
              <w:rPr>
                <w:sz w:val="22"/>
                <w:szCs w:val="24"/>
                <w:rtl/>
                <w:lang w:bidi="fa-IR"/>
              </w:rPr>
              <w:t xml:space="preserve"> ذهن</w:t>
            </w:r>
            <w:r w:rsidR="00004384" w:rsidRPr="00004384">
              <w:rPr>
                <w:rFonts w:hint="cs"/>
                <w:sz w:val="22"/>
                <w:szCs w:val="24"/>
                <w:rtl/>
                <w:lang w:bidi="fa-IR"/>
              </w:rPr>
              <w:t>ی</w:t>
            </w:r>
            <w:r w:rsidR="00004384" w:rsidRPr="00004384">
              <w:rPr>
                <w:sz w:val="22"/>
                <w:szCs w:val="24"/>
                <w:rtl/>
                <w:lang w:bidi="fa-IR"/>
              </w:rPr>
              <w:t xml:space="preserve"> م</w:t>
            </w:r>
            <w:r w:rsidR="00004384" w:rsidRPr="00004384">
              <w:rPr>
                <w:rFonts w:hint="cs"/>
                <w:sz w:val="22"/>
                <w:szCs w:val="24"/>
                <w:rtl/>
                <w:lang w:bidi="fa-IR"/>
              </w:rPr>
              <w:t>ی</w:t>
            </w:r>
            <w:r w:rsidR="00004384" w:rsidRPr="00004384">
              <w:rPr>
                <w:rFonts w:hint="eastAsia"/>
                <w:sz w:val="22"/>
                <w:szCs w:val="24"/>
                <w:rtl/>
                <w:lang w:bidi="fa-IR"/>
              </w:rPr>
              <w:t>باشند</w:t>
            </w:r>
            <w:r w:rsidR="00004384" w:rsidRPr="00004384">
              <w:rPr>
                <w:rFonts w:hint="cs"/>
                <w:sz w:val="22"/>
                <w:szCs w:val="24"/>
                <w:rtl/>
                <w:lang w:bidi="fa-IR"/>
              </w:rPr>
              <w:t xml:space="preserve">. ژن </w:t>
            </w:r>
            <w:r w:rsidR="00004384" w:rsidRPr="00004384">
              <w:rPr>
                <w:sz w:val="22"/>
                <w:szCs w:val="24"/>
                <w:lang w:bidi="fa-IR"/>
              </w:rPr>
              <w:t>ZBTB16</w:t>
            </w:r>
            <w:r w:rsidR="00004384" w:rsidRPr="00004384">
              <w:rPr>
                <w:rFonts w:hint="cs"/>
                <w:sz w:val="22"/>
                <w:szCs w:val="24"/>
                <w:rtl/>
                <w:lang w:bidi="fa-IR"/>
              </w:rPr>
              <w:t xml:space="preserve"> ی</w:t>
            </w:r>
            <w:r w:rsidR="00004384" w:rsidRPr="00004384">
              <w:rPr>
                <w:rFonts w:hint="eastAsia"/>
                <w:sz w:val="22"/>
                <w:szCs w:val="24"/>
                <w:rtl/>
                <w:lang w:bidi="fa-IR"/>
              </w:rPr>
              <w:t>ک</w:t>
            </w:r>
            <w:r w:rsidR="00004384" w:rsidRPr="00004384">
              <w:rPr>
                <w:sz w:val="22"/>
                <w:szCs w:val="24"/>
                <w:rtl/>
                <w:lang w:bidi="fa-IR"/>
              </w:rPr>
              <w:t xml:space="preserve"> فاکتور رونو</w:t>
            </w:r>
            <w:r w:rsidR="00004384" w:rsidRPr="00004384">
              <w:rPr>
                <w:rFonts w:hint="cs"/>
                <w:sz w:val="22"/>
                <w:szCs w:val="24"/>
                <w:rtl/>
                <w:lang w:bidi="fa-IR"/>
              </w:rPr>
              <w:t>ی</w:t>
            </w:r>
            <w:r w:rsidR="00004384" w:rsidRPr="00004384">
              <w:rPr>
                <w:rFonts w:hint="eastAsia"/>
                <w:sz w:val="22"/>
                <w:szCs w:val="24"/>
                <w:rtl/>
                <w:lang w:bidi="fa-IR"/>
              </w:rPr>
              <w:t>س</w:t>
            </w:r>
            <w:r w:rsidR="00004384" w:rsidRPr="00004384">
              <w:rPr>
                <w:rFonts w:hint="cs"/>
                <w:sz w:val="22"/>
                <w:szCs w:val="24"/>
                <w:rtl/>
                <w:lang w:bidi="fa-IR"/>
              </w:rPr>
              <w:t>ی</w:t>
            </w:r>
            <w:r w:rsidR="00004384" w:rsidRPr="00004384">
              <w:rPr>
                <w:sz w:val="22"/>
                <w:szCs w:val="24"/>
                <w:rtl/>
                <w:lang w:bidi="fa-IR"/>
              </w:rPr>
              <w:t xml:space="preserve"> را رمزگذار</w:t>
            </w:r>
            <w:r w:rsidR="00004384" w:rsidRPr="00004384">
              <w:rPr>
                <w:rFonts w:hint="cs"/>
                <w:sz w:val="22"/>
                <w:szCs w:val="24"/>
                <w:rtl/>
                <w:lang w:bidi="fa-IR"/>
              </w:rPr>
              <w:t>ی</w:t>
            </w:r>
            <w:r w:rsidR="00004384" w:rsidRPr="00004384">
              <w:rPr>
                <w:sz w:val="22"/>
                <w:szCs w:val="24"/>
                <w:rtl/>
                <w:lang w:bidi="fa-IR"/>
              </w:rPr>
              <w:t xml:space="preserve"> م</w:t>
            </w:r>
            <w:r w:rsidR="00004384" w:rsidRPr="00004384">
              <w:rPr>
                <w:rFonts w:hint="cs"/>
                <w:sz w:val="22"/>
                <w:szCs w:val="24"/>
                <w:rtl/>
                <w:lang w:bidi="fa-IR"/>
              </w:rPr>
              <w:t>ی</w:t>
            </w:r>
            <w:r w:rsidR="00004384" w:rsidRPr="00004384">
              <w:rPr>
                <w:sz w:val="22"/>
                <w:szCs w:val="24"/>
                <w:rtl/>
                <w:lang w:bidi="fa-IR"/>
              </w:rPr>
              <w:t xml:space="preserve"> کند </w:t>
            </w:r>
            <w:r w:rsidR="00004384" w:rsidRPr="00004384">
              <w:rPr>
                <w:rFonts w:hint="eastAsia"/>
                <w:sz w:val="22"/>
                <w:szCs w:val="24"/>
                <w:rtl/>
                <w:lang w:bidi="fa-IR"/>
              </w:rPr>
              <w:t>که</w:t>
            </w:r>
            <w:r w:rsidR="00004384" w:rsidRPr="00004384">
              <w:rPr>
                <w:sz w:val="22"/>
                <w:szCs w:val="24"/>
                <w:rtl/>
                <w:lang w:bidi="fa-IR"/>
              </w:rPr>
              <w:t xml:space="preserve"> نقش کل</w:t>
            </w:r>
            <w:r w:rsidR="00004384" w:rsidRPr="00004384">
              <w:rPr>
                <w:rFonts w:hint="cs"/>
                <w:sz w:val="22"/>
                <w:szCs w:val="24"/>
                <w:rtl/>
                <w:lang w:bidi="fa-IR"/>
              </w:rPr>
              <w:t>ی</w:t>
            </w:r>
            <w:r w:rsidR="00004384" w:rsidRPr="00004384">
              <w:rPr>
                <w:rFonts w:hint="eastAsia"/>
                <w:sz w:val="22"/>
                <w:szCs w:val="24"/>
                <w:rtl/>
                <w:lang w:bidi="fa-IR"/>
              </w:rPr>
              <w:t>د</w:t>
            </w:r>
            <w:r w:rsidR="00004384" w:rsidRPr="00004384">
              <w:rPr>
                <w:rFonts w:hint="cs"/>
                <w:sz w:val="22"/>
                <w:szCs w:val="24"/>
                <w:rtl/>
                <w:lang w:bidi="fa-IR"/>
              </w:rPr>
              <w:t>ی</w:t>
            </w:r>
            <w:r w:rsidR="00004384" w:rsidRPr="00004384">
              <w:rPr>
                <w:sz w:val="22"/>
                <w:szCs w:val="24"/>
                <w:rtl/>
                <w:lang w:bidi="fa-IR"/>
              </w:rPr>
              <w:t xml:space="preserve"> در بس</w:t>
            </w:r>
            <w:r w:rsidR="00004384" w:rsidRPr="00004384">
              <w:rPr>
                <w:rFonts w:hint="cs"/>
                <w:sz w:val="22"/>
                <w:szCs w:val="24"/>
                <w:rtl/>
                <w:lang w:bidi="fa-IR"/>
              </w:rPr>
              <w:t>ی</w:t>
            </w:r>
            <w:r w:rsidR="00004384" w:rsidRPr="00004384">
              <w:rPr>
                <w:rFonts w:hint="eastAsia"/>
                <w:sz w:val="22"/>
                <w:szCs w:val="24"/>
                <w:rtl/>
                <w:lang w:bidi="fa-IR"/>
              </w:rPr>
              <w:t>ار</w:t>
            </w:r>
            <w:r w:rsidR="00004384" w:rsidRPr="00004384">
              <w:rPr>
                <w:rFonts w:hint="cs"/>
                <w:sz w:val="22"/>
                <w:szCs w:val="24"/>
                <w:rtl/>
                <w:lang w:bidi="fa-IR"/>
              </w:rPr>
              <w:t>ی</w:t>
            </w:r>
            <w:r w:rsidR="00004384" w:rsidRPr="00004384">
              <w:rPr>
                <w:sz w:val="22"/>
                <w:szCs w:val="24"/>
                <w:rtl/>
                <w:lang w:bidi="fa-IR"/>
              </w:rPr>
              <w:t xml:space="preserve"> از فرآ</w:t>
            </w:r>
            <w:r w:rsidR="00004384" w:rsidRPr="00004384">
              <w:rPr>
                <w:rFonts w:hint="cs"/>
                <w:sz w:val="22"/>
                <w:szCs w:val="24"/>
                <w:rtl/>
                <w:lang w:bidi="fa-IR"/>
              </w:rPr>
              <w:t>ی</w:t>
            </w:r>
            <w:r w:rsidR="00004384" w:rsidRPr="00004384">
              <w:rPr>
                <w:rFonts w:hint="eastAsia"/>
                <w:sz w:val="22"/>
                <w:szCs w:val="24"/>
                <w:rtl/>
                <w:lang w:bidi="fa-IR"/>
              </w:rPr>
              <w:t>ندها</w:t>
            </w:r>
            <w:r w:rsidR="00004384" w:rsidRPr="00004384">
              <w:rPr>
                <w:rFonts w:hint="cs"/>
                <w:sz w:val="22"/>
                <w:szCs w:val="24"/>
                <w:rtl/>
                <w:lang w:bidi="fa-IR"/>
              </w:rPr>
              <w:t>ی</w:t>
            </w:r>
            <w:r w:rsidR="00004384" w:rsidRPr="00004384">
              <w:rPr>
                <w:sz w:val="22"/>
                <w:szCs w:val="24"/>
                <w:rtl/>
                <w:lang w:bidi="fa-IR"/>
              </w:rPr>
              <w:t xml:space="preserve"> ب</w:t>
            </w:r>
            <w:r w:rsidR="00004384" w:rsidRPr="00004384">
              <w:rPr>
                <w:rFonts w:hint="cs"/>
                <w:sz w:val="22"/>
                <w:szCs w:val="24"/>
                <w:rtl/>
                <w:lang w:bidi="fa-IR"/>
              </w:rPr>
              <w:t>ی</w:t>
            </w:r>
            <w:r w:rsidR="00004384" w:rsidRPr="00004384">
              <w:rPr>
                <w:rFonts w:hint="eastAsia"/>
                <w:sz w:val="22"/>
                <w:szCs w:val="24"/>
                <w:rtl/>
                <w:lang w:bidi="fa-IR"/>
              </w:rPr>
              <w:t>ولوژ</w:t>
            </w:r>
            <w:r w:rsidR="00004384" w:rsidRPr="00004384">
              <w:rPr>
                <w:rFonts w:hint="cs"/>
                <w:sz w:val="22"/>
                <w:szCs w:val="24"/>
                <w:rtl/>
                <w:lang w:bidi="fa-IR"/>
              </w:rPr>
              <w:t>ی</w:t>
            </w:r>
            <w:r w:rsidR="00004384" w:rsidRPr="00004384">
              <w:rPr>
                <w:rFonts w:hint="eastAsia"/>
                <w:sz w:val="22"/>
                <w:szCs w:val="24"/>
                <w:rtl/>
                <w:lang w:bidi="fa-IR"/>
              </w:rPr>
              <w:t>ک</w:t>
            </w:r>
            <w:r w:rsidR="00004384" w:rsidRPr="00004384">
              <w:rPr>
                <w:rFonts w:hint="cs"/>
                <w:sz w:val="22"/>
                <w:szCs w:val="24"/>
                <w:rtl/>
                <w:lang w:bidi="fa-IR"/>
              </w:rPr>
              <w:t>ی</w:t>
            </w:r>
            <w:r w:rsidR="00004384" w:rsidRPr="00004384">
              <w:rPr>
                <w:sz w:val="22"/>
                <w:szCs w:val="24"/>
                <w:rtl/>
                <w:lang w:bidi="fa-IR"/>
              </w:rPr>
              <w:t xml:space="preserve"> ا</w:t>
            </w:r>
            <w:r w:rsidR="00004384" w:rsidRPr="00004384">
              <w:rPr>
                <w:rFonts w:hint="cs"/>
                <w:sz w:val="22"/>
                <w:szCs w:val="24"/>
                <w:rtl/>
                <w:lang w:bidi="fa-IR"/>
              </w:rPr>
              <w:t>ی</w:t>
            </w:r>
            <w:r w:rsidR="00004384" w:rsidRPr="00004384">
              <w:rPr>
                <w:rFonts w:hint="eastAsia"/>
                <w:sz w:val="22"/>
                <w:szCs w:val="24"/>
                <w:rtl/>
                <w:lang w:bidi="fa-IR"/>
              </w:rPr>
              <w:t>فا</w:t>
            </w:r>
            <w:r w:rsidR="00004384" w:rsidRPr="00004384">
              <w:rPr>
                <w:sz w:val="22"/>
                <w:szCs w:val="24"/>
                <w:rtl/>
                <w:lang w:bidi="fa-IR"/>
              </w:rPr>
              <w:t xml:space="preserve"> م</w:t>
            </w:r>
            <w:r w:rsidR="00004384" w:rsidRPr="00004384">
              <w:rPr>
                <w:rFonts w:hint="cs"/>
                <w:sz w:val="22"/>
                <w:szCs w:val="24"/>
                <w:rtl/>
                <w:lang w:bidi="fa-IR"/>
              </w:rPr>
              <w:t>ی</w:t>
            </w:r>
            <w:r w:rsidR="00004384" w:rsidRPr="00004384">
              <w:rPr>
                <w:sz w:val="22"/>
                <w:szCs w:val="24"/>
                <w:rtl/>
                <w:lang w:bidi="fa-IR"/>
              </w:rPr>
              <w:t xml:space="preserve"> کند</w:t>
            </w:r>
            <w:r w:rsidR="00004384" w:rsidRPr="00004384">
              <w:rPr>
                <w:rFonts w:hint="cs"/>
                <w:sz w:val="22"/>
                <w:szCs w:val="24"/>
                <w:rtl/>
                <w:lang w:bidi="fa-IR"/>
              </w:rPr>
              <w:t xml:space="preserve">. </w:t>
            </w:r>
            <w:r w:rsidR="00004384" w:rsidRPr="00004384">
              <w:rPr>
                <w:sz w:val="22"/>
                <w:szCs w:val="24"/>
                <w:rtl/>
                <w:lang w:bidi="fa-IR"/>
              </w:rPr>
              <w:t>ا</w:t>
            </w:r>
            <w:r w:rsidR="00004384" w:rsidRPr="00004384">
              <w:rPr>
                <w:rFonts w:hint="cs"/>
                <w:sz w:val="22"/>
                <w:szCs w:val="24"/>
                <w:rtl/>
                <w:lang w:bidi="fa-IR"/>
              </w:rPr>
              <w:t>ی</w:t>
            </w:r>
            <w:r w:rsidR="00004384" w:rsidRPr="00004384">
              <w:rPr>
                <w:rFonts w:hint="eastAsia"/>
                <w:sz w:val="22"/>
                <w:szCs w:val="24"/>
                <w:rtl/>
                <w:lang w:bidi="fa-IR"/>
              </w:rPr>
              <w:t>ن</w:t>
            </w:r>
            <w:r w:rsidR="00004384" w:rsidRPr="00004384">
              <w:rPr>
                <w:sz w:val="22"/>
                <w:szCs w:val="24"/>
                <w:rtl/>
                <w:lang w:bidi="fa-IR"/>
              </w:rPr>
              <w:t xml:space="preserve"> پروتئ</w:t>
            </w:r>
            <w:r w:rsidR="00004384" w:rsidRPr="00004384">
              <w:rPr>
                <w:rFonts w:hint="cs"/>
                <w:sz w:val="22"/>
                <w:szCs w:val="24"/>
                <w:rtl/>
                <w:lang w:bidi="fa-IR"/>
              </w:rPr>
              <w:t>ی</w:t>
            </w:r>
            <w:r w:rsidR="00004384" w:rsidRPr="00004384">
              <w:rPr>
                <w:rFonts w:hint="eastAsia"/>
                <w:sz w:val="22"/>
                <w:szCs w:val="24"/>
                <w:rtl/>
                <w:lang w:bidi="fa-IR"/>
              </w:rPr>
              <w:t>ن</w:t>
            </w:r>
            <w:r w:rsidR="00004384" w:rsidRPr="00004384">
              <w:rPr>
                <w:sz w:val="22"/>
                <w:szCs w:val="24"/>
                <w:rtl/>
                <w:lang w:bidi="fa-IR"/>
              </w:rPr>
              <w:t xml:space="preserve"> در تکث</w:t>
            </w:r>
            <w:r w:rsidR="00004384" w:rsidRPr="00004384">
              <w:rPr>
                <w:rFonts w:hint="cs"/>
                <w:sz w:val="22"/>
                <w:szCs w:val="24"/>
                <w:rtl/>
                <w:lang w:bidi="fa-IR"/>
              </w:rPr>
              <w:t>ی</w:t>
            </w:r>
            <w:r w:rsidR="00004384" w:rsidRPr="00004384">
              <w:rPr>
                <w:rFonts w:hint="eastAsia"/>
                <w:sz w:val="22"/>
                <w:szCs w:val="24"/>
                <w:rtl/>
                <w:lang w:bidi="fa-IR"/>
              </w:rPr>
              <w:t>ر</w:t>
            </w:r>
            <w:r w:rsidR="00004384" w:rsidRPr="00004384">
              <w:rPr>
                <w:sz w:val="22"/>
                <w:szCs w:val="24"/>
                <w:rtl/>
                <w:lang w:bidi="fa-IR"/>
              </w:rPr>
              <w:t xml:space="preserve"> سلول ها</w:t>
            </w:r>
            <w:r w:rsidR="00004384" w:rsidRPr="00004384">
              <w:rPr>
                <w:rFonts w:hint="cs"/>
                <w:sz w:val="22"/>
                <w:szCs w:val="24"/>
                <w:rtl/>
                <w:lang w:bidi="fa-IR"/>
              </w:rPr>
              <w:t>ی</w:t>
            </w:r>
            <w:r w:rsidR="00004384" w:rsidRPr="00004384">
              <w:rPr>
                <w:sz w:val="22"/>
                <w:szCs w:val="24"/>
                <w:rtl/>
                <w:lang w:bidi="fa-IR"/>
              </w:rPr>
              <w:t xml:space="preserve"> پ</w:t>
            </w:r>
            <w:r w:rsidR="00004384" w:rsidRPr="00004384">
              <w:rPr>
                <w:rFonts w:hint="cs"/>
                <w:sz w:val="22"/>
                <w:szCs w:val="24"/>
                <w:rtl/>
                <w:lang w:bidi="fa-IR"/>
              </w:rPr>
              <w:t>ی</w:t>
            </w:r>
            <w:r w:rsidR="00004384" w:rsidRPr="00004384">
              <w:rPr>
                <w:rFonts w:hint="eastAsia"/>
                <w:sz w:val="22"/>
                <w:szCs w:val="24"/>
                <w:rtl/>
                <w:lang w:bidi="fa-IR"/>
              </w:rPr>
              <w:t>ش</w:t>
            </w:r>
            <w:r w:rsidR="00004384" w:rsidRPr="00004384">
              <w:rPr>
                <w:sz w:val="22"/>
                <w:szCs w:val="24"/>
                <w:rtl/>
                <w:lang w:bidi="fa-IR"/>
              </w:rPr>
              <w:t xml:space="preserve"> ساز عصب</w:t>
            </w:r>
            <w:r w:rsidR="00004384" w:rsidRPr="00004384">
              <w:rPr>
                <w:rFonts w:hint="cs"/>
                <w:sz w:val="22"/>
                <w:szCs w:val="24"/>
                <w:rtl/>
                <w:lang w:bidi="fa-IR"/>
              </w:rPr>
              <w:t>ی</w:t>
            </w:r>
            <w:r w:rsidR="00004384" w:rsidRPr="00004384">
              <w:rPr>
                <w:sz w:val="22"/>
                <w:szCs w:val="24"/>
                <w:rtl/>
                <w:lang w:bidi="fa-IR"/>
              </w:rPr>
              <w:t xml:space="preserve"> و تما</w:t>
            </w:r>
            <w:r w:rsidR="00004384" w:rsidRPr="00004384">
              <w:rPr>
                <w:rFonts w:hint="cs"/>
                <w:sz w:val="22"/>
                <w:szCs w:val="24"/>
                <w:rtl/>
                <w:lang w:bidi="fa-IR"/>
              </w:rPr>
              <w:t>ی</w:t>
            </w:r>
            <w:r w:rsidR="00004384" w:rsidRPr="00004384">
              <w:rPr>
                <w:rFonts w:hint="eastAsia"/>
                <w:sz w:val="22"/>
                <w:szCs w:val="24"/>
                <w:rtl/>
                <w:lang w:bidi="fa-IR"/>
              </w:rPr>
              <w:t>ز</w:t>
            </w:r>
            <w:r w:rsidR="00004384" w:rsidRPr="00004384">
              <w:rPr>
                <w:sz w:val="22"/>
                <w:szCs w:val="24"/>
                <w:rtl/>
                <w:lang w:bidi="fa-IR"/>
              </w:rPr>
              <w:t xml:space="preserve"> عصب</w:t>
            </w:r>
            <w:r w:rsidR="00004384" w:rsidRPr="00004384">
              <w:rPr>
                <w:rFonts w:hint="cs"/>
                <w:sz w:val="22"/>
                <w:szCs w:val="24"/>
                <w:rtl/>
                <w:lang w:bidi="fa-IR"/>
              </w:rPr>
              <w:t>ی</w:t>
            </w:r>
            <w:r w:rsidR="00004384" w:rsidRPr="00004384">
              <w:rPr>
                <w:sz w:val="22"/>
                <w:szCs w:val="24"/>
                <w:rtl/>
                <w:lang w:bidi="fa-IR"/>
              </w:rPr>
              <w:t xml:space="preserve"> در طول ر</w:t>
            </w:r>
            <w:r w:rsidR="00004384" w:rsidRPr="00004384">
              <w:rPr>
                <w:rFonts w:hint="eastAsia"/>
                <w:sz w:val="22"/>
                <w:szCs w:val="24"/>
                <w:rtl/>
                <w:lang w:bidi="fa-IR"/>
              </w:rPr>
              <w:t>شد</w:t>
            </w:r>
            <w:r w:rsidR="00004384" w:rsidRPr="00004384">
              <w:rPr>
                <w:sz w:val="22"/>
                <w:szCs w:val="24"/>
                <w:rtl/>
                <w:lang w:bidi="fa-IR"/>
              </w:rPr>
              <w:t xml:space="preserve"> نقش دارد</w:t>
            </w:r>
            <w:r w:rsidR="00004384" w:rsidRPr="00004384">
              <w:rPr>
                <w:rFonts w:hint="cs"/>
                <w:sz w:val="22"/>
                <w:szCs w:val="24"/>
                <w:rtl/>
                <w:lang w:bidi="fa-IR"/>
              </w:rPr>
              <w:t>.</w:t>
            </w:r>
            <w:r w:rsidR="00004384">
              <w:rPr>
                <w:rFonts w:hint="cs"/>
                <w:b/>
                <w:bCs/>
                <w:sz w:val="22"/>
                <w:szCs w:val="24"/>
                <w:rtl/>
                <w:lang w:bidi="fa-IR"/>
              </w:rPr>
              <w:t xml:space="preserve"> </w:t>
            </w:r>
            <w:r w:rsidRPr="00BA3DC4">
              <w:rPr>
                <w:b/>
                <w:bCs/>
                <w:sz w:val="22"/>
                <w:szCs w:val="24"/>
                <w:rtl/>
                <w:lang w:bidi="fa-IR"/>
              </w:rPr>
              <w:t>روش‌ها:</w:t>
            </w:r>
            <w:r w:rsidRPr="00BA3DC4">
              <w:rPr>
                <w:sz w:val="22"/>
                <w:szCs w:val="24"/>
                <w:rtl/>
                <w:lang w:bidi="fa-IR"/>
              </w:rPr>
              <w:t xml:space="preserve"> </w:t>
            </w:r>
            <w:r w:rsidR="00C441E9" w:rsidRPr="00BA3DC4">
              <w:rPr>
                <w:rFonts w:hint="cs"/>
                <w:sz w:val="22"/>
                <w:szCs w:val="24"/>
                <w:rtl/>
                <w:lang w:bidi="fa-IR"/>
              </w:rPr>
              <w:t>خانواده ی مورد مطالعه</w:t>
            </w:r>
            <w:r w:rsidRPr="00BA3DC4">
              <w:rPr>
                <w:sz w:val="22"/>
                <w:szCs w:val="24"/>
                <w:rtl/>
                <w:lang w:bidi="fa-IR"/>
              </w:rPr>
              <w:t xml:space="preserve"> از نظر </w:t>
            </w:r>
            <w:r w:rsidR="00D40C6E" w:rsidRPr="00BA3DC4">
              <w:rPr>
                <w:sz w:val="22"/>
                <w:szCs w:val="24"/>
                <w:rtl/>
                <w:lang w:bidi="fa-IR"/>
              </w:rPr>
              <w:t>موتاس</w:t>
            </w:r>
            <w:r w:rsidR="00D40C6E" w:rsidRPr="00BA3DC4">
              <w:rPr>
                <w:rFonts w:hint="cs"/>
                <w:sz w:val="22"/>
                <w:szCs w:val="24"/>
                <w:rtl/>
                <w:lang w:bidi="fa-IR"/>
              </w:rPr>
              <w:t>ی</w:t>
            </w:r>
            <w:r w:rsidR="00D40C6E" w:rsidRPr="00BA3DC4">
              <w:rPr>
                <w:rFonts w:hint="eastAsia"/>
                <w:sz w:val="22"/>
                <w:szCs w:val="24"/>
                <w:rtl/>
                <w:lang w:bidi="fa-IR"/>
              </w:rPr>
              <w:t>ون</w:t>
            </w:r>
            <w:r w:rsidR="00D40C6E" w:rsidRPr="00BA3DC4">
              <w:rPr>
                <w:sz w:val="22"/>
                <w:szCs w:val="24"/>
                <w:rtl/>
                <w:lang w:bidi="fa-IR"/>
              </w:rPr>
              <w:t xml:space="preserve"> در</w:t>
            </w:r>
            <w:r w:rsidR="00F83605">
              <w:rPr>
                <w:rFonts w:hint="cs"/>
                <w:sz w:val="22"/>
                <w:szCs w:val="24"/>
                <w:rtl/>
                <w:lang w:bidi="fa-IR"/>
              </w:rPr>
              <w:t xml:space="preserve"> </w:t>
            </w:r>
            <w:r w:rsidR="00004384">
              <w:rPr>
                <w:rFonts w:hint="cs"/>
                <w:sz w:val="22"/>
                <w:szCs w:val="24"/>
                <w:rtl/>
                <w:lang w:bidi="fa-IR"/>
              </w:rPr>
              <w:t>310</w:t>
            </w:r>
            <w:r w:rsidR="00D40C6E" w:rsidRPr="00BA3DC4">
              <w:rPr>
                <w:sz w:val="22"/>
                <w:szCs w:val="24"/>
                <w:rtl/>
                <w:lang w:bidi="fa-IR"/>
              </w:rPr>
              <w:t xml:space="preserve"> ژن</w:t>
            </w:r>
            <w:r w:rsidR="00F83605">
              <w:rPr>
                <w:rFonts w:hint="cs"/>
                <w:sz w:val="22"/>
                <w:szCs w:val="24"/>
                <w:rtl/>
                <w:lang w:bidi="fa-IR"/>
              </w:rPr>
              <w:t xml:space="preserve"> درگیر در </w:t>
            </w:r>
            <w:r w:rsidR="00004384" w:rsidRPr="00004384">
              <w:rPr>
                <w:sz w:val="22"/>
                <w:szCs w:val="24"/>
                <w:rtl/>
                <w:lang w:bidi="fa-IR"/>
              </w:rPr>
              <w:t>در کم توان</w:t>
            </w:r>
            <w:r w:rsidR="00004384" w:rsidRPr="00004384">
              <w:rPr>
                <w:rFonts w:hint="cs"/>
                <w:sz w:val="22"/>
                <w:szCs w:val="24"/>
                <w:rtl/>
                <w:lang w:bidi="fa-IR"/>
              </w:rPr>
              <w:t>ی</w:t>
            </w:r>
            <w:r w:rsidR="00004384" w:rsidRPr="00004384">
              <w:rPr>
                <w:sz w:val="22"/>
                <w:szCs w:val="24"/>
                <w:rtl/>
                <w:lang w:bidi="fa-IR"/>
              </w:rPr>
              <w:t xml:space="preserve"> ذهن</w:t>
            </w:r>
            <w:r w:rsidR="00004384" w:rsidRPr="00004384">
              <w:rPr>
                <w:rFonts w:hint="cs"/>
                <w:sz w:val="22"/>
                <w:szCs w:val="24"/>
                <w:rtl/>
                <w:lang w:bidi="fa-IR"/>
              </w:rPr>
              <w:t>ی</w:t>
            </w:r>
            <w:r w:rsidR="00004384" w:rsidRPr="00004384">
              <w:rPr>
                <w:sz w:val="22"/>
                <w:szCs w:val="24"/>
                <w:rtl/>
                <w:lang w:bidi="fa-IR"/>
              </w:rPr>
              <w:t xml:space="preserve"> </w:t>
            </w:r>
            <w:r w:rsidR="00C441E9" w:rsidRPr="00BA3DC4">
              <w:rPr>
                <w:sz w:val="22"/>
                <w:szCs w:val="24"/>
                <w:rtl/>
                <w:lang w:bidi="fa-IR"/>
              </w:rPr>
              <w:t>با استفاده از تکن</w:t>
            </w:r>
            <w:r w:rsidR="00C441E9" w:rsidRPr="00BA3DC4">
              <w:rPr>
                <w:rFonts w:hint="cs"/>
                <w:sz w:val="22"/>
                <w:szCs w:val="24"/>
                <w:rtl/>
                <w:lang w:bidi="fa-IR"/>
              </w:rPr>
              <w:t>ی</w:t>
            </w:r>
            <w:r w:rsidR="00C441E9" w:rsidRPr="00BA3DC4">
              <w:rPr>
                <w:rFonts w:hint="eastAsia"/>
                <w:sz w:val="22"/>
                <w:szCs w:val="24"/>
                <w:rtl/>
                <w:lang w:bidi="fa-IR"/>
              </w:rPr>
              <w:t>ک</w:t>
            </w:r>
            <w:r w:rsidR="00C441E9" w:rsidRPr="00BA3DC4">
              <w:rPr>
                <w:sz w:val="22"/>
                <w:szCs w:val="24"/>
                <w:rtl/>
                <w:lang w:bidi="fa-IR"/>
              </w:rPr>
              <w:t xml:space="preserve"> توال</w:t>
            </w:r>
            <w:r w:rsidR="00C441E9" w:rsidRPr="00BA3DC4">
              <w:rPr>
                <w:rFonts w:hint="cs"/>
                <w:sz w:val="22"/>
                <w:szCs w:val="24"/>
                <w:rtl/>
                <w:lang w:bidi="fa-IR"/>
              </w:rPr>
              <w:t>ی</w:t>
            </w:r>
            <w:r w:rsidR="00C441E9" w:rsidRPr="00BA3DC4">
              <w:rPr>
                <w:sz w:val="22"/>
                <w:szCs w:val="24"/>
                <w:rtl/>
                <w:lang w:bidi="fa-IR"/>
              </w:rPr>
              <w:t xml:space="preserve"> </w:t>
            </w:r>
            <w:r w:rsidR="00C441E9" w:rsidRPr="00BA3DC4">
              <w:rPr>
                <w:rFonts w:hint="cs"/>
                <w:sz w:val="22"/>
                <w:szCs w:val="24"/>
                <w:rtl/>
                <w:lang w:bidi="fa-IR"/>
              </w:rPr>
              <w:t>ی</w:t>
            </w:r>
            <w:r w:rsidR="00C441E9" w:rsidRPr="00BA3DC4">
              <w:rPr>
                <w:rFonts w:hint="eastAsia"/>
                <w:sz w:val="22"/>
                <w:szCs w:val="24"/>
                <w:rtl/>
                <w:lang w:bidi="fa-IR"/>
              </w:rPr>
              <w:t>اب</w:t>
            </w:r>
            <w:r w:rsidR="00C441E9" w:rsidRPr="00BA3DC4">
              <w:rPr>
                <w:rFonts w:hint="cs"/>
                <w:sz w:val="22"/>
                <w:szCs w:val="24"/>
                <w:rtl/>
                <w:lang w:bidi="fa-IR"/>
              </w:rPr>
              <w:t>ی</w:t>
            </w:r>
            <w:r w:rsidR="00C441E9" w:rsidRPr="00BA3DC4">
              <w:rPr>
                <w:sz w:val="22"/>
                <w:szCs w:val="24"/>
                <w:rtl/>
                <w:lang w:bidi="fa-IR"/>
              </w:rPr>
              <w:t xml:space="preserve"> سنگر (</w:t>
            </w:r>
            <w:r w:rsidR="00C441E9" w:rsidRPr="00BA3DC4">
              <w:rPr>
                <w:sz w:val="22"/>
                <w:szCs w:val="24"/>
                <w:lang w:bidi="fa-IR"/>
              </w:rPr>
              <w:t>Sequencer ABI 3130/3130XL</w:t>
            </w:r>
            <w:r w:rsidR="00C441E9" w:rsidRPr="00BA3DC4">
              <w:rPr>
                <w:sz w:val="22"/>
                <w:szCs w:val="24"/>
                <w:rtl/>
                <w:lang w:bidi="fa-IR"/>
              </w:rPr>
              <w:t xml:space="preserve">) توسط </w:t>
            </w:r>
            <w:r w:rsidR="00C441E9" w:rsidRPr="00BA3DC4">
              <w:rPr>
                <w:sz w:val="22"/>
                <w:szCs w:val="24"/>
                <w:lang w:bidi="fa-IR"/>
              </w:rPr>
              <w:t>WES</w:t>
            </w:r>
            <w:r w:rsidR="00C441E9" w:rsidRPr="00BA3DC4">
              <w:rPr>
                <w:rFonts w:hint="cs"/>
                <w:sz w:val="22"/>
                <w:szCs w:val="24"/>
                <w:rtl/>
                <w:lang w:bidi="fa-IR"/>
              </w:rPr>
              <w:t xml:space="preserve"> </w:t>
            </w:r>
            <w:r w:rsidRPr="00BA3DC4">
              <w:rPr>
                <w:sz w:val="22"/>
                <w:szCs w:val="24"/>
                <w:rtl/>
                <w:lang w:bidi="fa-IR"/>
              </w:rPr>
              <w:t>مورد بررس</w:t>
            </w:r>
            <w:r w:rsidRPr="00BA3DC4">
              <w:rPr>
                <w:rFonts w:hint="cs"/>
                <w:sz w:val="22"/>
                <w:szCs w:val="24"/>
                <w:rtl/>
                <w:lang w:bidi="fa-IR"/>
              </w:rPr>
              <w:t>ی</w:t>
            </w:r>
            <w:r w:rsidRPr="00BA3DC4">
              <w:rPr>
                <w:sz w:val="22"/>
                <w:szCs w:val="24"/>
                <w:rtl/>
                <w:lang w:bidi="fa-IR"/>
              </w:rPr>
              <w:t xml:space="preserve"> قرار گرفتند. </w:t>
            </w:r>
            <w:r w:rsidRPr="00BA3DC4">
              <w:rPr>
                <w:rFonts w:hint="cs"/>
                <w:b/>
                <w:bCs/>
                <w:sz w:val="22"/>
                <w:szCs w:val="24"/>
                <w:rtl/>
                <w:lang w:bidi="fa-IR"/>
              </w:rPr>
              <w:t>ی</w:t>
            </w:r>
            <w:r w:rsidRPr="00BA3DC4">
              <w:rPr>
                <w:rFonts w:hint="eastAsia"/>
                <w:b/>
                <w:bCs/>
                <w:sz w:val="22"/>
                <w:szCs w:val="24"/>
                <w:rtl/>
                <w:lang w:bidi="fa-IR"/>
              </w:rPr>
              <w:t>افته‌ها</w:t>
            </w:r>
            <w:r w:rsidRPr="00BA3DC4">
              <w:rPr>
                <w:b/>
                <w:bCs/>
                <w:sz w:val="22"/>
                <w:szCs w:val="24"/>
                <w:rtl/>
                <w:lang w:bidi="fa-IR"/>
              </w:rPr>
              <w:t>:</w:t>
            </w:r>
            <w:r w:rsidRPr="00BA3DC4">
              <w:rPr>
                <w:sz w:val="22"/>
                <w:szCs w:val="24"/>
                <w:rtl/>
                <w:lang w:bidi="fa-IR"/>
              </w:rPr>
              <w:t xml:space="preserve"> </w:t>
            </w:r>
            <w:r w:rsidR="00C441E9" w:rsidRPr="00BA3DC4">
              <w:rPr>
                <w:sz w:val="22"/>
                <w:szCs w:val="24"/>
                <w:rtl/>
                <w:lang w:bidi="fa-IR"/>
              </w:rPr>
              <w:t>والد</w:t>
            </w:r>
            <w:r w:rsidR="00C441E9" w:rsidRPr="00BA3DC4">
              <w:rPr>
                <w:rFonts w:hint="cs"/>
                <w:sz w:val="22"/>
                <w:szCs w:val="24"/>
                <w:rtl/>
                <w:lang w:bidi="fa-IR"/>
              </w:rPr>
              <w:t>ی</w:t>
            </w:r>
            <w:r w:rsidR="00C441E9" w:rsidRPr="00BA3DC4">
              <w:rPr>
                <w:rFonts w:hint="eastAsia"/>
                <w:sz w:val="22"/>
                <w:szCs w:val="24"/>
                <w:rtl/>
                <w:lang w:bidi="fa-IR"/>
              </w:rPr>
              <w:t>ن</w:t>
            </w:r>
            <w:r w:rsidR="00C441E9" w:rsidRPr="00BA3DC4">
              <w:rPr>
                <w:sz w:val="22"/>
                <w:szCs w:val="24"/>
                <w:rtl/>
                <w:lang w:bidi="fa-IR"/>
              </w:rPr>
              <w:t xml:space="preserve"> از نظر جهش </w:t>
            </w:r>
            <w:r w:rsidR="00004384" w:rsidRPr="00004384">
              <w:rPr>
                <w:sz w:val="22"/>
                <w:szCs w:val="24"/>
                <w:lang w:bidi="fa-IR"/>
              </w:rPr>
              <w:t>ZBTB16</w:t>
            </w:r>
            <w:r w:rsidR="00004384" w:rsidRPr="00004384">
              <w:rPr>
                <w:rFonts w:hint="cs"/>
                <w:sz w:val="22"/>
                <w:szCs w:val="24"/>
                <w:rtl/>
                <w:lang w:bidi="fa-IR"/>
              </w:rPr>
              <w:t xml:space="preserve"> </w:t>
            </w:r>
            <w:r w:rsidR="00C441E9" w:rsidRPr="00BA3DC4">
              <w:rPr>
                <w:sz w:val="22"/>
                <w:szCs w:val="24"/>
                <w:rtl/>
                <w:lang w:bidi="fa-IR"/>
              </w:rPr>
              <w:t>هتروز</w:t>
            </w:r>
            <w:r w:rsidR="00C441E9" w:rsidRPr="00BA3DC4">
              <w:rPr>
                <w:rFonts w:hint="cs"/>
                <w:sz w:val="22"/>
                <w:szCs w:val="24"/>
                <w:rtl/>
                <w:lang w:bidi="fa-IR"/>
              </w:rPr>
              <w:t>ی</w:t>
            </w:r>
            <w:r w:rsidR="00C441E9" w:rsidRPr="00BA3DC4">
              <w:rPr>
                <w:rFonts w:hint="eastAsia"/>
                <w:sz w:val="22"/>
                <w:szCs w:val="24"/>
                <w:rtl/>
                <w:lang w:bidi="fa-IR"/>
              </w:rPr>
              <w:t>گوت</w:t>
            </w:r>
            <w:r w:rsidR="00C441E9" w:rsidRPr="00BA3DC4">
              <w:rPr>
                <w:sz w:val="22"/>
                <w:szCs w:val="24"/>
                <w:rtl/>
                <w:lang w:bidi="fa-IR"/>
              </w:rPr>
              <w:t xml:space="preserve"> بودند و فرزند ا</w:t>
            </w:r>
            <w:r w:rsidR="00C441E9" w:rsidRPr="00BA3DC4">
              <w:rPr>
                <w:rFonts w:hint="cs"/>
                <w:sz w:val="22"/>
                <w:szCs w:val="24"/>
                <w:rtl/>
                <w:lang w:bidi="fa-IR"/>
              </w:rPr>
              <w:t>ی</w:t>
            </w:r>
            <w:r w:rsidR="00C441E9" w:rsidRPr="00BA3DC4">
              <w:rPr>
                <w:rFonts w:hint="eastAsia"/>
                <w:sz w:val="22"/>
                <w:szCs w:val="24"/>
                <w:rtl/>
                <w:lang w:bidi="fa-IR"/>
              </w:rPr>
              <w:t>ن</w:t>
            </w:r>
            <w:r w:rsidR="00C441E9" w:rsidRPr="00BA3DC4">
              <w:rPr>
                <w:sz w:val="22"/>
                <w:szCs w:val="24"/>
                <w:rtl/>
                <w:lang w:bidi="fa-IR"/>
              </w:rPr>
              <w:t xml:space="preserve"> خانواده موتاس</w:t>
            </w:r>
            <w:r w:rsidR="00C441E9" w:rsidRPr="00BA3DC4">
              <w:rPr>
                <w:rFonts w:hint="cs"/>
                <w:sz w:val="22"/>
                <w:szCs w:val="24"/>
                <w:rtl/>
                <w:lang w:bidi="fa-IR"/>
              </w:rPr>
              <w:t>ی</w:t>
            </w:r>
            <w:r w:rsidR="00C441E9" w:rsidRPr="00BA3DC4">
              <w:rPr>
                <w:rFonts w:hint="eastAsia"/>
                <w:sz w:val="22"/>
                <w:szCs w:val="24"/>
                <w:rtl/>
                <w:lang w:bidi="fa-IR"/>
              </w:rPr>
              <w:t>ون</w:t>
            </w:r>
            <w:r w:rsidR="00C441E9" w:rsidRPr="00BA3DC4">
              <w:rPr>
                <w:sz w:val="22"/>
                <w:szCs w:val="24"/>
                <w:rtl/>
                <w:lang w:bidi="fa-IR"/>
              </w:rPr>
              <w:t xml:space="preserve"> </w:t>
            </w:r>
            <w:r w:rsidR="00004384">
              <w:rPr>
                <w:sz w:val="22"/>
                <w:szCs w:val="24"/>
                <w:lang w:bidi="fa-IR"/>
              </w:rPr>
              <w:t>c.95C&gt;T:p.32T&gt;I</w:t>
            </w:r>
            <w:r w:rsidR="00004384">
              <w:rPr>
                <w:rFonts w:hint="cs"/>
                <w:sz w:val="22"/>
                <w:szCs w:val="24"/>
                <w:rtl/>
                <w:lang w:bidi="fa-IR"/>
              </w:rPr>
              <w:t xml:space="preserve"> </w:t>
            </w:r>
            <w:r w:rsidR="00C441E9" w:rsidRPr="00BA3DC4">
              <w:rPr>
                <w:sz w:val="22"/>
                <w:szCs w:val="24"/>
                <w:rtl/>
                <w:lang w:bidi="fa-IR"/>
              </w:rPr>
              <w:t xml:space="preserve">در </w:t>
            </w:r>
            <w:r w:rsidR="00004384">
              <w:rPr>
                <w:rFonts w:hint="cs"/>
                <w:sz w:val="22"/>
                <w:szCs w:val="24"/>
                <w:rtl/>
                <w:lang w:bidi="fa-IR"/>
              </w:rPr>
              <w:t>اگزون</w:t>
            </w:r>
            <w:r w:rsidR="00F83605" w:rsidRPr="00F83605">
              <w:rPr>
                <w:sz w:val="22"/>
                <w:szCs w:val="24"/>
                <w:rtl/>
                <w:lang w:bidi="fa-IR"/>
              </w:rPr>
              <w:t xml:space="preserve"> </w:t>
            </w:r>
            <w:r w:rsidR="00004384">
              <w:rPr>
                <w:rFonts w:hint="cs"/>
                <w:sz w:val="22"/>
                <w:szCs w:val="24"/>
                <w:rtl/>
                <w:lang w:bidi="fa-IR"/>
              </w:rPr>
              <w:t>8</w:t>
            </w:r>
            <w:r w:rsidR="00C441E9" w:rsidRPr="00BA3DC4">
              <w:rPr>
                <w:sz w:val="22"/>
                <w:szCs w:val="24"/>
                <w:rtl/>
                <w:lang w:bidi="fa-IR"/>
              </w:rPr>
              <w:t xml:space="preserve"> ژن </w:t>
            </w:r>
            <w:r w:rsidR="00004384" w:rsidRPr="00004384">
              <w:rPr>
                <w:sz w:val="22"/>
                <w:szCs w:val="24"/>
                <w:lang w:bidi="fa-IR"/>
              </w:rPr>
              <w:t>ZBTB16</w:t>
            </w:r>
            <w:r w:rsidR="00004384" w:rsidRPr="00004384">
              <w:rPr>
                <w:rFonts w:hint="cs"/>
                <w:sz w:val="22"/>
                <w:szCs w:val="24"/>
                <w:rtl/>
                <w:lang w:bidi="fa-IR"/>
              </w:rPr>
              <w:t xml:space="preserve"> </w:t>
            </w:r>
            <w:r w:rsidR="00C441E9" w:rsidRPr="00BA3DC4">
              <w:rPr>
                <w:sz w:val="22"/>
                <w:szCs w:val="24"/>
                <w:rtl/>
                <w:lang w:bidi="fa-IR"/>
              </w:rPr>
              <w:t xml:space="preserve">را </w:t>
            </w:r>
            <w:r w:rsidR="00C441E9" w:rsidRPr="00BA3DC4">
              <w:rPr>
                <w:rFonts w:hint="cs"/>
                <w:sz w:val="22"/>
                <w:szCs w:val="24"/>
                <w:rtl/>
                <w:lang w:bidi="fa-IR"/>
              </w:rPr>
              <w:t xml:space="preserve">به صورت همویگوت </w:t>
            </w:r>
            <w:r w:rsidR="00C441E9" w:rsidRPr="00BA3DC4">
              <w:rPr>
                <w:sz w:val="22"/>
                <w:szCs w:val="24"/>
                <w:rtl/>
                <w:lang w:bidi="fa-IR"/>
              </w:rPr>
              <w:t>نشان داد</w:t>
            </w:r>
            <w:r w:rsidRPr="00BA3DC4">
              <w:rPr>
                <w:sz w:val="22"/>
                <w:szCs w:val="24"/>
                <w:rtl/>
                <w:lang w:bidi="fa-IR"/>
              </w:rPr>
              <w:t>.</w:t>
            </w:r>
            <w:r w:rsidRPr="00BA3DC4">
              <w:rPr>
                <w:rFonts w:hint="cs"/>
                <w:sz w:val="22"/>
                <w:szCs w:val="24"/>
                <w:rtl/>
                <w:lang w:bidi="fa-IR"/>
              </w:rPr>
              <w:t xml:space="preserve"> </w:t>
            </w:r>
            <w:r w:rsidRPr="00BA3DC4">
              <w:rPr>
                <w:b/>
                <w:bCs/>
                <w:sz w:val="22"/>
                <w:szCs w:val="24"/>
                <w:rtl/>
                <w:lang w:bidi="fa-IR"/>
              </w:rPr>
              <w:t>نت</w:t>
            </w:r>
            <w:r w:rsidRPr="00BA3DC4">
              <w:rPr>
                <w:rFonts w:hint="cs"/>
                <w:b/>
                <w:bCs/>
                <w:sz w:val="22"/>
                <w:szCs w:val="24"/>
                <w:rtl/>
                <w:lang w:bidi="fa-IR"/>
              </w:rPr>
              <w:t>ی</w:t>
            </w:r>
            <w:r w:rsidRPr="00BA3DC4">
              <w:rPr>
                <w:rFonts w:hint="eastAsia"/>
                <w:b/>
                <w:bCs/>
                <w:sz w:val="22"/>
                <w:szCs w:val="24"/>
                <w:rtl/>
                <w:lang w:bidi="fa-IR"/>
              </w:rPr>
              <w:t>جه‌گ</w:t>
            </w:r>
            <w:r w:rsidRPr="00BA3DC4">
              <w:rPr>
                <w:rFonts w:hint="cs"/>
                <w:b/>
                <w:bCs/>
                <w:sz w:val="22"/>
                <w:szCs w:val="24"/>
                <w:rtl/>
                <w:lang w:bidi="fa-IR"/>
              </w:rPr>
              <w:t>ی</w:t>
            </w:r>
            <w:r w:rsidRPr="00BA3DC4">
              <w:rPr>
                <w:rFonts w:hint="eastAsia"/>
                <w:b/>
                <w:bCs/>
                <w:sz w:val="22"/>
                <w:szCs w:val="24"/>
                <w:rtl/>
                <w:lang w:bidi="fa-IR"/>
              </w:rPr>
              <w:t>ر</w:t>
            </w:r>
            <w:r w:rsidRPr="00BA3DC4">
              <w:rPr>
                <w:rFonts w:hint="cs"/>
                <w:b/>
                <w:bCs/>
                <w:sz w:val="22"/>
                <w:szCs w:val="24"/>
                <w:rtl/>
                <w:lang w:bidi="fa-IR"/>
              </w:rPr>
              <w:t>ی</w:t>
            </w:r>
            <w:r w:rsidRPr="00BA3DC4">
              <w:rPr>
                <w:b/>
                <w:bCs/>
                <w:sz w:val="22"/>
                <w:szCs w:val="24"/>
                <w:rtl/>
                <w:lang w:bidi="fa-IR"/>
              </w:rPr>
              <w:t>:</w:t>
            </w:r>
            <w:r w:rsidRPr="00BA3DC4">
              <w:rPr>
                <w:sz w:val="22"/>
                <w:szCs w:val="24"/>
                <w:rtl/>
                <w:lang w:bidi="fa-IR"/>
              </w:rPr>
              <w:t xml:space="preserve"> </w:t>
            </w:r>
            <w:r w:rsidR="003D13A8" w:rsidRPr="00BA3DC4">
              <w:rPr>
                <w:sz w:val="22"/>
                <w:szCs w:val="24"/>
                <w:rtl/>
                <w:lang w:bidi="fa-IR"/>
              </w:rPr>
              <w:t>نت</w:t>
            </w:r>
            <w:r w:rsidR="003D13A8" w:rsidRPr="00BA3DC4">
              <w:rPr>
                <w:rFonts w:hint="cs"/>
                <w:sz w:val="22"/>
                <w:szCs w:val="24"/>
                <w:rtl/>
                <w:lang w:bidi="fa-IR"/>
              </w:rPr>
              <w:t>ی</w:t>
            </w:r>
            <w:r w:rsidR="003D13A8" w:rsidRPr="00BA3DC4">
              <w:rPr>
                <w:rFonts w:hint="eastAsia"/>
                <w:sz w:val="22"/>
                <w:szCs w:val="24"/>
                <w:rtl/>
                <w:lang w:bidi="fa-IR"/>
              </w:rPr>
              <w:t>جه</w:t>
            </w:r>
            <w:r w:rsidR="003D13A8" w:rsidRPr="00BA3DC4">
              <w:rPr>
                <w:sz w:val="22"/>
                <w:szCs w:val="24"/>
                <w:rtl/>
                <w:lang w:bidi="fa-IR"/>
              </w:rPr>
              <w:t xml:space="preserve"> مطالعه حاضر نشان داد که جهش در ژن </w:t>
            </w:r>
            <w:r w:rsidR="00004384" w:rsidRPr="00004384">
              <w:rPr>
                <w:sz w:val="22"/>
                <w:szCs w:val="24"/>
                <w:lang w:bidi="fa-IR"/>
              </w:rPr>
              <w:t>ZBTB16</w:t>
            </w:r>
            <w:r w:rsidR="00004384" w:rsidRPr="00004384">
              <w:rPr>
                <w:rFonts w:hint="cs"/>
                <w:sz w:val="22"/>
                <w:szCs w:val="24"/>
                <w:rtl/>
                <w:lang w:bidi="fa-IR"/>
              </w:rPr>
              <w:t xml:space="preserve"> </w:t>
            </w:r>
            <w:r w:rsidR="003D13A8" w:rsidRPr="00BA3DC4">
              <w:rPr>
                <w:sz w:val="22"/>
                <w:szCs w:val="24"/>
                <w:rtl/>
                <w:lang w:bidi="fa-IR"/>
              </w:rPr>
              <w:t xml:space="preserve">با </w:t>
            </w:r>
            <w:r w:rsidR="00004384" w:rsidRPr="00004384">
              <w:rPr>
                <w:sz w:val="22"/>
                <w:szCs w:val="24"/>
                <w:rtl/>
                <w:lang w:bidi="fa-IR"/>
              </w:rPr>
              <w:t>نقص ها</w:t>
            </w:r>
            <w:r w:rsidR="00004384" w:rsidRPr="00004384">
              <w:rPr>
                <w:rFonts w:hint="cs"/>
                <w:sz w:val="22"/>
                <w:szCs w:val="24"/>
                <w:rtl/>
                <w:lang w:bidi="fa-IR"/>
              </w:rPr>
              <w:t>ی</w:t>
            </w:r>
            <w:r w:rsidR="00004384" w:rsidRPr="00004384">
              <w:rPr>
                <w:sz w:val="22"/>
                <w:szCs w:val="24"/>
                <w:rtl/>
                <w:lang w:bidi="fa-IR"/>
              </w:rPr>
              <w:t xml:space="preserve"> اسکلت</w:t>
            </w:r>
            <w:r w:rsidR="00004384" w:rsidRPr="00004384">
              <w:rPr>
                <w:rFonts w:hint="cs"/>
                <w:sz w:val="22"/>
                <w:szCs w:val="24"/>
                <w:rtl/>
                <w:lang w:bidi="fa-IR"/>
              </w:rPr>
              <w:t>ی</w:t>
            </w:r>
            <w:r w:rsidR="00004384" w:rsidRPr="00004384">
              <w:rPr>
                <w:rFonts w:hint="eastAsia"/>
                <w:sz w:val="22"/>
                <w:szCs w:val="24"/>
                <w:rtl/>
                <w:lang w:bidi="fa-IR"/>
              </w:rPr>
              <w:t>،</w:t>
            </w:r>
            <w:r w:rsidR="00004384" w:rsidRPr="00004384">
              <w:rPr>
                <w:sz w:val="22"/>
                <w:szCs w:val="24"/>
                <w:rtl/>
                <w:lang w:bidi="fa-IR"/>
              </w:rPr>
              <w:t xml:space="preserve"> ه</w:t>
            </w:r>
            <w:r w:rsidR="00004384" w:rsidRPr="00004384">
              <w:rPr>
                <w:rFonts w:hint="cs"/>
                <w:sz w:val="22"/>
                <w:szCs w:val="24"/>
                <w:rtl/>
                <w:lang w:bidi="fa-IR"/>
              </w:rPr>
              <w:t>ی</w:t>
            </w:r>
            <w:r w:rsidR="00004384" w:rsidRPr="00004384">
              <w:rPr>
                <w:rFonts w:hint="eastAsia"/>
                <w:sz w:val="22"/>
                <w:szCs w:val="24"/>
                <w:rtl/>
                <w:lang w:bidi="fa-IR"/>
              </w:rPr>
              <w:t>پوپلاز</w:t>
            </w:r>
            <w:r w:rsidR="00004384" w:rsidRPr="00004384">
              <w:rPr>
                <w:rFonts w:hint="cs"/>
                <w:sz w:val="22"/>
                <w:szCs w:val="24"/>
                <w:rtl/>
                <w:lang w:bidi="fa-IR"/>
              </w:rPr>
              <w:t>ی</w:t>
            </w:r>
            <w:r w:rsidR="00004384" w:rsidRPr="00004384">
              <w:rPr>
                <w:sz w:val="22"/>
                <w:szCs w:val="24"/>
                <w:rtl/>
                <w:lang w:bidi="fa-IR"/>
              </w:rPr>
              <w:t xml:space="preserve"> تناسل</w:t>
            </w:r>
            <w:r w:rsidR="00004384" w:rsidRPr="00004384">
              <w:rPr>
                <w:rFonts w:hint="cs"/>
                <w:sz w:val="22"/>
                <w:szCs w:val="24"/>
                <w:rtl/>
                <w:lang w:bidi="fa-IR"/>
              </w:rPr>
              <w:t>ی</w:t>
            </w:r>
            <w:r w:rsidR="00004384" w:rsidRPr="00004384">
              <w:rPr>
                <w:sz w:val="22"/>
                <w:szCs w:val="24"/>
                <w:rtl/>
                <w:lang w:bidi="fa-IR"/>
              </w:rPr>
              <w:t xml:space="preserve"> و عقب ماندگ</w:t>
            </w:r>
            <w:r w:rsidR="00004384" w:rsidRPr="00004384">
              <w:rPr>
                <w:rFonts w:hint="cs"/>
                <w:sz w:val="22"/>
                <w:szCs w:val="24"/>
                <w:rtl/>
                <w:lang w:bidi="fa-IR"/>
              </w:rPr>
              <w:t>ی</w:t>
            </w:r>
            <w:r w:rsidR="00004384" w:rsidRPr="00004384">
              <w:rPr>
                <w:sz w:val="22"/>
                <w:szCs w:val="24"/>
                <w:rtl/>
                <w:lang w:bidi="fa-IR"/>
              </w:rPr>
              <w:t xml:space="preserve"> ذهن</w:t>
            </w:r>
            <w:r w:rsidR="00004384" w:rsidRPr="00004384">
              <w:rPr>
                <w:rFonts w:hint="cs"/>
                <w:sz w:val="22"/>
                <w:szCs w:val="24"/>
                <w:rtl/>
                <w:lang w:bidi="fa-IR"/>
              </w:rPr>
              <w:t>ی</w:t>
            </w:r>
            <w:r w:rsidR="00004384" w:rsidRPr="00004384">
              <w:rPr>
                <w:sz w:val="22"/>
                <w:szCs w:val="24"/>
                <w:rtl/>
                <w:lang w:bidi="fa-IR"/>
              </w:rPr>
              <w:t xml:space="preserve"> </w:t>
            </w:r>
            <w:r w:rsidR="003D13A8" w:rsidRPr="00BA3DC4">
              <w:rPr>
                <w:sz w:val="22"/>
                <w:szCs w:val="24"/>
                <w:rtl/>
                <w:lang w:bidi="fa-IR"/>
              </w:rPr>
              <w:t>مرتبط است و تست ژنت</w:t>
            </w:r>
            <w:r w:rsidR="003D13A8" w:rsidRPr="00BA3DC4">
              <w:rPr>
                <w:rFonts w:hint="cs"/>
                <w:sz w:val="22"/>
                <w:szCs w:val="24"/>
                <w:rtl/>
                <w:lang w:bidi="fa-IR"/>
              </w:rPr>
              <w:t>ی</w:t>
            </w:r>
            <w:r w:rsidR="003D13A8" w:rsidRPr="00BA3DC4">
              <w:rPr>
                <w:rFonts w:hint="eastAsia"/>
                <w:sz w:val="22"/>
                <w:szCs w:val="24"/>
                <w:rtl/>
                <w:lang w:bidi="fa-IR"/>
              </w:rPr>
              <w:t>ک</w:t>
            </w:r>
            <w:r w:rsidR="003D13A8" w:rsidRPr="00BA3DC4">
              <w:rPr>
                <w:rFonts w:hint="cs"/>
                <w:sz w:val="22"/>
                <w:szCs w:val="24"/>
                <w:rtl/>
                <w:lang w:bidi="fa-IR"/>
              </w:rPr>
              <w:t>ی</w:t>
            </w:r>
            <w:r w:rsidR="003D13A8" w:rsidRPr="00BA3DC4">
              <w:rPr>
                <w:sz w:val="22"/>
                <w:szCs w:val="24"/>
                <w:rtl/>
                <w:lang w:bidi="fa-IR"/>
              </w:rPr>
              <w:t xml:space="preserve"> جهت تا</w:t>
            </w:r>
            <w:r w:rsidR="003D13A8" w:rsidRPr="00BA3DC4">
              <w:rPr>
                <w:rFonts w:hint="cs"/>
                <w:sz w:val="22"/>
                <w:szCs w:val="24"/>
                <w:rtl/>
                <w:lang w:bidi="fa-IR"/>
              </w:rPr>
              <w:t>یی</w:t>
            </w:r>
            <w:r w:rsidR="003D13A8" w:rsidRPr="00BA3DC4">
              <w:rPr>
                <w:rFonts w:hint="eastAsia"/>
                <w:sz w:val="22"/>
                <w:szCs w:val="24"/>
                <w:rtl/>
                <w:lang w:bidi="fa-IR"/>
              </w:rPr>
              <w:t>د</w:t>
            </w:r>
            <w:r w:rsidR="003D13A8" w:rsidRPr="00BA3DC4">
              <w:rPr>
                <w:sz w:val="22"/>
                <w:szCs w:val="24"/>
                <w:rtl/>
                <w:lang w:bidi="fa-IR"/>
              </w:rPr>
              <w:t xml:space="preserve"> ب</w:t>
            </w:r>
            <w:r w:rsidR="003D13A8" w:rsidRPr="00BA3DC4">
              <w:rPr>
                <w:rFonts w:hint="cs"/>
                <w:sz w:val="22"/>
                <w:szCs w:val="24"/>
                <w:rtl/>
                <w:lang w:bidi="fa-IR"/>
              </w:rPr>
              <w:t>ی</w:t>
            </w:r>
            <w:r w:rsidR="003D13A8" w:rsidRPr="00BA3DC4">
              <w:rPr>
                <w:rFonts w:hint="eastAsia"/>
                <w:sz w:val="22"/>
                <w:szCs w:val="24"/>
                <w:rtl/>
                <w:lang w:bidi="fa-IR"/>
              </w:rPr>
              <w:t>مار</w:t>
            </w:r>
            <w:r w:rsidR="003D13A8" w:rsidRPr="00BA3DC4">
              <w:rPr>
                <w:rFonts w:hint="cs"/>
                <w:sz w:val="22"/>
                <w:szCs w:val="24"/>
                <w:rtl/>
                <w:lang w:bidi="fa-IR"/>
              </w:rPr>
              <w:t>ی</w:t>
            </w:r>
            <w:r w:rsidR="003D13A8" w:rsidRPr="00BA3DC4">
              <w:rPr>
                <w:sz w:val="22"/>
                <w:szCs w:val="24"/>
                <w:rtl/>
                <w:lang w:bidi="fa-IR"/>
              </w:rPr>
              <w:t xml:space="preserve"> لازم است. انجام مطالعات ب</w:t>
            </w:r>
            <w:r w:rsidR="003D13A8" w:rsidRPr="00BA3DC4">
              <w:rPr>
                <w:rFonts w:hint="cs"/>
                <w:sz w:val="22"/>
                <w:szCs w:val="24"/>
                <w:rtl/>
                <w:lang w:bidi="fa-IR"/>
              </w:rPr>
              <w:t>ی</w:t>
            </w:r>
            <w:r w:rsidR="003D13A8" w:rsidRPr="00BA3DC4">
              <w:rPr>
                <w:rFonts w:hint="eastAsia"/>
                <w:sz w:val="22"/>
                <w:szCs w:val="24"/>
                <w:rtl/>
                <w:lang w:bidi="fa-IR"/>
              </w:rPr>
              <w:t>شتر</w:t>
            </w:r>
            <w:r w:rsidR="003D13A8" w:rsidRPr="00BA3DC4">
              <w:rPr>
                <w:sz w:val="22"/>
                <w:szCs w:val="24"/>
                <w:rtl/>
                <w:lang w:bidi="fa-IR"/>
              </w:rPr>
              <w:t xml:space="preserve"> با حجم نمونه بالاتر، و بررس</w:t>
            </w:r>
            <w:r w:rsidR="003D13A8" w:rsidRPr="00BA3DC4">
              <w:rPr>
                <w:rFonts w:hint="cs"/>
                <w:sz w:val="22"/>
                <w:szCs w:val="24"/>
                <w:rtl/>
                <w:lang w:bidi="fa-IR"/>
              </w:rPr>
              <w:t>ی</w:t>
            </w:r>
            <w:r w:rsidR="003D13A8" w:rsidRPr="00BA3DC4">
              <w:rPr>
                <w:sz w:val="22"/>
                <w:szCs w:val="24"/>
                <w:rtl/>
                <w:lang w:bidi="fa-IR"/>
              </w:rPr>
              <w:t xml:space="preserve"> ارتباط موتاس</w:t>
            </w:r>
            <w:r w:rsidR="003D13A8" w:rsidRPr="00BA3DC4">
              <w:rPr>
                <w:rFonts w:hint="cs"/>
                <w:sz w:val="22"/>
                <w:szCs w:val="24"/>
                <w:rtl/>
                <w:lang w:bidi="fa-IR"/>
              </w:rPr>
              <w:t>ی</w:t>
            </w:r>
            <w:r w:rsidR="003D13A8" w:rsidRPr="00BA3DC4">
              <w:rPr>
                <w:rFonts w:hint="eastAsia"/>
                <w:sz w:val="22"/>
                <w:szCs w:val="24"/>
                <w:rtl/>
                <w:lang w:bidi="fa-IR"/>
              </w:rPr>
              <w:t>ون</w:t>
            </w:r>
            <w:r w:rsidR="003D13A8" w:rsidRPr="00BA3DC4">
              <w:rPr>
                <w:sz w:val="22"/>
                <w:szCs w:val="24"/>
                <w:rtl/>
                <w:lang w:bidi="fa-IR"/>
              </w:rPr>
              <w:t xml:space="preserve"> ها</w:t>
            </w:r>
            <w:r w:rsidR="003D13A8" w:rsidRPr="00BA3DC4">
              <w:rPr>
                <w:rFonts w:hint="cs"/>
                <w:sz w:val="22"/>
                <w:szCs w:val="24"/>
                <w:rtl/>
                <w:lang w:bidi="fa-IR"/>
              </w:rPr>
              <w:t>ی</w:t>
            </w:r>
            <w:r w:rsidR="003D13A8" w:rsidRPr="00BA3DC4">
              <w:rPr>
                <w:sz w:val="22"/>
                <w:szCs w:val="24"/>
                <w:rtl/>
                <w:lang w:bidi="fa-IR"/>
              </w:rPr>
              <w:t xml:space="preserve"> </w:t>
            </w:r>
            <w:r w:rsidR="00004384" w:rsidRPr="00004384">
              <w:rPr>
                <w:sz w:val="22"/>
                <w:szCs w:val="24"/>
                <w:lang w:bidi="fa-IR"/>
              </w:rPr>
              <w:t>ZBTB16</w:t>
            </w:r>
            <w:r w:rsidR="00004384" w:rsidRPr="00004384">
              <w:rPr>
                <w:rFonts w:hint="cs"/>
                <w:sz w:val="22"/>
                <w:szCs w:val="24"/>
                <w:rtl/>
                <w:lang w:bidi="fa-IR"/>
              </w:rPr>
              <w:t xml:space="preserve"> </w:t>
            </w:r>
            <w:r w:rsidR="003D13A8" w:rsidRPr="00BA3DC4">
              <w:rPr>
                <w:sz w:val="22"/>
                <w:szCs w:val="24"/>
                <w:rtl/>
                <w:lang w:bidi="fa-IR"/>
              </w:rPr>
              <w:t>با م</w:t>
            </w:r>
            <w:r w:rsidR="003D13A8" w:rsidRPr="00BA3DC4">
              <w:rPr>
                <w:rFonts w:hint="cs"/>
                <w:sz w:val="22"/>
                <w:szCs w:val="24"/>
                <w:rtl/>
                <w:lang w:bidi="fa-IR"/>
              </w:rPr>
              <w:t>ی</w:t>
            </w:r>
            <w:r w:rsidR="003D13A8" w:rsidRPr="00BA3DC4">
              <w:rPr>
                <w:rFonts w:hint="eastAsia"/>
                <w:sz w:val="22"/>
                <w:szCs w:val="24"/>
                <w:rtl/>
                <w:lang w:bidi="fa-IR"/>
              </w:rPr>
              <w:t>زان</w:t>
            </w:r>
            <w:r w:rsidR="003D13A8" w:rsidRPr="00BA3DC4">
              <w:rPr>
                <w:sz w:val="22"/>
                <w:szCs w:val="24"/>
                <w:rtl/>
                <w:lang w:bidi="fa-IR"/>
              </w:rPr>
              <w:t xml:space="preserve"> بروز </w:t>
            </w:r>
            <w:r w:rsidR="00004384">
              <w:rPr>
                <w:rFonts w:hint="cs"/>
                <w:sz w:val="22"/>
                <w:szCs w:val="24"/>
                <w:rtl/>
                <w:lang w:bidi="fa-IR"/>
              </w:rPr>
              <w:t>ناتوانی ذهنی</w:t>
            </w:r>
            <w:r w:rsidR="003D13A8" w:rsidRPr="00BA3DC4">
              <w:rPr>
                <w:sz w:val="22"/>
                <w:szCs w:val="24"/>
                <w:rtl/>
                <w:lang w:bidi="fa-IR"/>
              </w:rPr>
              <w:t xml:space="preserve"> پ</w:t>
            </w:r>
            <w:r w:rsidR="003D13A8" w:rsidRPr="00BA3DC4">
              <w:rPr>
                <w:rFonts w:hint="cs"/>
                <w:sz w:val="22"/>
                <w:szCs w:val="24"/>
                <w:rtl/>
                <w:lang w:bidi="fa-IR"/>
              </w:rPr>
              <w:t>ی</w:t>
            </w:r>
            <w:r w:rsidR="003D13A8" w:rsidRPr="00BA3DC4">
              <w:rPr>
                <w:rFonts w:hint="eastAsia"/>
                <w:sz w:val="22"/>
                <w:szCs w:val="24"/>
                <w:rtl/>
                <w:lang w:bidi="fa-IR"/>
              </w:rPr>
              <w:t>شنهاد</w:t>
            </w:r>
            <w:r w:rsidR="003D13A8" w:rsidRPr="00BA3DC4">
              <w:rPr>
                <w:sz w:val="22"/>
                <w:szCs w:val="24"/>
                <w:rtl/>
                <w:lang w:bidi="fa-IR"/>
              </w:rPr>
              <w:t xml:space="preserve"> م</w:t>
            </w:r>
            <w:r w:rsidR="003D13A8" w:rsidRPr="00BA3DC4">
              <w:rPr>
                <w:rFonts w:hint="cs"/>
                <w:sz w:val="22"/>
                <w:szCs w:val="24"/>
                <w:rtl/>
                <w:lang w:bidi="fa-IR"/>
              </w:rPr>
              <w:t>ی</w:t>
            </w:r>
            <w:r w:rsidR="003D13A8" w:rsidRPr="00BA3DC4">
              <w:rPr>
                <w:sz w:val="22"/>
                <w:szCs w:val="24"/>
                <w:rtl/>
                <w:lang w:bidi="fa-IR"/>
              </w:rPr>
              <w:t xml:space="preserve"> شود.</w:t>
            </w:r>
          </w:p>
        </w:tc>
      </w:tr>
    </w:tbl>
    <w:p w14:paraId="1B8394B6" w14:textId="77777777" w:rsidR="008C3493" w:rsidRDefault="008C3493" w:rsidP="008C3493">
      <w:pPr>
        <w:jc w:val="both"/>
        <w:rPr>
          <w:rtl/>
          <w:lang w:bidi="fa-IR"/>
        </w:rPr>
        <w:sectPr w:rsidR="008C3493" w:rsidSect="00900456">
          <w:footerReference w:type="default" r:id="rId13"/>
          <w:pgSz w:w="12240" w:h="15840"/>
          <w:pgMar w:top="1440" w:right="1701" w:bottom="1440" w:left="1440" w:header="709" w:footer="709" w:gutter="0"/>
          <w:cols w:space="708"/>
          <w:docGrid w:linePitch="360"/>
        </w:sectPr>
      </w:pPr>
    </w:p>
    <w:p w14:paraId="21ECDD37" w14:textId="77777777" w:rsidR="000F00B7" w:rsidRDefault="00737F08" w:rsidP="00737F08">
      <w:pPr>
        <w:bidi/>
        <w:jc w:val="center"/>
        <w:rPr>
          <w:b/>
          <w:bCs/>
          <w:sz w:val="28"/>
          <w:szCs w:val="32"/>
          <w:rtl/>
          <w:lang w:bidi="fa-IR"/>
        </w:rPr>
      </w:pPr>
      <w:r>
        <w:rPr>
          <w:rFonts w:hint="cs"/>
          <w:b/>
          <w:bCs/>
          <w:sz w:val="28"/>
          <w:szCs w:val="32"/>
          <w:rtl/>
          <w:lang w:bidi="fa-IR"/>
        </w:rPr>
        <w:lastRenderedPageBreak/>
        <w:t>فهرست مطالب</w:t>
      </w:r>
    </w:p>
    <w:p w14:paraId="16EF4B51" w14:textId="77777777" w:rsidR="00AA1FF2" w:rsidRPr="00AA1FF2" w:rsidRDefault="00AA1FF2" w:rsidP="00AA1FF2">
      <w:pPr>
        <w:pStyle w:val="TOC1"/>
        <w:tabs>
          <w:tab w:val="right" w:leader="dot" w:pos="9089"/>
        </w:tabs>
        <w:bidi/>
        <w:spacing w:line="360" w:lineRule="auto"/>
        <w:jc w:val="both"/>
        <w:rPr>
          <w:rFonts w:ascii="Times New Roman" w:eastAsiaTheme="minorEastAsia" w:hAnsi="Times New Roman" w:cs="B Nazanin"/>
          <w:b w:val="0"/>
          <w:bCs w:val="0"/>
          <w:caps w:val="0"/>
          <w:noProof/>
          <w:sz w:val="24"/>
          <w:szCs w:val="28"/>
        </w:rPr>
      </w:pPr>
      <w:r w:rsidRPr="00AA1FF2">
        <w:rPr>
          <w:rFonts w:ascii="Times New Roman" w:hAnsi="Times New Roman" w:cs="B Nazanin"/>
          <w:b w:val="0"/>
          <w:bCs w:val="0"/>
          <w:sz w:val="24"/>
          <w:szCs w:val="28"/>
          <w:rtl/>
          <w:lang w:bidi="fa-IR"/>
        </w:rPr>
        <w:fldChar w:fldCharType="begin"/>
      </w:r>
      <w:r w:rsidRPr="00AA1FF2">
        <w:rPr>
          <w:rFonts w:ascii="Times New Roman" w:hAnsi="Times New Roman" w:cs="B Nazanin"/>
          <w:b w:val="0"/>
          <w:bCs w:val="0"/>
          <w:sz w:val="24"/>
          <w:szCs w:val="28"/>
          <w:rtl/>
          <w:lang w:bidi="fa-IR"/>
        </w:rPr>
        <w:instrText xml:space="preserve"> </w:instrText>
      </w:r>
      <w:r w:rsidRPr="00AA1FF2">
        <w:rPr>
          <w:rFonts w:ascii="Times New Roman" w:hAnsi="Times New Roman" w:cs="B Nazanin"/>
          <w:b w:val="0"/>
          <w:bCs w:val="0"/>
          <w:sz w:val="24"/>
          <w:szCs w:val="28"/>
          <w:lang w:bidi="fa-IR"/>
        </w:rPr>
        <w:instrText xml:space="preserve">TOC </w:instrText>
      </w:r>
      <w:r w:rsidRPr="00AA1FF2">
        <w:rPr>
          <w:rFonts w:ascii="Times New Roman" w:hAnsi="Times New Roman" w:cs="B Nazanin"/>
          <w:b w:val="0"/>
          <w:bCs w:val="0"/>
          <w:sz w:val="24"/>
          <w:szCs w:val="28"/>
          <w:rtl/>
          <w:lang w:bidi="fa-IR"/>
        </w:rPr>
        <w:instrText>\</w:instrText>
      </w:r>
      <w:r w:rsidRPr="00AA1FF2">
        <w:rPr>
          <w:rFonts w:ascii="Times New Roman" w:hAnsi="Times New Roman" w:cs="B Nazanin"/>
          <w:b w:val="0"/>
          <w:bCs w:val="0"/>
          <w:sz w:val="24"/>
          <w:szCs w:val="28"/>
          <w:lang w:bidi="fa-IR"/>
        </w:rPr>
        <w:instrText>o "1-3" \h \z \u</w:instrText>
      </w:r>
      <w:r w:rsidRPr="00AA1FF2">
        <w:rPr>
          <w:rFonts w:ascii="Times New Roman" w:hAnsi="Times New Roman" w:cs="B Nazanin"/>
          <w:b w:val="0"/>
          <w:bCs w:val="0"/>
          <w:sz w:val="24"/>
          <w:szCs w:val="28"/>
          <w:rtl/>
          <w:lang w:bidi="fa-IR"/>
        </w:rPr>
        <w:instrText xml:space="preserve"> </w:instrText>
      </w:r>
      <w:r w:rsidRPr="00AA1FF2">
        <w:rPr>
          <w:rFonts w:ascii="Times New Roman" w:hAnsi="Times New Roman" w:cs="B Nazanin"/>
          <w:b w:val="0"/>
          <w:bCs w:val="0"/>
          <w:sz w:val="24"/>
          <w:szCs w:val="28"/>
          <w:rtl/>
          <w:lang w:bidi="fa-IR"/>
        </w:rPr>
        <w:fldChar w:fldCharType="separate"/>
      </w:r>
      <w:hyperlink w:anchor="_Toc103957514" w:history="1">
        <w:r w:rsidRPr="00AA1FF2">
          <w:rPr>
            <w:rStyle w:val="Hyperlink"/>
            <w:rFonts w:ascii="Times New Roman" w:hAnsi="Times New Roman" w:cs="B Nazanin"/>
            <w:noProof/>
            <w:sz w:val="24"/>
            <w:szCs w:val="28"/>
            <w:rtl/>
            <w:lang w:bidi="fa-IR"/>
          </w:rPr>
          <w:t>فصل اول</w:t>
        </w:r>
        <w:r w:rsidRPr="00AA1FF2">
          <w:rPr>
            <w:rFonts w:ascii="Times New Roman" w:hAnsi="Times New Roman" w:cs="B Nazanin"/>
            <w:noProof/>
            <w:webHidden/>
            <w:sz w:val="24"/>
            <w:szCs w:val="28"/>
          </w:rPr>
          <w:tab/>
        </w:r>
        <w:r w:rsidRPr="00AA1FF2">
          <w:rPr>
            <w:rFonts w:ascii="Times New Roman" w:hAnsi="Times New Roman" w:cs="B Nazanin" w:hint="cs"/>
            <w:noProof/>
            <w:webHidden/>
            <w:sz w:val="24"/>
            <w:szCs w:val="28"/>
            <w:rtl/>
          </w:rPr>
          <w:t>1</w:t>
        </w:r>
      </w:hyperlink>
    </w:p>
    <w:p w14:paraId="75292F13" w14:textId="77777777" w:rsidR="00AA1FF2" w:rsidRPr="00AA1FF2" w:rsidRDefault="00BA7442" w:rsidP="00AA1FF2">
      <w:pPr>
        <w:pStyle w:val="TOC1"/>
        <w:tabs>
          <w:tab w:val="right" w:leader="dot" w:pos="9089"/>
        </w:tabs>
        <w:bidi/>
        <w:spacing w:line="360" w:lineRule="auto"/>
        <w:jc w:val="both"/>
        <w:rPr>
          <w:rFonts w:ascii="Times New Roman" w:eastAsiaTheme="minorEastAsia" w:hAnsi="Times New Roman" w:cs="B Nazanin"/>
          <w:b w:val="0"/>
          <w:bCs w:val="0"/>
          <w:caps w:val="0"/>
          <w:noProof/>
          <w:sz w:val="24"/>
          <w:szCs w:val="28"/>
        </w:rPr>
      </w:pPr>
      <w:hyperlink w:anchor="_Toc103957515" w:history="1">
        <w:r w:rsidR="00AA1FF2" w:rsidRPr="00AA1FF2">
          <w:rPr>
            <w:rStyle w:val="Hyperlink"/>
            <w:rFonts w:ascii="Times New Roman" w:hAnsi="Times New Roman" w:cs="B Nazanin"/>
            <w:noProof/>
            <w:sz w:val="24"/>
            <w:szCs w:val="28"/>
            <w:rtl/>
            <w:lang w:bidi="fa-IR"/>
          </w:rPr>
          <w:t>مقدمه و ب</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hint="eastAsia"/>
            <w:noProof/>
            <w:sz w:val="24"/>
            <w:szCs w:val="28"/>
            <w:rtl/>
            <w:lang w:bidi="fa-IR"/>
          </w:rPr>
          <w:t>ان</w:t>
        </w:r>
        <w:r w:rsidR="00AA1FF2" w:rsidRPr="00AA1FF2">
          <w:rPr>
            <w:rStyle w:val="Hyperlink"/>
            <w:rFonts w:ascii="Times New Roman" w:hAnsi="Times New Roman" w:cs="B Nazanin"/>
            <w:noProof/>
            <w:sz w:val="24"/>
            <w:szCs w:val="28"/>
            <w:rtl/>
            <w:lang w:bidi="fa-IR"/>
          </w:rPr>
          <w:t xml:space="preserve"> مسئله</w:t>
        </w:r>
        <w:r w:rsidR="00AA1FF2" w:rsidRPr="00AA1FF2">
          <w:rPr>
            <w:rFonts w:ascii="Times New Roman" w:hAnsi="Times New Roman" w:cs="B Nazanin"/>
            <w:noProof/>
            <w:webHidden/>
            <w:sz w:val="24"/>
            <w:szCs w:val="28"/>
          </w:rPr>
          <w:tab/>
        </w:r>
        <w:r w:rsidR="00AA1FF2" w:rsidRPr="00AA1FF2">
          <w:rPr>
            <w:rFonts w:ascii="Times New Roman" w:hAnsi="Times New Roman" w:cs="B Nazanin" w:hint="cs"/>
            <w:noProof/>
            <w:webHidden/>
            <w:sz w:val="24"/>
            <w:szCs w:val="28"/>
            <w:rtl/>
          </w:rPr>
          <w:t>1</w:t>
        </w:r>
      </w:hyperlink>
    </w:p>
    <w:p w14:paraId="47FFE523"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16" w:history="1">
        <w:r w:rsidR="00AA1FF2" w:rsidRPr="00AA1FF2">
          <w:rPr>
            <w:rStyle w:val="Hyperlink"/>
            <w:rFonts w:ascii="Times New Roman" w:hAnsi="Times New Roman" w:cs="B Nazanin"/>
            <w:noProof/>
            <w:sz w:val="24"/>
            <w:szCs w:val="28"/>
            <w:rtl/>
            <w:lang w:bidi="fa-IR"/>
          </w:rPr>
          <w:t>الف- مقدمه</w:t>
        </w:r>
        <w:r w:rsidR="00AA1FF2" w:rsidRPr="00AA1FF2">
          <w:rPr>
            <w:rFonts w:ascii="Times New Roman" w:hAnsi="Times New Roman" w:cs="B Nazanin"/>
            <w:noProof/>
            <w:webHidden/>
            <w:sz w:val="24"/>
            <w:szCs w:val="28"/>
          </w:rPr>
          <w:tab/>
        </w:r>
        <w:r w:rsidR="00AA1FF2" w:rsidRPr="00AA1FF2">
          <w:rPr>
            <w:rFonts w:ascii="Times New Roman" w:hAnsi="Times New Roman" w:cs="B Nazanin" w:hint="cs"/>
            <w:noProof/>
            <w:webHidden/>
            <w:sz w:val="24"/>
            <w:szCs w:val="28"/>
            <w:rtl/>
          </w:rPr>
          <w:t>2</w:t>
        </w:r>
      </w:hyperlink>
    </w:p>
    <w:p w14:paraId="3F0645A8"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17" w:history="1">
        <w:r w:rsidR="00AA1FF2" w:rsidRPr="00AA1FF2">
          <w:rPr>
            <w:rStyle w:val="Hyperlink"/>
            <w:rFonts w:ascii="Times New Roman" w:hAnsi="Times New Roman" w:cs="B Nazanin"/>
            <w:noProof/>
            <w:sz w:val="24"/>
            <w:szCs w:val="28"/>
            <w:rtl/>
          </w:rPr>
          <w:t>ب- کل</w:t>
        </w:r>
        <w:r w:rsidR="00AA1FF2" w:rsidRPr="00AA1FF2">
          <w:rPr>
            <w:rStyle w:val="Hyperlink"/>
            <w:rFonts w:ascii="Times New Roman" w:hAnsi="Times New Roman" w:cs="B Nazanin" w:hint="cs"/>
            <w:noProof/>
            <w:sz w:val="24"/>
            <w:szCs w:val="28"/>
            <w:rtl/>
          </w:rPr>
          <w:t>ی</w:t>
        </w:r>
        <w:r w:rsidR="00AA1FF2" w:rsidRPr="00AA1FF2">
          <w:rPr>
            <w:rStyle w:val="Hyperlink"/>
            <w:rFonts w:ascii="Times New Roman" w:hAnsi="Times New Roman" w:cs="B Nazanin" w:hint="eastAsia"/>
            <w:noProof/>
            <w:sz w:val="24"/>
            <w:szCs w:val="28"/>
            <w:rtl/>
          </w:rPr>
          <w:t>ات</w:t>
        </w:r>
        <w:r w:rsidR="00AA1FF2" w:rsidRPr="00AA1FF2">
          <w:rPr>
            <w:rFonts w:ascii="Times New Roman" w:hAnsi="Times New Roman" w:cs="B Nazanin"/>
            <w:noProof/>
            <w:webHidden/>
            <w:sz w:val="24"/>
            <w:szCs w:val="28"/>
          </w:rPr>
          <w:tab/>
        </w:r>
        <w:r w:rsidR="00AA1FF2" w:rsidRPr="00AA1FF2">
          <w:rPr>
            <w:rFonts w:ascii="Times New Roman" w:hAnsi="Times New Roman" w:cs="B Nazanin" w:hint="cs"/>
            <w:noProof/>
            <w:webHidden/>
            <w:sz w:val="24"/>
            <w:szCs w:val="28"/>
            <w:rtl/>
          </w:rPr>
          <w:t>3</w:t>
        </w:r>
      </w:hyperlink>
    </w:p>
    <w:p w14:paraId="6EAB24FB"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18" w:history="1">
        <w:r w:rsidR="00AA1FF2" w:rsidRPr="00AA1FF2">
          <w:rPr>
            <w:rStyle w:val="Hyperlink"/>
            <w:rFonts w:ascii="Times New Roman" w:hAnsi="Times New Roman" w:cs="B Nazanin"/>
            <w:noProof/>
            <w:sz w:val="24"/>
            <w:szCs w:val="28"/>
            <w:rtl/>
          </w:rPr>
          <w:t>ب-1- کم توان</w:t>
        </w:r>
        <w:r w:rsidR="00AA1FF2" w:rsidRPr="00AA1FF2">
          <w:rPr>
            <w:rStyle w:val="Hyperlink"/>
            <w:rFonts w:ascii="Times New Roman" w:hAnsi="Times New Roman" w:cs="B Nazanin" w:hint="cs"/>
            <w:noProof/>
            <w:sz w:val="24"/>
            <w:szCs w:val="28"/>
            <w:rtl/>
          </w:rPr>
          <w:t>ی</w:t>
        </w:r>
        <w:r w:rsidR="00AA1FF2" w:rsidRPr="00AA1FF2">
          <w:rPr>
            <w:rStyle w:val="Hyperlink"/>
            <w:rFonts w:ascii="Times New Roman" w:hAnsi="Times New Roman" w:cs="B Nazanin"/>
            <w:noProof/>
            <w:sz w:val="24"/>
            <w:szCs w:val="28"/>
            <w:rtl/>
          </w:rPr>
          <w:t xml:space="preserve"> ذهن</w:t>
        </w:r>
        <w:r w:rsidR="00AA1FF2" w:rsidRPr="00AA1FF2">
          <w:rPr>
            <w:rStyle w:val="Hyperlink"/>
            <w:rFonts w:ascii="Times New Roman" w:hAnsi="Times New Roman" w:cs="B Nazanin" w:hint="cs"/>
            <w:noProof/>
            <w:sz w:val="24"/>
            <w:szCs w:val="28"/>
            <w:rtl/>
          </w:rPr>
          <w:t>ی</w:t>
        </w:r>
        <w:r w:rsidR="00AA1FF2" w:rsidRPr="00AA1FF2">
          <w:rPr>
            <w:rStyle w:val="Hyperlink"/>
            <w:rFonts w:ascii="Times New Roman" w:hAnsi="Times New Roman" w:cs="B Nazanin"/>
            <w:noProof/>
            <w:sz w:val="24"/>
            <w:szCs w:val="28"/>
            <w:rtl/>
          </w:rPr>
          <w:t xml:space="preserve"> </w:t>
        </w:r>
        <w:r w:rsidR="00AA1FF2" w:rsidRPr="00AA1FF2">
          <w:rPr>
            <w:rStyle w:val="Hyperlink"/>
            <w:rFonts w:ascii="Times New Roman" w:hAnsi="Times New Roman" w:cs="B Nazanin"/>
            <w:noProof/>
            <w:sz w:val="24"/>
            <w:szCs w:val="28"/>
          </w:rPr>
          <w:t>(Intellectual Disability)</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3</w:t>
        </w:r>
      </w:hyperlink>
    </w:p>
    <w:p w14:paraId="36B6A10D"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19" w:history="1">
        <w:r w:rsidR="00AA1FF2" w:rsidRPr="00AA1FF2">
          <w:rPr>
            <w:rStyle w:val="Hyperlink"/>
            <w:rFonts w:ascii="Times New Roman" w:hAnsi="Times New Roman" w:cs="B Nazanin"/>
            <w:noProof/>
            <w:sz w:val="24"/>
            <w:szCs w:val="28"/>
            <w:rtl/>
            <w:lang w:bidi="fa-IR"/>
          </w:rPr>
          <w:t>ب-2- علل ا</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noProof/>
            <w:sz w:val="24"/>
            <w:szCs w:val="28"/>
            <w:rtl/>
            <w:lang w:bidi="fa-IR"/>
          </w:rPr>
          <w:t>جاد کم توان</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noProof/>
            <w:sz w:val="24"/>
            <w:szCs w:val="28"/>
            <w:rtl/>
            <w:lang w:bidi="fa-IR"/>
          </w:rPr>
          <w:t xml:space="preserve"> ذهن</w:t>
        </w:r>
        <w:r w:rsidR="00AA1FF2" w:rsidRPr="00AA1FF2">
          <w:rPr>
            <w:rStyle w:val="Hyperlink"/>
            <w:rFonts w:ascii="Times New Roman" w:hAnsi="Times New Roman" w:cs="B Nazanin" w:hint="cs"/>
            <w:noProof/>
            <w:sz w:val="24"/>
            <w:szCs w:val="28"/>
            <w:rtl/>
            <w:lang w:bidi="fa-IR"/>
          </w:rPr>
          <w:t>ی</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4</w:t>
        </w:r>
      </w:hyperlink>
    </w:p>
    <w:p w14:paraId="174D50E8"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20" w:history="1">
        <w:r w:rsidR="00AA1FF2" w:rsidRPr="00AA1FF2">
          <w:rPr>
            <w:rStyle w:val="Hyperlink"/>
            <w:rFonts w:ascii="Times New Roman" w:hAnsi="Times New Roman" w:cs="B Nazanin"/>
            <w:noProof/>
            <w:sz w:val="24"/>
            <w:szCs w:val="28"/>
            <w:rtl/>
            <w:lang w:bidi="fa-IR"/>
          </w:rPr>
          <w:t>ب-3- انواع کم توان</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noProof/>
            <w:sz w:val="24"/>
            <w:szCs w:val="28"/>
            <w:rtl/>
            <w:lang w:bidi="fa-IR"/>
          </w:rPr>
          <w:t xml:space="preserve"> ذهن</w:t>
        </w:r>
        <w:r w:rsidR="00AA1FF2" w:rsidRPr="00AA1FF2">
          <w:rPr>
            <w:rStyle w:val="Hyperlink"/>
            <w:rFonts w:ascii="Times New Roman" w:hAnsi="Times New Roman" w:cs="B Nazanin" w:hint="cs"/>
            <w:noProof/>
            <w:sz w:val="24"/>
            <w:szCs w:val="28"/>
            <w:rtl/>
            <w:lang w:bidi="fa-IR"/>
          </w:rPr>
          <w:t>ی</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8</w:t>
        </w:r>
      </w:hyperlink>
    </w:p>
    <w:p w14:paraId="0C259E50" w14:textId="77777777" w:rsidR="00AA1FF2" w:rsidRPr="00AA1FF2" w:rsidRDefault="00BA7442" w:rsidP="00AA1FF2">
      <w:pPr>
        <w:pStyle w:val="TOC3"/>
        <w:tabs>
          <w:tab w:val="right" w:leader="dot" w:pos="9089"/>
        </w:tabs>
        <w:spacing w:line="360" w:lineRule="auto"/>
        <w:jc w:val="both"/>
        <w:rPr>
          <w:rFonts w:ascii="Times New Roman" w:eastAsiaTheme="minorEastAsia" w:hAnsi="Times New Roman"/>
          <w:b w:val="0"/>
          <w:bCs w:val="0"/>
          <w:noProof/>
          <w:szCs w:val="28"/>
        </w:rPr>
      </w:pPr>
      <w:hyperlink w:anchor="_Toc103957521" w:history="1">
        <w:r w:rsidR="00AA1FF2" w:rsidRPr="00AA1FF2">
          <w:rPr>
            <w:rStyle w:val="Hyperlink"/>
            <w:rFonts w:ascii="Times New Roman" w:hAnsi="Times New Roman"/>
            <w:noProof/>
            <w:szCs w:val="28"/>
            <w:rtl/>
            <w:lang w:bidi="fa-IR"/>
          </w:rPr>
          <w:t>ب- 4- و</w:t>
        </w:r>
        <w:r w:rsidR="00AA1FF2" w:rsidRPr="00AA1FF2">
          <w:rPr>
            <w:rStyle w:val="Hyperlink"/>
            <w:rFonts w:ascii="Times New Roman" w:hAnsi="Times New Roman" w:hint="cs"/>
            <w:noProof/>
            <w:szCs w:val="28"/>
            <w:rtl/>
            <w:lang w:bidi="fa-IR"/>
          </w:rPr>
          <w:t>ی</w:t>
        </w:r>
        <w:r w:rsidR="00AA1FF2" w:rsidRPr="00AA1FF2">
          <w:rPr>
            <w:rStyle w:val="Hyperlink"/>
            <w:rFonts w:ascii="Times New Roman" w:hAnsi="Times New Roman"/>
            <w:noProof/>
            <w:szCs w:val="28"/>
            <w:rtl/>
            <w:lang w:bidi="fa-IR"/>
          </w:rPr>
          <w:t>ژگ</w:t>
        </w:r>
        <w:r w:rsidR="00AA1FF2" w:rsidRPr="00AA1FF2">
          <w:rPr>
            <w:rStyle w:val="Hyperlink"/>
            <w:rFonts w:ascii="Times New Roman" w:hAnsi="Times New Roman" w:hint="cs"/>
            <w:noProof/>
            <w:szCs w:val="28"/>
            <w:rtl/>
            <w:lang w:bidi="fa-IR"/>
          </w:rPr>
          <w:t>ی</w:t>
        </w:r>
        <w:r w:rsidR="00AA1FF2" w:rsidRPr="00AA1FF2">
          <w:rPr>
            <w:rStyle w:val="Hyperlink"/>
            <w:rFonts w:ascii="Times New Roman" w:hAnsi="Times New Roman"/>
            <w:noProof/>
            <w:szCs w:val="28"/>
            <w:rtl/>
            <w:lang w:bidi="fa-IR"/>
          </w:rPr>
          <w:t xml:space="preserve"> ها</w:t>
        </w:r>
        <w:r w:rsidR="00AA1FF2" w:rsidRPr="00AA1FF2">
          <w:rPr>
            <w:rStyle w:val="Hyperlink"/>
            <w:rFonts w:ascii="Times New Roman" w:hAnsi="Times New Roman" w:hint="cs"/>
            <w:noProof/>
            <w:szCs w:val="28"/>
            <w:rtl/>
            <w:lang w:bidi="fa-IR"/>
          </w:rPr>
          <w:t>ی</w:t>
        </w:r>
        <w:r w:rsidR="00AA1FF2" w:rsidRPr="00AA1FF2">
          <w:rPr>
            <w:rStyle w:val="Hyperlink"/>
            <w:rFonts w:ascii="Times New Roman" w:hAnsi="Times New Roman"/>
            <w:noProof/>
            <w:szCs w:val="28"/>
            <w:rtl/>
            <w:lang w:bidi="fa-IR"/>
          </w:rPr>
          <w:t xml:space="preserve"> کودکان کم توان ذهن</w:t>
        </w:r>
        <w:r w:rsidR="00AA1FF2" w:rsidRPr="00AA1FF2">
          <w:rPr>
            <w:rStyle w:val="Hyperlink"/>
            <w:rFonts w:ascii="Times New Roman" w:hAnsi="Times New Roman" w:hint="cs"/>
            <w:noProof/>
            <w:szCs w:val="28"/>
            <w:rtl/>
            <w:lang w:bidi="fa-IR"/>
          </w:rPr>
          <w:t>ی</w:t>
        </w:r>
        <w:r w:rsidR="00AA1FF2" w:rsidRPr="00AA1FF2">
          <w:rPr>
            <w:rFonts w:ascii="Times New Roman" w:hAnsi="Times New Roman"/>
            <w:noProof/>
            <w:webHidden/>
            <w:szCs w:val="28"/>
          </w:rPr>
          <w:tab/>
        </w:r>
        <w:r w:rsidR="00AA1FF2">
          <w:rPr>
            <w:rFonts w:ascii="Times New Roman" w:hAnsi="Times New Roman" w:hint="cs"/>
            <w:noProof/>
            <w:webHidden/>
            <w:szCs w:val="28"/>
            <w:rtl/>
          </w:rPr>
          <w:t>9</w:t>
        </w:r>
      </w:hyperlink>
    </w:p>
    <w:p w14:paraId="1A372839"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22" w:history="1">
        <w:r w:rsidR="00AA1FF2" w:rsidRPr="00AA1FF2">
          <w:rPr>
            <w:rStyle w:val="Hyperlink"/>
            <w:rFonts w:ascii="Times New Roman" w:hAnsi="Times New Roman" w:cs="B Nazanin"/>
            <w:noProof/>
            <w:sz w:val="24"/>
            <w:szCs w:val="28"/>
            <w:rtl/>
            <w:lang w:bidi="fa-IR"/>
          </w:rPr>
          <w:t>ب-5- اختلالات شا</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noProof/>
            <w:sz w:val="24"/>
            <w:szCs w:val="28"/>
            <w:rtl/>
            <w:lang w:bidi="fa-IR"/>
          </w:rPr>
          <w:t>ع</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noProof/>
            <w:sz w:val="24"/>
            <w:szCs w:val="28"/>
            <w:rtl/>
            <w:lang w:bidi="fa-IR"/>
          </w:rPr>
          <w:t xml:space="preserve"> که </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noProof/>
            <w:sz w:val="24"/>
            <w:szCs w:val="28"/>
            <w:rtl/>
            <w:lang w:bidi="fa-IR"/>
          </w:rPr>
          <w:t>ک</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noProof/>
            <w:sz w:val="24"/>
            <w:szCs w:val="28"/>
            <w:rtl/>
            <w:lang w:bidi="fa-IR"/>
          </w:rPr>
          <w:t xml:space="preserve"> از علا</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noProof/>
            <w:sz w:val="24"/>
            <w:szCs w:val="28"/>
            <w:rtl/>
            <w:lang w:bidi="fa-IR"/>
          </w:rPr>
          <w:t>م آن ها کم توان</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noProof/>
            <w:sz w:val="24"/>
            <w:szCs w:val="28"/>
            <w:rtl/>
            <w:lang w:bidi="fa-IR"/>
          </w:rPr>
          <w:t xml:space="preserve"> ذهن</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noProof/>
            <w:sz w:val="24"/>
            <w:szCs w:val="28"/>
            <w:rtl/>
            <w:lang w:bidi="fa-IR"/>
          </w:rPr>
          <w:t xml:space="preserve"> است</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12</w:t>
        </w:r>
      </w:hyperlink>
    </w:p>
    <w:p w14:paraId="510EDF48"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23" w:history="1">
        <w:r w:rsidR="00AA1FF2" w:rsidRPr="00AA1FF2">
          <w:rPr>
            <w:rStyle w:val="Hyperlink"/>
            <w:rFonts w:ascii="Times New Roman" w:hAnsi="Times New Roman" w:cs="B Nazanin"/>
            <w:noProof/>
            <w:sz w:val="24"/>
            <w:szCs w:val="28"/>
            <w:rtl/>
            <w:lang w:bidi="fa-IR"/>
          </w:rPr>
          <w:t>ب-5-1- سندروم داون</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12</w:t>
        </w:r>
      </w:hyperlink>
    </w:p>
    <w:p w14:paraId="4298BF6C"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24" w:history="1">
        <w:r w:rsidR="00AA1FF2" w:rsidRPr="00AA1FF2">
          <w:rPr>
            <w:rStyle w:val="Hyperlink"/>
            <w:rFonts w:ascii="Times New Roman" w:hAnsi="Times New Roman" w:cs="B Nazanin"/>
            <w:noProof/>
            <w:sz w:val="24"/>
            <w:szCs w:val="28"/>
            <w:rtl/>
            <w:lang w:bidi="fa-IR"/>
          </w:rPr>
          <w:t>ب-5-2- م</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noProof/>
            <w:sz w:val="24"/>
            <w:szCs w:val="28"/>
            <w:rtl/>
            <w:lang w:bidi="fa-IR"/>
          </w:rPr>
          <w:t>کروسفال</w:t>
        </w:r>
        <w:r w:rsidR="00AA1FF2" w:rsidRPr="00AA1FF2">
          <w:rPr>
            <w:rStyle w:val="Hyperlink"/>
            <w:rFonts w:ascii="Times New Roman" w:hAnsi="Times New Roman" w:cs="B Nazanin" w:hint="cs"/>
            <w:noProof/>
            <w:sz w:val="24"/>
            <w:szCs w:val="28"/>
            <w:rtl/>
            <w:lang w:bidi="fa-IR"/>
          </w:rPr>
          <w:t>ی</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13</w:t>
        </w:r>
      </w:hyperlink>
    </w:p>
    <w:p w14:paraId="78F46C25"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25" w:history="1">
        <w:r w:rsidR="00AA1FF2" w:rsidRPr="00AA1FF2">
          <w:rPr>
            <w:rStyle w:val="Hyperlink"/>
            <w:rFonts w:ascii="Times New Roman" w:hAnsi="Times New Roman" w:cs="B Nazanin"/>
            <w:noProof/>
            <w:sz w:val="24"/>
            <w:szCs w:val="28"/>
            <w:rtl/>
            <w:lang w:bidi="fa-IR"/>
          </w:rPr>
          <w:t>ب-5-3- ه</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noProof/>
            <w:sz w:val="24"/>
            <w:szCs w:val="28"/>
            <w:rtl/>
            <w:lang w:bidi="fa-IR"/>
          </w:rPr>
          <w:t>دروسفال</w:t>
        </w:r>
        <w:r w:rsidR="00AA1FF2" w:rsidRPr="00AA1FF2">
          <w:rPr>
            <w:rStyle w:val="Hyperlink"/>
            <w:rFonts w:ascii="Times New Roman" w:hAnsi="Times New Roman" w:cs="B Nazanin" w:hint="cs"/>
            <w:noProof/>
            <w:sz w:val="24"/>
            <w:szCs w:val="28"/>
            <w:rtl/>
            <w:lang w:bidi="fa-IR"/>
          </w:rPr>
          <w:t>ی</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13</w:t>
        </w:r>
      </w:hyperlink>
    </w:p>
    <w:p w14:paraId="53E5C672"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26" w:history="1">
        <w:r w:rsidR="00AA1FF2" w:rsidRPr="00AA1FF2">
          <w:rPr>
            <w:rStyle w:val="Hyperlink"/>
            <w:rFonts w:ascii="Times New Roman" w:hAnsi="Times New Roman" w:cs="B Nazanin"/>
            <w:noProof/>
            <w:sz w:val="24"/>
            <w:szCs w:val="28"/>
            <w:rtl/>
            <w:lang w:bidi="fa-IR"/>
          </w:rPr>
          <w:t>ب-5-4- اختلالات متابول</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noProof/>
            <w:sz w:val="24"/>
            <w:szCs w:val="28"/>
            <w:rtl/>
            <w:lang w:bidi="fa-IR"/>
          </w:rPr>
          <w:t>ک</w:t>
        </w:r>
        <w:r w:rsidR="00AA1FF2" w:rsidRPr="00AA1FF2">
          <w:rPr>
            <w:rStyle w:val="Hyperlink"/>
            <w:rFonts w:ascii="Times New Roman" w:hAnsi="Times New Roman" w:cs="B Nazanin" w:hint="cs"/>
            <w:noProof/>
            <w:sz w:val="24"/>
            <w:szCs w:val="28"/>
            <w:rtl/>
            <w:lang w:bidi="fa-IR"/>
          </w:rPr>
          <w:t>ی</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14</w:t>
        </w:r>
      </w:hyperlink>
    </w:p>
    <w:p w14:paraId="30FAD8C2"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27" w:history="1">
        <w:r w:rsidR="00AA1FF2" w:rsidRPr="00AA1FF2">
          <w:rPr>
            <w:rStyle w:val="Hyperlink"/>
            <w:rFonts w:ascii="Times New Roman" w:hAnsi="Times New Roman" w:cs="B Nazanin"/>
            <w:noProof/>
            <w:sz w:val="24"/>
            <w:szCs w:val="28"/>
            <w:rtl/>
            <w:lang w:bidi="fa-IR"/>
          </w:rPr>
          <w:t>ب-5-5- اختلالات ط</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noProof/>
            <w:sz w:val="24"/>
            <w:szCs w:val="28"/>
            <w:rtl/>
            <w:lang w:bidi="fa-IR"/>
          </w:rPr>
          <w:t>ف اوت</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noProof/>
            <w:sz w:val="24"/>
            <w:szCs w:val="28"/>
            <w:rtl/>
            <w:lang w:bidi="fa-IR"/>
          </w:rPr>
          <w:t>سم</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14</w:t>
        </w:r>
      </w:hyperlink>
    </w:p>
    <w:p w14:paraId="225A600C" w14:textId="77777777" w:rsidR="00AA1FF2" w:rsidRPr="00AA1FF2" w:rsidRDefault="00BA7442" w:rsidP="00AA1FF2">
      <w:pPr>
        <w:pStyle w:val="TOC3"/>
        <w:tabs>
          <w:tab w:val="right" w:leader="dot" w:pos="9089"/>
        </w:tabs>
        <w:spacing w:line="360" w:lineRule="auto"/>
        <w:jc w:val="both"/>
        <w:rPr>
          <w:rFonts w:ascii="Times New Roman" w:eastAsiaTheme="minorEastAsia" w:hAnsi="Times New Roman"/>
          <w:b w:val="0"/>
          <w:bCs w:val="0"/>
          <w:noProof/>
          <w:szCs w:val="28"/>
        </w:rPr>
      </w:pPr>
      <w:hyperlink w:anchor="_Toc103957528" w:history="1">
        <w:r w:rsidR="00AA1FF2" w:rsidRPr="00AA1FF2">
          <w:rPr>
            <w:rStyle w:val="Hyperlink"/>
            <w:rFonts w:ascii="Times New Roman" w:hAnsi="Times New Roman"/>
            <w:noProof/>
            <w:szCs w:val="28"/>
            <w:rtl/>
            <w:lang w:bidi="fa-IR"/>
          </w:rPr>
          <w:t>ب-7- تشخ</w:t>
        </w:r>
        <w:r w:rsidR="00AA1FF2" w:rsidRPr="00AA1FF2">
          <w:rPr>
            <w:rStyle w:val="Hyperlink"/>
            <w:rFonts w:ascii="Times New Roman" w:hAnsi="Times New Roman" w:hint="cs"/>
            <w:noProof/>
            <w:szCs w:val="28"/>
            <w:rtl/>
            <w:lang w:bidi="fa-IR"/>
          </w:rPr>
          <w:t>ی</w:t>
        </w:r>
        <w:r w:rsidR="00AA1FF2" w:rsidRPr="00AA1FF2">
          <w:rPr>
            <w:rStyle w:val="Hyperlink"/>
            <w:rFonts w:ascii="Times New Roman" w:hAnsi="Times New Roman" w:hint="eastAsia"/>
            <w:noProof/>
            <w:szCs w:val="28"/>
            <w:rtl/>
            <w:lang w:bidi="fa-IR"/>
          </w:rPr>
          <w:t>ص</w:t>
        </w:r>
        <w:r w:rsidR="00AA1FF2" w:rsidRPr="00AA1FF2">
          <w:rPr>
            <w:rStyle w:val="Hyperlink"/>
            <w:rFonts w:ascii="Times New Roman" w:hAnsi="Times New Roman"/>
            <w:noProof/>
            <w:szCs w:val="28"/>
            <w:rtl/>
            <w:lang w:bidi="fa-IR"/>
          </w:rPr>
          <w:t xml:space="preserve"> کم توان</w:t>
        </w:r>
        <w:r w:rsidR="00AA1FF2" w:rsidRPr="00AA1FF2">
          <w:rPr>
            <w:rStyle w:val="Hyperlink"/>
            <w:rFonts w:ascii="Times New Roman" w:hAnsi="Times New Roman" w:hint="cs"/>
            <w:noProof/>
            <w:szCs w:val="28"/>
            <w:rtl/>
            <w:lang w:bidi="fa-IR"/>
          </w:rPr>
          <w:t>ی</w:t>
        </w:r>
        <w:r w:rsidR="00AA1FF2" w:rsidRPr="00AA1FF2">
          <w:rPr>
            <w:rStyle w:val="Hyperlink"/>
            <w:rFonts w:ascii="Times New Roman" w:hAnsi="Times New Roman"/>
            <w:noProof/>
            <w:szCs w:val="28"/>
            <w:rtl/>
            <w:lang w:bidi="fa-IR"/>
          </w:rPr>
          <w:t xml:space="preserve"> ذهن</w:t>
        </w:r>
        <w:r w:rsidR="00AA1FF2" w:rsidRPr="00AA1FF2">
          <w:rPr>
            <w:rStyle w:val="Hyperlink"/>
            <w:rFonts w:ascii="Times New Roman" w:hAnsi="Times New Roman" w:hint="cs"/>
            <w:noProof/>
            <w:szCs w:val="28"/>
            <w:rtl/>
            <w:lang w:bidi="fa-IR"/>
          </w:rPr>
          <w:t>ی</w:t>
        </w:r>
        <w:r w:rsidR="00AA1FF2" w:rsidRPr="00AA1FF2">
          <w:rPr>
            <w:rFonts w:ascii="Times New Roman" w:hAnsi="Times New Roman"/>
            <w:noProof/>
            <w:webHidden/>
            <w:szCs w:val="28"/>
          </w:rPr>
          <w:tab/>
        </w:r>
        <w:r w:rsidR="00AA1FF2">
          <w:rPr>
            <w:rFonts w:ascii="Times New Roman" w:hAnsi="Times New Roman" w:hint="cs"/>
            <w:noProof/>
            <w:webHidden/>
            <w:szCs w:val="28"/>
            <w:rtl/>
          </w:rPr>
          <w:t>15</w:t>
        </w:r>
      </w:hyperlink>
    </w:p>
    <w:p w14:paraId="00237079"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29" w:history="1">
        <w:r w:rsidR="00AA1FF2" w:rsidRPr="00AA1FF2">
          <w:rPr>
            <w:rStyle w:val="Hyperlink"/>
            <w:rFonts w:ascii="Times New Roman" w:hAnsi="Times New Roman" w:cs="B Nazanin"/>
            <w:noProof/>
            <w:sz w:val="24"/>
            <w:szCs w:val="28"/>
            <w:rtl/>
            <w:lang w:bidi="fa-IR"/>
          </w:rPr>
          <w:t>ب-8- درمان عقب ماندگ</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noProof/>
            <w:sz w:val="24"/>
            <w:szCs w:val="28"/>
            <w:rtl/>
            <w:lang w:bidi="fa-IR"/>
          </w:rPr>
          <w:t xml:space="preserve"> ذهن</w:t>
        </w:r>
        <w:r w:rsidR="00AA1FF2" w:rsidRPr="00AA1FF2">
          <w:rPr>
            <w:rStyle w:val="Hyperlink"/>
            <w:rFonts w:ascii="Times New Roman" w:hAnsi="Times New Roman" w:cs="B Nazanin" w:hint="cs"/>
            <w:noProof/>
            <w:sz w:val="24"/>
            <w:szCs w:val="28"/>
            <w:rtl/>
            <w:lang w:bidi="fa-IR"/>
          </w:rPr>
          <w:t>ی</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17</w:t>
        </w:r>
      </w:hyperlink>
    </w:p>
    <w:p w14:paraId="6A9E89B4" w14:textId="77777777" w:rsidR="00AA1FF2" w:rsidRPr="00AA1FF2" w:rsidRDefault="00BA7442" w:rsidP="00AA1FF2">
      <w:pPr>
        <w:pStyle w:val="TOC3"/>
        <w:tabs>
          <w:tab w:val="right" w:leader="dot" w:pos="9089"/>
        </w:tabs>
        <w:spacing w:line="360" w:lineRule="auto"/>
        <w:jc w:val="both"/>
        <w:rPr>
          <w:rFonts w:ascii="Times New Roman" w:eastAsiaTheme="minorEastAsia" w:hAnsi="Times New Roman"/>
          <w:b w:val="0"/>
          <w:bCs w:val="0"/>
          <w:noProof/>
          <w:szCs w:val="28"/>
        </w:rPr>
      </w:pPr>
      <w:hyperlink w:anchor="_Toc103957530" w:history="1">
        <w:r w:rsidR="00AA1FF2" w:rsidRPr="00AA1FF2">
          <w:rPr>
            <w:rStyle w:val="Hyperlink"/>
            <w:rFonts w:ascii="Times New Roman" w:hAnsi="Times New Roman"/>
            <w:noProof/>
            <w:szCs w:val="28"/>
            <w:rtl/>
            <w:lang w:bidi="fa-IR"/>
          </w:rPr>
          <w:t>ب- 9- توانبخش</w:t>
        </w:r>
        <w:r w:rsidR="00AA1FF2" w:rsidRPr="00AA1FF2">
          <w:rPr>
            <w:rStyle w:val="Hyperlink"/>
            <w:rFonts w:ascii="Times New Roman" w:hAnsi="Times New Roman" w:hint="cs"/>
            <w:noProof/>
            <w:szCs w:val="28"/>
            <w:rtl/>
            <w:lang w:bidi="fa-IR"/>
          </w:rPr>
          <w:t>ی</w:t>
        </w:r>
        <w:r w:rsidR="00AA1FF2" w:rsidRPr="00AA1FF2">
          <w:rPr>
            <w:rStyle w:val="Hyperlink"/>
            <w:rFonts w:ascii="Times New Roman" w:hAnsi="Times New Roman"/>
            <w:noProof/>
            <w:szCs w:val="28"/>
            <w:rtl/>
            <w:lang w:bidi="fa-IR"/>
          </w:rPr>
          <w:t xml:space="preserve"> و درمان عقب ماندگ</w:t>
        </w:r>
        <w:r w:rsidR="00AA1FF2" w:rsidRPr="00AA1FF2">
          <w:rPr>
            <w:rStyle w:val="Hyperlink"/>
            <w:rFonts w:ascii="Times New Roman" w:hAnsi="Times New Roman" w:hint="cs"/>
            <w:noProof/>
            <w:szCs w:val="28"/>
            <w:rtl/>
            <w:lang w:bidi="fa-IR"/>
          </w:rPr>
          <w:t>ی</w:t>
        </w:r>
        <w:r w:rsidR="00AA1FF2" w:rsidRPr="00AA1FF2">
          <w:rPr>
            <w:rStyle w:val="Hyperlink"/>
            <w:rFonts w:ascii="Times New Roman" w:hAnsi="Times New Roman"/>
            <w:noProof/>
            <w:szCs w:val="28"/>
            <w:rtl/>
            <w:lang w:bidi="fa-IR"/>
          </w:rPr>
          <w:t xml:space="preserve"> ذهن</w:t>
        </w:r>
        <w:r w:rsidR="00AA1FF2" w:rsidRPr="00AA1FF2">
          <w:rPr>
            <w:rStyle w:val="Hyperlink"/>
            <w:rFonts w:ascii="Times New Roman" w:hAnsi="Times New Roman" w:hint="cs"/>
            <w:noProof/>
            <w:szCs w:val="28"/>
            <w:rtl/>
            <w:lang w:bidi="fa-IR"/>
          </w:rPr>
          <w:t>ی</w:t>
        </w:r>
        <w:r w:rsidR="00AA1FF2" w:rsidRPr="00AA1FF2">
          <w:rPr>
            <w:rFonts w:ascii="Times New Roman" w:hAnsi="Times New Roman"/>
            <w:noProof/>
            <w:webHidden/>
            <w:szCs w:val="28"/>
          </w:rPr>
          <w:tab/>
        </w:r>
        <w:r w:rsidR="00AA1FF2">
          <w:rPr>
            <w:rFonts w:ascii="Times New Roman" w:hAnsi="Times New Roman" w:hint="cs"/>
            <w:noProof/>
            <w:webHidden/>
            <w:szCs w:val="28"/>
            <w:rtl/>
          </w:rPr>
          <w:t>18</w:t>
        </w:r>
      </w:hyperlink>
    </w:p>
    <w:p w14:paraId="5F159DA0"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31" w:history="1">
        <w:r w:rsidR="00AA1FF2" w:rsidRPr="00AA1FF2">
          <w:rPr>
            <w:rStyle w:val="Hyperlink"/>
            <w:rFonts w:ascii="Times New Roman" w:hAnsi="Times New Roman" w:cs="B Nazanin"/>
            <w:noProof/>
            <w:sz w:val="24"/>
            <w:szCs w:val="28"/>
            <w:rtl/>
            <w:lang w:bidi="fa-IR"/>
          </w:rPr>
          <w:t>ب-9- ژنت</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hint="eastAsia"/>
            <w:noProof/>
            <w:sz w:val="24"/>
            <w:szCs w:val="28"/>
            <w:rtl/>
            <w:lang w:bidi="fa-IR"/>
          </w:rPr>
          <w:t>ک</w:t>
        </w:r>
        <w:r w:rsidR="00AA1FF2" w:rsidRPr="00AA1FF2">
          <w:rPr>
            <w:rStyle w:val="Hyperlink"/>
            <w:rFonts w:ascii="Times New Roman" w:hAnsi="Times New Roman" w:cs="B Nazanin"/>
            <w:noProof/>
            <w:sz w:val="24"/>
            <w:szCs w:val="28"/>
            <w:rtl/>
            <w:lang w:bidi="fa-IR"/>
          </w:rPr>
          <w:t xml:space="preserve"> و ناتوان</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noProof/>
            <w:sz w:val="24"/>
            <w:szCs w:val="28"/>
            <w:rtl/>
            <w:lang w:bidi="fa-IR"/>
          </w:rPr>
          <w:t xml:space="preserve"> ذهن</w:t>
        </w:r>
        <w:r w:rsidR="00AA1FF2" w:rsidRPr="00AA1FF2">
          <w:rPr>
            <w:rStyle w:val="Hyperlink"/>
            <w:rFonts w:ascii="Times New Roman" w:hAnsi="Times New Roman" w:cs="B Nazanin" w:hint="cs"/>
            <w:noProof/>
            <w:sz w:val="24"/>
            <w:szCs w:val="28"/>
            <w:rtl/>
            <w:lang w:bidi="fa-IR"/>
          </w:rPr>
          <w:t>ی</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20</w:t>
        </w:r>
      </w:hyperlink>
    </w:p>
    <w:p w14:paraId="5B4CE62E"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32" w:history="1">
        <w:r w:rsidR="00AA1FF2" w:rsidRPr="00AA1FF2">
          <w:rPr>
            <w:rStyle w:val="Hyperlink"/>
            <w:rFonts w:ascii="Times New Roman" w:hAnsi="Times New Roman" w:cs="B Nazanin"/>
            <w:noProof/>
            <w:sz w:val="24"/>
            <w:szCs w:val="28"/>
            <w:rtl/>
            <w:lang w:bidi="fa-IR"/>
          </w:rPr>
          <w:t xml:space="preserve">ب-9-1- ژن </w:t>
        </w:r>
        <w:r w:rsidR="00AA1FF2" w:rsidRPr="00AA1FF2">
          <w:rPr>
            <w:rStyle w:val="Hyperlink"/>
            <w:rFonts w:ascii="Times New Roman" w:hAnsi="Times New Roman" w:cs="B Nazanin"/>
            <w:noProof/>
            <w:sz w:val="24"/>
            <w:szCs w:val="28"/>
            <w:lang w:bidi="fa-IR"/>
          </w:rPr>
          <w:t>ZBTB16</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22</w:t>
        </w:r>
      </w:hyperlink>
    </w:p>
    <w:p w14:paraId="3027517F"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33" w:history="1">
        <w:r w:rsidR="00AA1FF2" w:rsidRPr="00AA1FF2">
          <w:rPr>
            <w:rStyle w:val="Hyperlink"/>
            <w:rFonts w:ascii="Times New Roman" w:hAnsi="Times New Roman" w:cs="B Nazanin"/>
            <w:noProof/>
            <w:sz w:val="24"/>
            <w:szCs w:val="28"/>
            <w:rtl/>
            <w:lang w:bidi="fa-IR"/>
          </w:rPr>
          <w:t>ب-10- توال</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noProof/>
            <w:sz w:val="24"/>
            <w:szCs w:val="28"/>
            <w:rtl/>
            <w:lang w:bidi="fa-IR"/>
          </w:rPr>
          <w:t xml:space="preserve"> </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noProof/>
            <w:sz w:val="24"/>
            <w:szCs w:val="28"/>
            <w:rtl/>
            <w:lang w:bidi="fa-IR"/>
          </w:rPr>
          <w:t>اب</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noProof/>
            <w:sz w:val="24"/>
            <w:szCs w:val="28"/>
            <w:rtl/>
            <w:lang w:bidi="fa-IR"/>
          </w:rPr>
          <w:t xml:space="preserve"> سنگر</w:t>
        </w:r>
        <w:r w:rsidR="00AA1FF2" w:rsidRPr="00AA1FF2">
          <w:rPr>
            <w:rStyle w:val="Hyperlink"/>
            <w:rFonts w:ascii="Times New Roman" w:hAnsi="Times New Roman" w:cs="B Nazanin"/>
            <w:noProof/>
            <w:sz w:val="24"/>
            <w:szCs w:val="28"/>
            <w:lang w:bidi="fa-IR"/>
          </w:rPr>
          <w:t xml:space="preserve"> (sanger)</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24</w:t>
        </w:r>
      </w:hyperlink>
    </w:p>
    <w:p w14:paraId="6F6E465B"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34" w:history="1">
        <w:r w:rsidR="00AA1FF2" w:rsidRPr="00AA1FF2">
          <w:rPr>
            <w:rStyle w:val="Hyperlink"/>
            <w:rFonts w:ascii="Times New Roman" w:hAnsi="Times New Roman" w:cs="B Nazanin"/>
            <w:noProof/>
            <w:sz w:val="24"/>
            <w:szCs w:val="28"/>
            <w:rtl/>
            <w:lang w:bidi="fa-IR"/>
          </w:rPr>
          <w:t>ب-11- توال</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noProof/>
            <w:sz w:val="24"/>
            <w:szCs w:val="28"/>
            <w:rtl/>
            <w:lang w:bidi="fa-IR"/>
          </w:rPr>
          <w:t xml:space="preserve"> </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hint="eastAsia"/>
            <w:noProof/>
            <w:sz w:val="24"/>
            <w:szCs w:val="28"/>
            <w:rtl/>
            <w:lang w:bidi="fa-IR"/>
          </w:rPr>
          <w:t>اب</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noProof/>
            <w:sz w:val="24"/>
            <w:szCs w:val="28"/>
            <w:rtl/>
            <w:lang w:bidi="fa-IR"/>
          </w:rPr>
          <w:t xml:space="preserve"> کل اگزوم</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29</w:t>
        </w:r>
      </w:hyperlink>
    </w:p>
    <w:p w14:paraId="748E0D5D" w14:textId="77777777" w:rsidR="00AA1FF2" w:rsidRPr="00AA1FF2" w:rsidRDefault="00BA7442" w:rsidP="00AA1FF2">
      <w:pPr>
        <w:pStyle w:val="TOC1"/>
        <w:tabs>
          <w:tab w:val="right" w:leader="dot" w:pos="9089"/>
        </w:tabs>
        <w:bidi/>
        <w:spacing w:line="360" w:lineRule="auto"/>
        <w:jc w:val="both"/>
        <w:rPr>
          <w:rFonts w:ascii="Times New Roman" w:eastAsiaTheme="minorEastAsia" w:hAnsi="Times New Roman" w:cs="B Nazanin"/>
          <w:b w:val="0"/>
          <w:bCs w:val="0"/>
          <w:caps w:val="0"/>
          <w:noProof/>
          <w:sz w:val="24"/>
          <w:szCs w:val="28"/>
        </w:rPr>
      </w:pPr>
      <w:hyperlink w:anchor="_Toc103957535" w:history="1">
        <w:r w:rsidR="00AA1FF2" w:rsidRPr="00AA1FF2">
          <w:rPr>
            <w:rStyle w:val="Hyperlink"/>
            <w:rFonts w:ascii="Times New Roman" w:hAnsi="Times New Roman" w:cs="B Nazanin"/>
            <w:noProof/>
            <w:sz w:val="24"/>
            <w:szCs w:val="28"/>
            <w:rtl/>
            <w:lang w:bidi="fa-IR"/>
          </w:rPr>
          <w:t>فصل دوم</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33</w:t>
        </w:r>
      </w:hyperlink>
    </w:p>
    <w:p w14:paraId="08A38FD1" w14:textId="77777777" w:rsidR="00AA1FF2" w:rsidRPr="00AA1FF2" w:rsidRDefault="00BA7442" w:rsidP="00AA1FF2">
      <w:pPr>
        <w:pStyle w:val="TOC1"/>
        <w:tabs>
          <w:tab w:val="right" w:leader="dot" w:pos="9089"/>
        </w:tabs>
        <w:bidi/>
        <w:spacing w:line="360" w:lineRule="auto"/>
        <w:jc w:val="both"/>
        <w:rPr>
          <w:rFonts w:ascii="Times New Roman" w:eastAsiaTheme="minorEastAsia" w:hAnsi="Times New Roman" w:cs="B Nazanin"/>
          <w:b w:val="0"/>
          <w:bCs w:val="0"/>
          <w:caps w:val="0"/>
          <w:noProof/>
          <w:sz w:val="24"/>
          <w:szCs w:val="28"/>
        </w:rPr>
      </w:pPr>
      <w:hyperlink w:anchor="_Toc103957536" w:history="1">
        <w:r w:rsidR="00AA1FF2" w:rsidRPr="00AA1FF2">
          <w:rPr>
            <w:rStyle w:val="Hyperlink"/>
            <w:rFonts w:ascii="Times New Roman" w:hAnsi="Times New Roman" w:cs="B Nazanin"/>
            <w:noProof/>
            <w:sz w:val="24"/>
            <w:szCs w:val="28"/>
            <w:rtl/>
            <w:lang w:bidi="fa-IR"/>
          </w:rPr>
          <w:t>بررس</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noProof/>
            <w:sz w:val="24"/>
            <w:szCs w:val="28"/>
            <w:rtl/>
            <w:lang w:bidi="fa-IR"/>
          </w:rPr>
          <w:t xml:space="preserve"> متون</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33</w:t>
        </w:r>
      </w:hyperlink>
    </w:p>
    <w:p w14:paraId="05D0EF1D"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37" w:history="1">
        <w:r w:rsidR="00AA1FF2" w:rsidRPr="00AA1FF2">
          <w:rPr>
            <w:rStyle w:val="Hyperlink"/>
            <w:rFonts w:ascii="Times New Roman" w:hAnsi="Times New Roman" w:cs="B Nazanin"/>
            <w:noProof/>
            <w:sz w:val="24"/>
            <w:szCs w:val="28"/>
            <w:rtl/>
            <w:lang w:bidi="fa-IR"/>
          </w:rPr>
          <w:t>1-2. بررس</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noProof/>
            <w:sz w:val="24"/>
            <w:szCs w:val="28"/>
            <w:rtl/>
            <w:lang w:bidi="fa-IR"/>
          </w:rPr>
          <w:t xml:space="preserve"> متون</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34</w:t>
        </w:r>
      </w:hyperlink>
    </w:p>
    <w:p w14:paraId="3B71E920"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38" w:history="1">
        <w:r w:rsidR="00AA1FF2" w:rsidRPr="00AA1FF2">
          <w:rPr>
            <w:rStyle w:val="Hyperlink"/>
            <w:rFonts w:ascii="Times New Roman" w:hAnsi="Times New Roman" w:cs="B Nazanin"/>
            <w:noProof/>
            <w:sz w:val="24"/>
            <w:szCs w:val="28"/>
            <w:rtl/>
            <w:lang w:bidi="fa-IR"/>
          </w:rPr>
          <w:t>2-2. اهداف تحقيق ( شامل اهداف علمي , کاربردي و ضرورت هاي خاص انجام تحقيق )</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35</w:t>
        </w:r>
      </w:hyperlink>
    </w:p>
    <w:p w14:paraId="1C09564E" w14:textId="77777777" w:rsidR="00AA1FF2" w:rsidRPr="00AA1FF2" w:rsidRDefault="00BA7442" w:rsidP="00AA1FF2">
      <w:pPr>
        <w:pStyle w:val="TOC3"/>
        <w:tabs>
          <w:tab w:val="right" w:leader="dot" w:pos="9089"/>
        </w:tabs>
        <w:spacing w:line="360" w:lineRule="auto"/>
        <w:jc w:val="both"/>
        <w:rPr>
          <w:rFonts w:ascii="Times New Roman" w:eastAsiaTheme="minorEastAsia" w:hAnsi="Times New Roman"/>
          <w:b w:val="0"/>
          <w:bCs w:val="0"/>
          <w:noProof/>
          <w:szCs w:val="28"/>
        </w:rPr>
      </w:pPr>
      <w:hyperlink w:anchor="_Toc103957539" w:history="1">
        <w:r w:rsidR="00AA1FF2" w:rsidRPr="00AA1FF2">
          <w:rPr>
            <w:rStyle w:val="Hyperlink"/>
            <w:rFonts w:ascii="Times New Roman" w:hAnsi="Times New Roman"/>
            <w:noProof/>
            <w:szCs w:val="28"/>
            <w:rtl/>
            <w:lang w:bidi="fa-IR"/>
          </w:rPr>
          <w:t>1-2-2. هدف کل</w:t>
        </w:r>
        <w:r w:rsidR="00AA1FF2" w:rsidRPr="00AA1FF2">
          <w:rPr>
            <w:rStyle w:val="Hyperlink"/>
            <w:rFonts w:ascii="Times New Roman" w:hAnsi="Times New Roman" w:hint="cs"/>
            <w:noProof/>
            <w:szCs w:val="28"/>
            <w:rtl/>
            <w:lang w:bidi="fa-IR"/>
          </w:rPr>
          <w:t>ی</w:t>
        </w:r>
        <w:r w:rsidR="00AA1FF2" w:rsidRPr="00AA1FF2">
          <w:rPr>
            <w:rFonts w:ascii="Times New Roman" w:hAnsi="Times New Roman"/>
            <w:noProof/>
            <w:webHidden/>
            <w:szCs w:val="28"/>
          </w:rPr>
          <w:tab/>
        </w:r>
        <w:r w:rsidR="00AA1FF2">
          <w:rPr>
            <w:rFonts w:ascii="Times New Roman" w:hAnsi="Times New Roman" w:hint="cs"/>
            <w:noProof/>
            <w:webHidden/>
            <w:szCs w:val="28"/>
            <w:rtl/>
          </w:rPr>
          <w:t>35</w:t>
        </w:r>
      </w:hyperlink>
    </w:p>
    <w:p w14:paraId="2D40B478" w14:textId="77777777" w:rsidR="00AA1FF2" w:rsidRPr="00AA1FF2" w:rsidRDefault="00BA7442" w:rsidP="00AA1FF2">
      <w:pPr>
        <w:pStyle w:val="TOC3"/>
        <w:tabs>
          <w:tab w:val="right" w:leader="dot" w:pos="9089"/>
        </w:tabs>
        <w:spacing w:line="360" w:lineRule="auto"/>
        <w:jc w:val="both"/>
        <w:rPr>
          <w:rFonts w:ascii="Times New Roman" w:eastAsiaTheme="minorEastAsia" w:hAnsi="Times New Roman"/>
          <w:b w:val="0"/>
          <w:bCs w:val="0"/>
          <w:noProof/>
          <w:szCs w:val="28"/>
        </w:rPr>
      </w:pPr>
      <w:hyperlink w:anchor="_Toc103957540" w:history="1">
        <w:r w:rsidR="00AA1FF2" w:rsidRPr="00AA1FF2">
          <w:rPr>
            <w:rStyle w:val="Hyperlink"/>
            <w:rFonts w:ascii="Times New Roman" w:hAnsi="Times New Roman"/>
            <w:noProof/>
            <w:szCs w:val="28"/>
            <w:rtl/>
            <w:lang w:bidi="fa-IR"/>
          </w:rPr>
          <w:t>2-2-2. اهداف جز</w:t>
        </w:r>
        <w:r w:rsidR="00AA1FF2" w:rsidRPr="00AA1FF2">
          <w:rPr>
            <w:rStyle w:val="Hyperlink"/>
            <w:rFonts w:ascii="Times New Roman" w:hAnsi="Times New Roman" w:hint="cs"/>
            <w:noProof/>
            <w:szCs w:val="28"/>
            <w:rtl/>
            <w:lang w:bidi="fa-IR"/>
          </w:rPr>
          <w:t>یی</w:t>
        </w:r>
        <w:r w:rsidR="00AA1FF2" w:rsidRPr="00AA1FF2">
          <w:rPr>
            <w:rStyle w:val="Hyperlink"/>
            <w:rFonts w:ascii="Times New Roman" w:hAnsi="Times New Roman"/>
            <w:noProof/>
            <w:szCs w:val="28"/>
            <w:rtl/>
            <w:lang w:bidi="fa-IR"/>
          </w:rPr>
          <w:t>:</w:t>
        </w:r>
        <w:r w:rsidR="00AA1FF2" w:rsidRPr="00AA1FF2">
          <w:rPr>
            <w:rFonts w:ascii="Times New Roman" w:hAnsi="Times New Roman"/>
            <w:noProof/>
            <w:webHidden/>
            <w:szCs w:val="28"/>
          </w:rPr>
          <w:tab/>
        </w:r>
        <w:r w:rsidR="00AA1FF2">
          <w:rPr>
            <w:rFonts w:ascii="Times New Roman" w:hAnsi="Times New Roman" w:hint="cs"/>
            <w:noProof/>
            <w:webHidden/>
            <w:szCs w:val="28"/>
            <w:rtl/>
          </w:rPr>
          <w:t>35</w:t>
        </w:r>
      </w:hyperlink>
    </w:p>
    <w:p w14:paraId="26583A09" w14:textId="77777777" w:rsidR="00AA1FF2" w:rsidRPr="00AA1FF2" w:rsidRDefault="00BA7442" w:rsidP="00AA1FF2">
      <w:pPr>
        <w:pStyle w:val="TOC3"/>
        <w:tabs>
          <w:tab w:val="right" w:leader="dot" w:pos="9089"/>
        </w:tabs>
        <w:spacing w:line="360" w:lineRule="auto"/>
        <w:jc w:val="both"/>
        <w:rPr>
          <w:rFonts w:ascii="Times New Roman" w:eastAsiaTheme="minorEastAsia" w:hAnsi="Times New Roman"/>
          <w:b w:val="0"/>
          <w:bCs w:val="0"/>
          <w:noProof/>
          <w:szCs w:val="28"/>
        </w:rPr>
      </w:pPr>
      <w:hyperlink w:anchor="_Toc103957541" w:history="1">
        <w:r w:rsidR="00AA1FF2" w:rsidRPr="00AA1FF2">
          <w:rPr>
            <w:rStyle w:val="Hyperlink"/>
            <w:rFonts w:ascii="Times New Roman" w:hAnsi="Times New Roman"/>
            <w:noProof/>
            <w:szCs w:val="28"/>
            <w:rtl/>
            <w:lang w:bidi="fa-IR"/>
          </w:rPr>
          <w:t>3-2-2. اهداف کاربرد</w:t>
        </w:r>
        <w:r w:rsidR="00AA1FF2" w:rsidRPr="00AA1FF2">
          <w:rPr>
            <w:rStyle w:val="Hyperlink"/>
            <w:rFonts w:ascii="Times New Roman" w:hAnsi="Times New Roman" w:hint="cs"/>
            <w:noProof/>
            <w:szCs w:val="28"/>
            <w:rtl/>
            <w:lang w:bidi="fa-IR"/>
          </w:rPr>
          <w:t>ی</w:t>
        </w:r>
        <w:r w:rsidR="00AA1FF2" w:rsidRPr="00AA1FF2">
          <w:rPr>
            <w:rStyle w:val="Hyperlink"/>
            <w:rFonts w:ascii="Times New Roman" w:hAnsi="Times New Roman"/>
            <w:noProof/>
            <w:szCs w:val="28"/>
            <w:rtl/>
            <w:lang w:bidi="fa-IR"/>
          </w:rPr>
          <w:t>:</w:t>
        </w:r>
        <w:r w:rsidR="00AA1FF2" w:rsidRPr="00AA1FF2">
          <w:rPr>
            <w:rFonts w:ascii="Times New Roman" w:hAnsi="Times New Roman"/>
            <w:noProof/>
            <w:webHidden/>
            <w:szCs w:val="28"/>
          </w:rPr>
          <w:tab/>
        </w:r>
        <w:r w:rsidR="00AA1FF2">
          <w:rPr>
            <w:rFonts w:ascii="Times New Roman" w:hAnsi="Times New Roman" w:hint="cs"/>
            <w:noProof/>
            <w:webHidden/>
            <w:szCs w:val="28"/>
            <w:rtl/>
          </w:rPr>
          <w:t>36</w:t>
        </w:r>
      </w:hyperlink>
    </w:p>
    <w:p w14:paraId="21B727F7"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42" w:history="1">
        <w:r w:rsidR="00AA1FF2" w:rsidRPr="00AA1FF2">
          <w:rPr>
            <w:rStyle w:val="Hyperlink"/>
            <w:rFonts w:ascii="Times New Roman" w:hAnsi="Times New Roman" w:cs="B Nazanin"/>
            <w:noProof/>
            <w:sz w:val="24"/>
            <w:szCs w:val="28"/>
            <w:rtl/>
          </w:rPr>
          <w:t>2-3. سوالات پژوهش</w:t>
        </w:r>
        <w:r w:rsidR="00AA1FF2" w:rsidRPr="00AA1FF2">
          <w:rPr>
            <w:rStyle w:val="Hyperlink"/>
            <w:rFonts w:ascii="Times New Roman" w:hAnsi="Times New Roman" w:cs="B Nazanin" w:hint="cs"/>
            <w:noProof/>
            <w:sz w:val="24"/>
            <w:szCs w:val="28"/>
            <w:rtl/>
          </w:rPr>
          <w:t>ی</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36</w:t>
        </w:r>
      </w:hyperlink>
    </w:p>
    <w:p w14:paraId="0A84E728" w14:textId="77777777" w:rsidR="00AA1FF2" w:rsidRPr="00AA1FF2" w:rsidRDefault="00BA7442" w:rsidP="00AA1FF2">
      <w:pPr>
        <w:pStyle w:val="TOC3"/>
        <w:tabs>
          <w:tab w:val="right" w:leader="dot" w:pos="9089"/>
        </w:tabs>
        <w:spacing w:line="360" w:lineRule="auto"/>
        <w:jc w:val="both"/>
        <w:rPr>
          <w:rFonts w:ascii="Times New Roman" w:eastAsiaTheme="minorEastAsia" w:hAnsi="Times New Roman"/>
          <w:b w:val="0"/>
          <w:bCs w:val="0"/>
          <w:noProof/>
          <w:szCs w:val="28"/>
        </w:rPr>
      </w:pPr>
      <w:hyperlink w:anchor="_Toc103957543" w:history="1">
        <w:r w:rsidR="00AA1FF2" w:rsidRPr="00AA1FF2">
          <w:rPr>
            <w:rStyle w:val="Hyperlink"/>
            <w:rFonts w:ascii="Times New Roman" w:hAnsi="Times New Roman"/>
            <w:noProof/>
            <w:szCs w:val="28"/>
            <w:rtl/>
            <w:lang w:bidi="fa-IR"/>
          </w:rPr>
          <w:t>4-3. فرض</w:t>
        </w:r>
        <w:r w:rsidR="00AA1FF2" w:rsidRPr="00AA1FF2">
          <w:rPr>
            <w:rStyle w:val="Hyperlink"/>
            <w:rFonts w:ascii="Times New Roman" w:hAnsi="Times New Roman" w:hint="cs"/>
            <w:noProof/>
            <w:szCs w:val="28"/>
            <w:rtl/>
            <w:lang w:bidi="fa-IR"/>
          </w:rPr>
          <w:t>ی</w:t>
        </w:r>
        <w:r w:rsidR="00AA1FF2" w:rsidRPr="00AA1FF2">
          <w:rPr>
            <w:rStyle w:val="Hyperlink"/>
            <w:rFonts w:ascii="Times New Roman" w:hAnsi="Times New Roman" w:hint="eastAsia"/>
            <w:noProof/>
            <w:szCs w:val="28"/>
            <w:rtl/>
            <w:lang w:bidi="fa-IR"/>
          </w:rPr>
          <w:t>ات</w:t>
        </w:r>
        <w:r w:rsidR="00AA1FF2" w:rsidRPr="00AA1FF2">
          <w:rPr>
            <w:rStyle w:val="Hyperlink"/>
            <w:rFonts w:ascii="Times New Roman" w:hAnsi="Times New Roman"/>
            <w:noProof/>
            <w:szCs w:val="28"/>
            <w:rtl/>
            <w:lang w:bidi="fa-IR"/>
          </w:rPr>
          <w:t xml:space="preserve"> پژوهش</w:t>
        </w:r>
        <w:r w:rsidR="00AA1FF2" w:rsidRPr="00AA1FF2">
          <w:rPr>
            <w:rStyle w:val="Hyperlink"/>
            <w:rFonts w:ascii="Times New Roman" w:hAnsi="Times New Roman" w:hint="cs"/>
            <w:noProof/>
            <w:szCs w:val="28"/>
            <w:rtl/>
            <w:lang w:bidi="fa-IR"/>
          </w:rPr>
          <w:t>ی</w:t>
        </w:r>
        <w:r w:rsidR="00AA1FF2" w:rsidRPr="00AA1FF2">
          <w:rPr>
            <w:rFonts w:ascii="Times New Roman" w:hAnsi="Times New Roman"/>
            <w:noProof/>
            <w:webHidden/>
            <w:szCs w:val="28"/>
          </w:rPr>
          <w:tab/>
        </w:r>
        <w:r w:rsidR="00AA1FF2">
          <w:rPr>
            <w:rFonts w:ascii="Times New Roman" w:hAnsi="Times New Roman" w:hint="cs"/>
            <w:noProof/>
            <w:webHidden/>
            <w:szCs w:val="28"/>
            <w:rtl/>
          </w:rPr>
          <w:t>36</w:t>
        </w:r>
      </w:hyperlink>
    </w:p>
    <w:p w14:paraId="27A49464" w14:textId="77777777" w:rsidR="00AA1FF2" w:rsidRPr="00AA1FF2" w:rsidRDefault="00BA7442" w:rsidP="00AA1FF2">
      <w:pPr>
        <w:pStyle w:val="TOC3"/>
        <w:tabs>
          <w:tab w:val="right" w:leader="dot" w:pos="9089"/>
        </w:tabs>
        <w:spacing w:line="360" w:lineRule="auto"/>
        <w:jc w:val="both"/>
        <w:rPr>
          <w:rFonts w:ascii="Times New Roman" w:eastAsiaTheme="minorEastAsia" w:hAnsi="Times New Roman"/>
          <w:b w:val="0"/>
          <w:bCs w:val="0"/>
          <w:noProof/>
          <w:szCs w:val="28"/>
        </w:rPr>
      </w:pPr>
      <w:hyperlink w:anchor="_Toc103957544" w:history="1">
        <w:r w:rsidR="00AA1FF2" w:rsidRPr="00AA1FF2">
          <w:rPr>
            <w:rStyle w:val="Hyperlink"/>
            <w:rFonts w:ascii="Times New Roman" w:hAnsi="Times New Roman"/>
            <w:noProof/>
            <w:szCs w:val="28"/>
            <w:rtl/>
            <w:lang w:bidi="fa-IR"/>
          </w:rPr>
          <w:t>3-6. جنبه جديد بودن و نوآوري طرح :</w:t>
        </w:r>
        <w:r w:rsidR="00AA1FF2" w:rsidRPr="00AA1FF2">
          <w:rPr>
            <w:rFonts w:ascii="Times New Roman" w:hAnsi="Times New Roman"/>
            <w:noProof/>
            <w:webHidden/>
            <w:szCs w:val="28"/>
          </w:rPr>
          <w:tab/>
        </w:r>
        <w:r w:rsidR="00AA1FF2">
          <w:rPr>
            <w:rFonts w:ascii="Times New Roman" w:hAnsi="Times New Roman" w:hint="cs"/>
            <w:noProof/>
            <w:webHidden/>
            <w:szCs w:val="28"/>
            <w:rtl/>
          </w:rPr>
          <w:t>37</w:t>
        </w:r>
      </w:hyperlink>
    </w:p>
    <w:p w14:paraId="6FDD9645" w14:textId="77777777" w:rsidR="00AA1FF2" w:rsidRPr="00AA1FF2" w:rsidRDefault="00BA7442" w:rsidP="00AA1FF2">
      <w:pPr>
        <w:pStyle w:val="TOC1"/>
        <w:tabs>
          <w:tab w:val="right" w:leader="dot" w:pos="9089"/>
        </w:tabs>
        <w:bidi/>
        <w:spacing w:line="360" w:lineRule="auto"/>
        <w:jc w:val="both"/>
        <w:rPr>
          <w:rFonts w:ascii="Times New Roman" w:eastAsiaTheme="minorEastAsia" w:hAnsi="Times New Roman" w:cs="B Nazanin"/>
          <w:b w:val="0"/>
          <w:bCs w:val="0"/>
          <w:caps w:val="0"/>
          <w:noProof/>
          <w:sz w:val="24"/>
          <w:szCs w:val="28"/>
        </w:rPr>
      </w:pPr>
      <w:hyperlink w:anchor="_Toc103957545" w:history="1">
        <w:r w:rsidR="00AA1FF2" w:rsidRPr="00AA1FF2">
          <w:rPr>
            <w:rStyle w:val="Hyperlink"/>
            <w:rFonts w:ascii="Times New Roman" w:hAnsi="Times New Roman" w:cs="B Nazanin"/>
            <w:noProof/>
            <w:sz w:val="24"/>
            <w:szCs w:val="28"/>
            <w:rtl/>
            <w:lang w:bidi="fa-IR"/>
          </w:rPr>
          <w:t>فصل سوم</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38</w:t>
        </w:r>
      </w:hyperlink>
    </w:p>
    <w:p w14:paraId="22DABC05" w14:textId="77777777" w:rsidR="00AA1FF2" w:rsidRPr="00AA1FF2" w:rsidRDefault="00BA7442" w:rsidP="00AA1FF2">
      <w:pPr>
        <w:pStyle w:val="TOC1"/>
        <w:tabs>
          <w:tab w:val="right" w:leader="dot" w:pos="9089"/>
        </w:tabs>
        <w:bidi/>
        <w:spacing w:line="360" w:lineRule="auto"/>
        <w:jc w:val="both"/>
        <w:rPr>
          <w:rFonts w:ascii="Times New Roman" w:eastAsiaTheme="minorEastAsia" w:hAnsi="Times New Roman" w:cs="B Nazanin"/>
          <w:b w:val="0"/>
          <w:bCs w:val="0"/>
          <w:caps w:val="0"/>
          <w:noProof/>
          <w:sz w:val="24"/>
          <w:szCs w:val="28"/>
        </w:rPr>
      </w:pPr>
      <w:hyperlink w:anchor="_Toc103957546" w:history="1">
        <w:r w:rsidR="00AA1FF2" w:rsidRPr="00AA1FF2">
          <w:rPr>
            <w:rStyle w:val="Hyperlink"/>
            <w:rFonts w:ascii="Times New Roman" w:hAnsi="Times New Roman" w:cs="B Nazanin"/>
            <w:noProof/>
            <w:sz w:val="24"/>
            <w:szCs w:val="28"/>
            <w:rtl/>
            <w:lang w:bidi="fa-IR"/>
          </w:rPr>
          <w:t>مواد و روش ها</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38</w:t>
        </w:r>
      </w:hyperlink>
    </w:p>
    <w:p w14:paraId="3C6BD579"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47" w:history="1">
        <w:r w:rsidR="00AA1FF2" w:rsidRPr="00AA1FF2">
          <w:rPr>
            <w:rStyle w:val="Hyperlink"/>
            <w:rFonts w:ascii="Times New Roman" w:hAnsi="Times New Roman" w:cs="B Nazanin"/>
            <w:noProof/>
            <w:sz w:val="24"/>
            <w:szCs w:val="28"/>
            <w:rtl/>
          </w:rPr>
          <w:t>الف- جامعه مورد مطالعه، نمونه گ</w:t>
        </w:r>
        <w:r w:rsidR="00AA1FF2" w:rsidRPr="00AA1FF2">
          <w:rPr>
            <w:rStyle w:val="Hyperlink"/>
            <w:rFonts w:ascii="Times New Roman" w:hAnsi="Times New Roman" w:cs="B Nazanin" w:hint="cs"/>
            <w:noProof/>
            <w:sz w:val="24"/>
            <w:szCs w:val="28"/>
            <w:rtl/>
          </w:rPr>
          <w:t>ی</w:t>
        </w:r>
        <w:r w:rsidR="00AA1FF2" w:rsidRPr="00AA1FF2">
          <w:rPr>
            <w:rStyle w:val="Hyperlink"/>
            <w:rFonts w:ascii="Times New Roman" w:hAnsi="Times New Roman" w:cs="B Nazanin"/>
            <w:noProof/>
            <w:sz w:val="24"/>
            <w:szCs w:val="28"/>
            <w:rtl/>
          </w:rPr>
          <w:t>ر</w:t>
        </w:r>
        <w:r w:rsidR="00AA1FF2" w:rsidRPr="00AA1FF2">
          <w:rPr>
            <w:rStyle w:val="Hyperlink"/>
            <w:rFonts w:ascii="Times New Roman" w:hAnsi="Times New Roman" w:cs="B Nazanin" w:hint="cs"/>
            <w:noProof/>
            <w:sz w:val="24"/>
            <w:szCs w:val="28"/>
            <w:rtl/>
          </w:rPr>
          <w:t>ی</w:t>
        </w:r>
        <w:r w:rsidR="00AA1FF2" w:rsidRPr="00AA1FF2">
          <w:rPr>
            <w:rStyle w:val="Hyperlink"/>
            <w:rFonts w:ascii="Times New Roman" w:hAnsi="Times New Roman" w:cs="B Nazanin"/>
            <w:noProof/>
            <w:sz w:val="24"/>
            <w:szCs w:val="28"/>
            <w:rtl/>
          </w:rPr>
          <w:t xml:space="preserve"> و طرح پژوهش</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39</w:t>
        </w:r>
      </w:hyperlink>
    </w:p>
    <w:p w14:paraId="0FE94BA4"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48" w:history="1">
        <w:r w:rsidR="00AA1FF2" w:rsidRPr="00AA1FF2">
          <w:rPr>
            <w:rStyle w:val="Hyperlink"/>
            <w:rFonts w:ascii="Times New Roman" w:hAnsi="Times New Roman" w:cs="B Nazanin"/>
            <w:noProof/>
            <w:sz w:val="24"/>
            <w:szCs w:val="28"/>
            <w:rtl/>
            <w:lang w:bidi="fa-IR"/>
          </w:rPr>
          <w:t>ب- روش کار</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39</w:t>
        </w:r>
      </w:hyperlink>
    </w:p>
    <w:p w14:paraId="04078D67"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49" w:history="1">
        <w:r w:rsidR="00AA1FF2" w:rsidRPr="00AA1FF2">
          <w:rPr>
            <w:rStyle w:val="Hyperlink"/>
            <w:rFonts w:ascii="Times New Roman" w:hAnsi="Times New Roman" w:cs="B Nazanin"/>
            <w:noProof/>
            <w:sz w:val="24"/>
            <w:szCs w:val="28"/>
            <w:rtl/>
          </w:rPr>
          <w:t xml:space="preserve">ب-1. استخراج </w:t>
        </w:r>
        <w:r w:rsidR="00AA1FF2" w:rsidRPr="00AA1FF2">
          <w:rPr>
            <w:rStyle w:val="Hyperlink"/>
            <w:rFonts w:ascii="Times New Roman" w:hAnsi="Times New Roman" w:cs="B Nazanin"/>
            <w:noProof/>
            <w:sz w:val="24"/>
            <w:szCs w:val="28"/>
          </w:rPr>
          <w:t>DNA</w:t>
        </w:r>
        <w:r w:rsidR="00AA1FF2" w:rsidRPr="00AA1FF2">
          <w:rPr>
            <w:rStyle w:val="Hyperlink"/>
            <w:rFonts w:ascii="Times New Roman" w:hAnsi="Times New Roman" w:cs="B Nazanin"/>
            <w:noProof/>
            <w:sz w:val="24"/>
            <w:szCs w:val="28"/>
            <w:rtl/>
          </w:rPr>
          <w:t xml:space="preserve"> از خون مح</w:t>
        </w:r>
        <w:r w:rsidR="00AA1FF2" w:rsidRPr="00AA1FF2">
          <w:rPr>
            <w:rStyle w:val="Hyperlink"/>
            <w:rFonts w:ascii="Times New Roman" w:hAnsi="Times New Roman" w:cs="B Nazanin" w:hint="cs"/>
            <w:noProof/>
            <w:sz w:val="24"/>
            <w:szCs w:val="28"/>
            <w:rtl/>
          </w:rPr>
          <w:t>ی</w:t>
        </w:r>
        <w:r w:rsidR="00AA1FF2" w:rsidRPr="00AA1FF2">
          <w:rPr>
            <w:rStyle w:val="Hyperlink"/>
            <w:rFonts w:ascii="Times New Roman" w:hAnsi="Times New Roman" w:cs="B Nazanin" w:hint="eastAsia"/>
            <w:noProof/>
            <w:sz w:val="24"/>
            <w:szCs w:val="28"/>
            <w:rtl/>
          </w:rPr>
          <w:t>ط</w:t>
        </w:r>
        <w:r w:rsidR="00AA1FF2" w:rsidRPr="00AA1FF2">
          <w:rPr>
            <w:rStyle w:val="Hyperlink"/>
            <w:rFonts w:ascii="Times New Roman" w:hAnsi="Times New Roman" w:cs="B Nazanin" w:hint="cs"/>
            <w:noProof/>
            <w:sz w:val="24"/>
            <w:szCs w:val="28"/>
            <w:rtl/>
          </w:rPr>
          <w:t>ی</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39</w:t>
        </w:r>
      </w:hyperlink>
    </w:p>
    <w:p w14:paraId="30C84C16"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50" w:history="1">
        <w:r w:rsidR="00AA1FF2" w:rsidRPr="00AA1FF2">
          <w:rPr>
            <w:rStyle w:val="Hyperlink"/>
            <w:rFonts w:ascii="Times New Roman" w:hAnsi="Times New Roman" w:cs="B Nazanin"/>
            <w:noProof/>
            <w:sz w:val="24"/>
            <w:szCs w:val="28"/>
            <w:rtl/>
          </w:rPr>
          <w:t>ب-2-2 مواد مورد استفاده برا</w:t>
        </w:r>
        <w:r w:rsidR="00AA1FF2" w:rsidRPr="00AA1FF2">
          <w:rPr>
            <w:rStyle w:val="Hyperlink"/>
            <w:rFonts w:ascii="Times New Roman" w:hAnsi="Times New Roman" w:cs="B Nazanin" w:hint="cs"/>
            <w:noProof/>
            <w:sz w:val="24"/>
            <w:szCs w:val="28"/>
            <w:rtl/>
          </w:rPr>
          <w:t>ی</w:t>
        </w:r>
        <w:r w:rsidR="00AA1FF2" w:rsidRPr="00AA1FF2">
          <w:rPr>
            <w:rStyle w:val="Hyperlink"/>
            <w:rFonts w:ascii="Times New Roman" w:hAnsi="Times New Roman" w:cs="B Nazanin"/>
            <w:noProof/>
            <w:sz w:val="24"/>
            <w:szCs w:val="28"/>
            <w:rtl/>
          </w:rPr>
          <w:t xml:space="preserve"> انجام واکنش </w:t>
        </w:r>
        <w:r w:rsidR="00AA1FF2" w:rsidRPr="00AA1FF2">
          <w:rPr>
            <w:rStyle w:val="Hyperlink"/>
            <w:rFonts w:ascii="Times New Roman" w:hAnsi="Times New Roman" w:cs="B Nazanin"/>
            <w:noProof/>
            <w:sz w:val="24"/>
            <w:szCs w:val="28"/>
          </w:rPr>
          <w:t>PCR</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40</w:t>
        </w:r>
      </w:hyperlink>
    </w:p>
    <w:p w14:paraId="0F1BAD28"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51" w:history="1">
        <w:r w:rsidR="00AA1FF2" w:rsidRPr="00AA1FF2">
          <w:rPr>
            <w:rStyle w:val="Hyperlink"/>
            <w:rFonts w:ascii="Times New Roman" w:hAnsi="Times New Roman" w:cs="B Nazanin"/>
            <w:noProof/>
            <w:sz w:val="24"/>
            <w:szCs w:val="28"/>
            <w:rtl/>
          </w:rPr>
          <w:t>ج- الکتروفورز</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42</w:t>
        </w:r>
      </w:hyperlink>
    </w:p>
    <w:p w14:paraId="33CE7DBF"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52" w:history="1">
        <w:r w:rsidR="00AA1FF2" w:rsidRPr="00AA1FF2">
          <w:rPr>
            <w:rStyle w:val="Hyperlink"/>
            <w:rFonts w:ascii="Times New Roman" w:hAnsi="Times New Roman" w:cs="B Nazanin"/>
            <w:noProof/>
            <w:sz w:val="24"/>
            <w:szCs w:val="28"/>
            <w:rtl/>
          </w:rPr>
          <w:t>ج-1. مراحل ته</w:t>
        </w:r>
        <w:r w:rsidR="00AA1FF2" w:rsidRPr="00AA1FF2">
          <w:rPr>
            <w:rStyle w:val="Hyperlink"/>
            <w:rFonts w:ascii="Times New Roman" w:hAnsi="Times New Roman" w:cs="B Nazanin" w:hint="cs"/>
            <w:noProof/>
            <w:sz w:val="24"/>
            <w:szCs w:val="28"/>
            <w:rtl/>
          </w:rPr>
          <w:t>ی</w:t>
        </w:r>
        <w:r w:rsidR="00AA1FF2" w:rsidRPr="00AA1FF2">
          <w:rPr>
            <w:rStyle w:val="Hyperlink"/>
            <w:rFonts w:ascii="Times New Roman" w:hAnsi="Times New Roman" w:cs="B Nazanin" w:hint="eastAsia"/>
            <w:noProof/>
            <w:sz w:val="24"/>
            <w:szCs w:val="28"/>
            <w:rtl/>
          </w:rPr>
          <w:t>ه</w:t>
        </w:r>
        <w:r w:rsidR="00AA1FF2" w:rsidRPr="00AA1FF2">
          <w:rPr>
            <w:rStyle w:val="Hyperlink"/>
            <w:rFonts w:ascii="Times New Roman" w:hAnsi="Times New Roman" w:cs="B Nazanin"/>
            <w:noProof/>
            <w:sz w:val="24"/>
            <w:szCs w:val="28"/>
            <w:rtl/>
          </w:rPr>
          <w:t xml:space="preserve"> ژل آگارز 1.5%</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42</w:t>
        </w:r>
      </w:hyperlink>
    </w:p>
    <w:p w14:paraId="13BAD44B"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53" w:history="1">
        <w:r w:rsidR="00AA1FF2" w:rsidRPr="00AA1FF2">
          <w:rPr>
            <w:rStyle w:val="Hyperlink"/>
            <w:rFonts w:ascii="Times New Roman" w:hAnsi="Times New Roman" w:cs="B Nazanin"/>
            <w:noProof/>
            <w:sz w:val="24"/>
            <w:szCs w:val="28"/>
            <w:rtl/>
          </w:rPr>
          <w:t>ح- توال</w:t>
        </w:r>
        <w:r w:rsidR="00AA1FF2" w:rsidRPr="00AA1FF2">
          <w:rPr>
            <w:rStyle w:val="Hyperlink"/>
            <w:rFonts w:ascii="Times New Roman" w:hAnsi="Times New Roman" w:cs="B Nazanin" w:hint="cs"/>
            <w:noProof/>
            <w:sz w:val="24"/>
            <w:szCs w:val="28"/>
            <w:rtl/>
          </w:rPr>
          <w:t>ی</w:t>
        </w:r>
        <w:r w:rsidR="00AA1FF2" w:rsidRPr="00AA1FF2">
          <w:rPr>
            <w:rStyle w:val="Hyperlink"/>
            <w:rFonts w:ascii="Times New Roman" w:hAnsi="Times New Roman" w:cs="B Nazanin"/>
            <w:noProof/>
            <w:sz w:val="24"/>
            <w:szCs w:val="28"/>
            <w:rtl/>
          </w:rPr>
          <w:t xml:space="preserve"> </w:t>
        </w:r>
        <w:r w:rsidR="00AA1FF2" w:rsidRPr="00AA1FF2">
          <w:rPr>
            <w:rStyle w:val="Hyperlink"/>
            <w:rFonts w:ascii="Times New Roman" w:hAnsi="Times New Roman" w:cs="B Nazanin" w:hint="cs"/>
            <w:noProof/>
            <w:sz w:val="24"/>
            <w:szCs w:val="28"/>
            <w:rtl/>
          </w:rPr>
          <w:t>ی</w:t>
        </w:r>
        <w:r w:rsidR="00AA1FF2" w:rsidRPr="00AA1FF2">
          <w:rPr>
            <w:rStyle w:val="Hyperlink"/>
            <w:rFonts w:ascii="Times New Roman" w:hAnsi="Times New Roman" w:cs="B Nazanin" w:hint="eastAsia"/>
            <w:noProof/>
            <w:sz w:val="24"/>
            <w:szCs w:val="28"/>
            <w:rtl/>
          </w:rPr>
          <w:t>اب</w:t>
        </w:r>
        <w:r w:rsidR="00AA1FF2" w:rsidRPr="00AA1FF2">
          <w:rPr>
            <w:rStyle w:val="Hyperlink"/>
            <w:rFonts w:ascii="Times New Roman" w:hAnsi="Times New Roman" w:cs="B Nazanin" w:hint="cs"/>
            <w:noProof/>
            <w:sz w:val="24"/>
            <w:szCs w:val="28"/>
            <w:rtl/>
          </w:rPr>
          <w:t>ی</w:t>
        </w:r>
        <w:r w:rsidR="00AA1FF2" w:rsidRPr="00AA1FF2">
          <w:rPr>
            <w:rStyle w:val="Hyperlink"/>
            <w:rFonts w:ascii="Times New Roman" w:hAnsi="Times New Roman" w:cs="B Nazanin"/>
            <w:noProof/>
            <w:sz w:val="24"/>
            <w:szCs w:val="28"/>
            <w:rtl/>
          </w:rPr>
          <w:t xml:space="preserve"> کل اگزوم (</w:t>
        </w:r>
        <w:r w:rsidR="00AA1FF2" w:rsidRPr="00AA1FF2">
          <w:rPr>
            <w:rStyle w:val="Hyperlink"/>
            <w:rFonts w:ascii="Times New Roman" w:hAnsi="Times New Roman" w:cs="B Nazanin"/>
            <w:noProof/>
            <w:sz w:val="24"/>
            <w:szCs w:val="28"/>
          </w:rPr>
          <w:t>Whole-Exome Sequencing</w:t>
        </w:r>
        <w:r w:rsidR="00AA1FF2" w:rsidRPr="00AA1FF2">
          <w:rPr>
            <w:rStyle w:val="Hyperlink"/>
            <w:rFonts w:ascii="Times New Roman" w:hAnsi="Times New Roman" w:cs="B Nazanin"/>
            <w:noProof/>
            <w:sz w:val="24"/>
            <w:szCs w:val="28"/>
            <w:rtl/>
          </w:rPr>
          <w:t>)</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43</w:t>
        </w:r>
      </w:hyperlink>
    </w:p>
    <w:p w14:paraId="016EF4CD"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54" w:history="1">
        <w:r w:rsidR="00AA1FF2" w:rsidRPr="00AA1FF2">
          <w:rPr>
            <w:rStyle w:val="Hyperlink"/>
            <w:rFonts w:ascii="Times New Roman" w:hAnsi="Times New Roman" w:cs="B Nazanin"/>
            <w:noProof/>
            <w:sz w:val="24"/>
            <w:szCs w:val="28"/>
            <w:rtl/>
          </w:rPr>
          <w:t>د- بررسي‌ها</w:t>
        </w:r>
        <w:r w:rsidR="00AA1FF2" w:rsidRPr="00AA1FF2">
          <w:rPr>
            <w:rStyle w:val="Hyperlink"/>
            <w:rFonts w:ascii="Times New Roman" w:hAnsi="Times New Roman" w:cs="B Nazanin" w:hint="cs"/>
            <w:noProof/>
            <w:sz w:val="24"/>
            <w:szCs w:val="28"/>
            <w:rtl/>
          </w:rPr>
          <w:t>ی</w:t>
        </w:r>
        <w:r w:rsidR="00AA1FF2" w:rsidRPr="00AA1FF2">
          <w:rPr>
            <w:rStyle w:val="Hyperlink"/>
            <w:rFonts w:ascii="Times New Roman" w:hAnsi="Times New Roman" w:cs="B Nazanin"/>
            <w:noProof/>
            <w:sz w:val="24"/>
            <w:szCs w:val="28"/>
            <w:rtl/>
          </w:rPr>
          <w:t xml:space="preserve"> ب</w:t>
        </w:r>
        <w:r w:rsidR="00AA1FF2" w:rsidRPr="00AA1FF2">
          <w:rPr>
            <w:rStyle w:val="Hyperlink"/>
            <w:rFonts w:ascii="Times New Roman" w:hAnsi="Times New Roman" w:cs="B Nazanin" w:hint="cs"/>
            <w:noProof/>
            <w:sz w:val="24"/>
            <w:szCs w:val="28"/>
            <w:rtl/>
          </w:rPr>
          <w:t>ی</w:t>
        </w:r>
        <w:r w:rsidR="00AA1FF2" w:rsidRPr="00AA1FF2">
          <w:rPr>
            <w:rStyle w:val="Hyperlink"/>
            <w:rFonts w:ascii="Times New Roman" w:hAnsi="Times New Roman" w:cs="B Nazanin"/>
            <w:noProof/>
            <w:sz w:val="24"/>
            <w:szCs w:val="28"/>
            <w:rtl/>
          </w:rPr>
          <w:t>وانفورمات</w:t>
        </w:r>
        <w:r w:rsidR="00AA1FF2" w:rsidRPr="00AA1FF2">
          <w:rPr>
            <w:rStyle w:val="Hyperlink"/>
            <w:rFonts w:ascii="Times New Roman" w:hAnsi="Times New Roman" w:cs="B Nazanin" w:hint="cs"/>
            <w:noProof/>
            <w:sz w:val="24"/>
            <w:szCs w:val="28"/>
            <w:rtl/>
          </w:rPr>
          <w:t>ی</w:t>
        </w:r>
        <w:r w:rsidR="00AA1FF2" w:rsidRPr="00AA1FF2">
          <w:rPr>
            <w:rStyle w:val="Hyperlink"/>
            <w:rFonts w:ascii="Times New Roman" w:hAnsi="Times New Roman" w:cs="B Nazanin"/>
            <w:noProof/>
            <w:sz w:val="24"/>
            <w:szCs w:val="28"/>
            <w:rtl/>
          </w:rPr>
          <w:t>كي جهت اولو</w:t>
        </w:r>
        <w:r w:rsidR="00AA1FF2" w:rsidRPr="00AA1FF2">
          <w:rPr>
            <w:rStyle w:val="Hyperlink"/>
            <w:rFonts w:ascii="Times New Roman" w:hAnsi="Times New Roman" w:cs="B Nazanin" w:hint="cs"/>
            <w:noProof/>
            <w:sz w:val="24"/>
            <w:szCs w:val="28"/>
            <w:rtl/>
          </w:rPr>
          <w:t>ی</w:t>
        </w:r>
        <w:r w:rsidR="00AA1FF2" w:rsidRPr="00AA1FF2">
          <w:rPr>
            <w:rStyle w:val="Hyperlink"/>
            <w:rFonts w:ascii="Times New Roman" w:hAnsi="Times New Roman" w:cs="B Nazanin"/>
            <w:noProof/>
            <w:sz w:val="24"/>
            <w:szCs w:val="28"/>
            <w:rtl/>
          </w:rPr>
          <w:t>ت بند</w:t>
        </w:r>
        <w:r w:rsidR="00AA1FF2" w:rsidRPr="00AA1FF2">
          <w:rPr>
            <w:rStyle w:val="Hyperlink"/>
            <w:rFonts w:ascii="Times New Roman" w:hAnsi="Times New Roman" w:cs="B Nazanin" w:hint="cs"/>
            <w:noProof/>
            <w:sz w:val="24"/>
            <w:szCs w:val="28"/>
            <w:rtl/>
          </w:rPr>
          <w:t>ی</w:t>
        </w:r>
        <w:r w:rsidR="00AA1FF2" w:rsidRPr="00AA1FF2">
          <w:rPr>
            <w:rStyle w:val="Hyperlink"/>
            <w:rFonts w:ascii="Times New Roman" w:hAnsi="Times New Roman" w:cs="B Nazanin"/>
            <w:noProof/>
            <w:sz w:val="24"/>
            <w:szCs w:val="28"/>
            <w:rtl/>
          </w:rPr>
          <w:t xml:space="preserve"> ژن‌ها</w:t>
        </w:r>
        <w:r w:rsidR="00AA1FF2" w:rsidRPr="00AA1FF2">
          <w:rPr>
            <w:rStyle w:val="Hyperlink"/>
            <w:rFonts w:ascii="Times New Roman" w:hAnsi="Times New Roman" w:cs="B Nazanin" w:hint="cs"/>
            <w:noProof/>
            <w:sz w:val="24"/>
            <w:szCs w:val="28"/>
            <w:rtl/>
          </w:rPr>
          <w:t>ی</w:t>
        </w:r>
        <w:r w:rsidR="00AA1FF2" w:rsidRPr="00AA1FF2">
          <w:rPr>
            <w:rStyle w:val="Hyperlink"/>
            <w:rFonts w:ascii="Times New Roman" w:hAnsi="Times New Roman" w:cs="B Nazanin"/>
            <w:noProof/>
            <w:sz w:val="24"/>
            <w:szCs w:val="28"/>
            <w:rtl/>
          </w:rPr>
          <w:t xml:space="preserve"> کاند</w:t>
        </w:r>
        <w:r w:rsidR="00AA1FF2" w:rsidRPr="00AA1FF2">
          <w:rPr>
            <w:rStyle w:val="Hyperlink"/>
            <w:rFonts w:ascii="Times New Roman" w:hAnsi="Times New Roman" w:cs="B Nazanin" w:hint="cs"/>
            <w:noProof/>
            <w:sz w:val="24"/>
            <w:szCs w:val="28"/>
            <w:rtl/>
          </w:rPr>
          <w:t>ی</w:t>
        </w:r>
        <w:r w:rsidR="00AA1FF2" w:rsidRPr="00AA1FF2">
          <w:rPr>
            <w:rStyle w:val="Hyperlink"/>
            <w:rFonts w:ascii="Times New Roman" w:hAnsi="Times New Roman" w:cs="B Nazanin"/>
            <w:noProof/>
            <w:sz w:val="24"/>
            <w:szCs w:val="28"/>
            <w:rtl/>
          </w:rPr>
          <w:t>د</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46</w:t>
        </w:r>
      </w:hyperlink>
    </w:p>
    <w:p w14:paraId="18B20EC1"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55" w:history="1">
        <w:r w:rsidR="00AA1FF2" w:rsidRPr="00AA1FF2">
          <w:rPr>
            <w:rStyle w:val="Hyperlink"/>
            <w:rFonts w:ascii="Times New Roman" w:hAnsi="Times New Roman" w:cs="B Nazanin"/>
            <w:noProof/>
            <w:sz w:val="24"/>
            <w:szCs w:val="28"/>
            <w:rtl/>
          </w:rPr>
          <w:t>د-1- ف</w:t>
        </w:r>
        <w:r w:rsidR="00AA1FF2" w:rsidRPr="00AA1FF2">
          <w:rPr>
            <w:rStyle w:val="Hyperlink"/>
            <w:rFonts w:ascii="Times New Roman" w:hAnsi="Times New Roman" w:cs="B Nazanin" w:hint="cs"/>
            <w:noProof/>
            <w:sz w:val="24"/>
            <w:szCs w:val="28"/>
            <w:rtl/>
          </w:rPr>
          <w:t>ی</w:t>
        </w:r>
        <w:r w:rsidR="00AA1FF2" w:rsidRPr="00AA1FF2">
          <w:rPr>
            <w:rStyle w:val="Hyperlink"/>
            <w:rFonts w:ascii="Times New Roman" w:hAnsi="Times New Roman" w:cs="B Nazanin"/>
            <w:noProof/>
            <w:sz w:val="24"/>
            <w:szCs w:val="28"/>
            <w:rtl/>
          </w:rPr>
          <w:t>لتر</w:t>
        </w:r>
        <w:r w:rsidR="00AA1FF2" w:rsidRPr="00AA1FF2">
          <w:rPr>
            <w:rStyle w:val="Hyperlink"/>
            <w:rFonts w:ascii="Times New Roman" w:hAnsi="Times New Roman" w:cs="B Nazanin" w:hint="cs"/>
            <w:noProof/>
            <w:sz w:val="24"/>
            <w:szCs w:val="28"/>
            <w:rtl/>
          </w:rPr>
          <w:t>ی</w:t>
        </w:r>
        <w:r w:rsidR="00AA1FF2" w:rsidRPr="00AA1FF2">
          <w:rPr>
            <w:rStyle w:val="Hyperlink"/>
            <w:rFonts w:ascii="Times New Roman" w:hAnsi="Times New Roman" w:cs="B Nazanin"/>
            <w:noProof/>
            <w:sz w:val="24"/>
            <w:szCs w:val="28"/>
            <w:rtl/>
          </w:rPr>
          <w:t>نگ بر اساس فراوان</w:t>
        </w:r>
        <w:r w:rsidR="00AA1FF2" w:rsidRPr="00AA1FF2">
          <w:rPr>
            <w:rStyle w:val="Hyperlink"/>
            <w:rFonts w:ascii="Times New Roman" w:hAnsi="Times New Roman" w:cs="B Nazanin" w:hint="cs"/>
            <w:noProof/>
            <w:sz w:val="24"/>
            <w:szCs w:val="28"/>
            <w:rtl/>
          </w:rPr>
          <w:t>ی</w:t>
        </w:r>
        <w:r w:rsidR="00AA1FF2" w:rsidRPr="00AA1FF2">
          <w:rPr>
            <w:rStyle w:val="Hyperlink"/>
            <w:rFonts w:ascii="Times New Roman" w:hAnsi="Times New Roman" w:cs="B Nazanin"/>
            <w:noProof/>
            <w:sz w:val="24"/>
            <w:szCs w:val="28"/>
            <w:rtl/>
          </w:rPr>
          <w:t xml:space="preserve"> آلل</w:t>
        </w:r>
        <w:r w:rsidR="00AA1FF2" w:rsidRPr="00AA1FF2">
          <w:rPr>
            <w:rStyle w:val="Hyperlink"/>
            <w:rFonts w:ascii="Times New Roman" w:hAnsi="Times New Roman" w:cs="B Nazanin" w:hint="cs"/>
            <w:noProof/>
            <w:sz w:val="24"/>
            <w:szCs w:val="28"/>
            <w:rtl/>
          </w:rPr>
          <w:t>ی</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46</w:t>
        </w:r>
      </w:hyperlink>
    </w:p>
    <w:p w14:paraId="01ECB106"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56" w:history="1">
        <w:r w:rsidR="00AA1FF2" w:rsidRPr="00AA1FF2">
          <w:rPr>
            <w:rStyle w:val="Hyperlink"/>
            <w:rFonts w:ascii="Times New Roman" w:hAnsi="Times New Roman" w:cs="B Nazanin"/>
            <w:noProof/>
            <w:sz w:val="24"/>
            <w:szCs w:val="28"/>
            <w:rtl/>
          </w:rPr>
          <w:t>د-2- ف</w:t>
        </w:r>
        <w:r w:rsidR="00AA1FF2" w:rsidRPr="00AA1FF2">
          <w:rPr>
            <w:rStyle w:val="Hyperlink"/>
            <w:rFonts w:ascii="Times New Roman" w:hAnsi="Times New Roman" w:cs="B Nazanin" w:hint="cs"/>
            <w:noProof/>
            <w:sz w:val="24"/>
            <w:szCs w:val="28"/>
            <w:rtl/>
          </w:rPr>
          <w:t>ی</w:t>
        </w:r>
        <w:r w:rsidR="00AA1FF2" w:rsidRPr="00AA1FF2">
          <w:rPr>
            <w:rStyle w:val="Hyperlink"/>
            <w:rFonts w:ascii="Times New Roman" w:hAnsi="Times New Roman" w:cs="B Nazanin"/>
            <w:noProof/>
            <w:sz w:val="24"/>
            <w:szCs w:val="28"/>
            <w:rtl/>
          </w:rPr>
          <w:t>لترنگ بر اساس متون</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46</w:t>
        </w:r>
      </w:hyperlink>
    </w:p>
    <w:p w14:paraId="704FE6EA"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57" w:history="1">
        <w:r w:rsidR="00AA1FF2" w:rsidRPr="00AA1FF2">
          <w:rPr>
            <w:rStyle w:val="Hyperlink"/>
            <w:rFonts w:ascii="Times New Roman" w:hAnsi="Times New Roman" w:cs="B Nazanin"/>
            <w:noProof/>
            <w:sz w:val="24"/>
            <w:szCs w:val="28"/>
            <w:rtl/>
          </w:rPr>
          <w:t>د-3- ف</w:t>
        </w:r>
        <w:r w:rsidR="00AA1FF2" w:rsidRPr="00AA1FF2">
          <w:rPr>
            <w:rStyle w:val="Hyperlink"/>
            <w:rFonts w:ascii="Times New Roman" w:hAnsi="Times New Roman" w:cs="B Nazanin" w:hint="cs"/>
            <w:noProof/>
            <w:sz w:val="24"/>
            <w:szCs w:val="28"/>
            <w:rtl/>
          </w:rPr>
          <w:t>ی</w:t>
        </w:r>
        <w:r w:rsidR="00AA1FF2" w:rsidRPr="00AA1FF2">
          <w:rPr>
            <w:rStyle w:val="Hyperlink"/>
            <w:rFonts w:ascii="Times New Roman" w:hAnsi="Times New Roman" w:cs="B Nazanin"/>
            <w:noProof/>
            <w:sz w:val="24"/>
            <w:szCs w:val="28"/>
            <w:rtl/>
          </w:rPr>
          <w:t>لتر</w:t>
        </w:r>
        <w:r w:rsidR="00AA1FF2" w:rsidRPr="00AA1FF2">
          <w:rPr>
            <w:rStyle w:val="Hyperlink"/>
            <w:rFonts w:ascii="Times New Roman" w:hAnsi="Times New Roman" w:cs="B Nazanin" w:hint="cs"/>
            <w:noProof/>
            <w:sz w:val="24"/>
            <w:szCs w:val="28"/>
            <w:rtl/>
          </w:rPr>
          <w:t>ی</w:t>
        </w:r>
        <w:r w:rsidR="00AA1FF2" w:rsidRPr="00AA1FF2">
          <w:rPr>
            <w:rStyle w:val="Hyperlink"/>
            <w:rFonts w:ascii="Times New Roman" w:hAnsi="Times New Roman" w:cs="B Nazanin"/>
            <w:noProof/>
            <w:sz w:val="24"/>
            <w:szCs w:val="28"/>
            <w:rtl/>
          </w:rPr>
          <w:t>نگ براساس نرم افزارها</w:t>
        </w:r>
        <w:r w:rsidR="00AA1FF2" w:rsidRPr="00AA1FF2">
          <w:rPr>
            <w:rStyle w:val="Hyperlink"/>
            <w:rFonts w:ascii="Times New Roman" w:hAnsi="Times New Roman" w:cs="B Nazanin" w:hint="cs"/>
            <w:noProof/>
            <w:sz w:val="24"/>
            <w:szCs w:val="28"/>
            <w:rtl/>
          </w:rPr>
          <w:t>ی</w:t>
        </w:r>
        <w:r w:rsidR="00AA1FF2" w:rsidRPr="00AA1FF2">
          <w:rPr>
            <w:rStyle w:val="Hyperlink"/>
            <w:rFonts w:ascii="Times New Roman" w:hAnsi="Times New Roman" w:cs="B Nazanin"/>
            <w:noProof/>
            <w:sz w:val="24"/>
            <w:szCs w:val="28"/>
            <w:rtl/>
          </w:rPr>
          <w:t xml:space="preserve"> سنجش اثر بر پروتئ</w:t>
        </w:r>
        <w:r w:rsidR="00AA1FF2" w:rsidRPr="00AA1FF2">
          <w:rPr>
            <w:rStyle w:val="Hyperlink"/>
            <w:rFonts w:ascii="Times New Roman" w:hAnsi="Times New Roman" w:cs="B Nazanin" w:hint="cs"/>
            <w:noProof/>
            <w:sz w:val="24"/>
            <w:szCs w:val="28"/>
            <w:rtl/>
          </w:rPr>
          <w:t>ی</w:t>
        </w:r>
        <w:r w:rsidR="00AA1FF2" w:rsidRPr="00AA1FF2">
          <w:rPr>
            <w:rStyle w:val="Hyperlink"/>
            <w:rFonts w:ascii="Times New Roman" w:hAnsi="Times New Roman" w:cs="B Nazanin"/>
            <w:noProof/>
            <w:sz w:val="24"/>
            <w:szCs w:val="28"/>
            <w:rtl/>
          </w:rPr>
          <w:t>ن</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46</w:t>
        </w:r>
      </w:hyperlink>
    </w:p>
    <w:p w14:paraId="445A9C41"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58" w:history="1">
        <w:r w:rsidR="00AA1FF2" w:rsidRPr="00AA1FF2">
          <w:rPr>
            <w:rStyle w:val="Hyperlink"/>
            <w:rFonts w:ascii="Times New Roman" w:hAnsi="Times New Roman" w:cs="B Nazanin"/>
            <w:noProof/>
            <w:sz w:val="24"/>
            <w:szCs w:val="28"/>
            <w:rtl/>
          </w:rPr>
          <w:t xml:space="preserve">ر- سنگر </w:t>
        </w:r>
        <w:r w:rsidR="00AA1FF2" w:rsidRPr="00AA1FF2">
          <w:rPr>
            <w:rStyle w:val="Hyperlink"/>
            <w:rFonts w:ascii="Times New Roman" w:hAnsi="Times New Roman" w:cs="B Nazanin"/>
            <w:noProof/>
            <w:sz w:val="24"/>
            <w:szCs w:val="28"/>
          </w:rPr>
          <w:t>Sequencing</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47</w:t>
        </w:r>
      </w:hyperlink>
    </w:p>
    <w:p w14:paraId="63293883"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59" w:history="1">
        <w:r w:rsidR="00AA1FF2" w:rsidRPr="00AA1FF2">
          <w:rPr>
            <w:rStyle w:val="Hyperlink"/>
            <w:rFonts w:ascii="Times New Roman" w:hAnsi="Times New Roman" w:cs="B Nazanin"/>
            <w:noProof/>
            <w:sz w:val="24"/>
            <w:szCs w:val="28"/>
            <w:rtl/>
            <w:lang w:bidi="fa-IR"/>
          </w:rPr>
          <w:t>د- رعا</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noProof/>
            <w:sz w:val="24"/>
            <w:szCs w:val="28"/>
            <w:rtl/>
            <w:lang w:bidi="fa-IR"/>
          </w:rPr>
          <w:t>ت مسائل اخلاق</w:t>
        </w:r>
        <w:r w:rsidR="00AA1FF2" w:rsidRPr="00AA1FF2">
          <w:rPr>
            <w:rStyle w:val="Hyperlink"/>
            <w:rFonts w:ascii="Times New Roman" w:hAnsi="Times New Roman" w:cs="B Nazanin" w:hint="cs"/>
            <w:noProof/>
            <w:sz w:val="24"/>
            <w:szCs w:val="28"/>
            <w:rtl/>
            <w:lang w:bidi="fa-IR"/>
          </w:rPr>
          <w:t>ی</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50</w:t>
        </w:r>
      </w:hyperlink>
    </w:p>
    <w:p w14:paraId="3F69DDB2" w14:textId="77777777" w:rsidR="00AA1FF2" w:rsidRPr="00AA1FF2" w:rsidRDefault="00BA7442" w:rsidP="00AA1FF2">
      <w:pPr>
        <w:pStyle w:val="TOC1"/>
        <w:tabs>
          <w:tab w:val="right" w:leader="dot" w:pos="9089"/>
        </w:tabs>
        <w:bidi/>
        <w:spacing w:line="360" w:lineRule="auto"/>
        <w:jc w:val="both"/>
        <w:rPr>
          <w:rFonts w:ascii="Times New Roman" w:eastAsiaTheme="minorEastAsia" w:hAnsi="Times New Roman" w:cs="B Nazanin"/>
          <w:b w:val="0"/>
          <w:bCs w:val="0"/>
          <w:caps w:val="0"/>
          <w:noProof/>
          <w:sz w:val="24"/>
          <w:szCs w:val="28"/>
        </w:rPr>
      </w:pPr>
      <w:hyperlink w:anchor="_Toc103957560" w:history="1">
        <w:r w:rsidR="00AA1FF2" w:rsidRPr="00AA1FF2">
          <w:rPr>
            <w:rStyle w:val="Hyperlink"/>
            <w:rFonts w:ascii="Times New Roman" w:hAnsi="Times New Roman" w:cs="B Nazanin"/>
            <w:noProof/>
            <w:sz w:val="24"/>
            <w:szCs w:val="28"/>
            <w:rtl/>
            <w:lang w:bidi="fa-IR"/>
          </w:rPr>
          <w:t>فصل چهارم</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51</w:t>
        </w:r>
      </w:hyperlink>
    </w:p>
    <w:p w14:paraId="5B6AC2EA" w14:textId="77777777" w:rsidR="00AA1FF2" w:rsidRPr="00AA1FF2" w:rsidRDefault="00BA7442" w:rsidP="00AA1FF2">
      <w:pPr>
        <w:pStyle w:val="TOC1"/>
        <w:tabs>
          <w:tab w:val="right" w:leader="dot" w:pos="9089"/>
        </w:tabs>
        <w:bidi/>
        <w:spacing w:line="360" w:lineRule="auto"/>
        <w:jc w:val="both"/>
        <w:rPr>
          <w:rFonts w:ascii="Times New Roman" w:eastAsiaTheme="minorEastAsia" w:hAnsi="Times New Roman" w:cs="B Nazanin"/>
          <w:b w:val="0"/>
          <w:bCs w:val="0"/>
          <w:caps w:val="0"/>
          <w:noProof/>
          <w:sz w:val="24"/>
          <w:szCs w:val="28"/>
        </w:rPr>
      </w:pPr>
      <w:hyperlink w:anchor="_Toc103957561" w:history="1">
        <w:r w:rsidR="00AA1FF2" w:rsidRPr="00AA1FF2">
          <w:rPr>
            <w:rStyle w:val="Hyperlink"/>
            <w:rFonts w:ascii="Times New Roman" w:hAnsi="Times New Roman" w:cs="B Nazanin"/>
            <w:noProof/>
            <w:sz w:val="24"/>
            <w:szCs w:val="28"/>
            <w:rtl/>
            <w:lang w:bidi="fa-IR"/>
          </w:rPr>
          <w:t>نتا</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hint="eastAsia"/>
            <w:noProof/>
            <w:sz w:val="24"/>
            <w:szCs w:val="28"/>
            <w:rtl/>
            <w:lang w:bidi="fa-IR"/>
          </w:rPr>
          <w:t>ج</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51</w:t>
        </w:r>
      </w:hyperlink>
    </w:p>
    <w:p w14:paraId="29C46F43"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62" w:history="1">
        <w:r w:rsidR="00AA1FF2" w:rsidRPr="00AA1FF2">
          <w:rPr>
            <w:rStyle w:val="Hyperlink"/>
            <w:rFonts w:ascii="Times New Roman" w:hAnsi="Times New Roman" w:cs="B Nazanin"/>
            <w:noProof/>
            <w:sz w:val="24"/>
            <w:szCs w:val="28"/>
            <w:rtl/>
            <w:lang w:bidi="fa-IR"/>
          </w:rPr>
          <w:t>الف- اطلاعات دموگراف</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hint="eastAsia"/>
            <w:noProof/>
            <w:sz w:val="24"/>
            <w:szCs w:val="28"/>
            <w:rtl/>
            <w:lang w:bidi="fa-IR"/>
          </w:rPr>
          <w:t>ک</w:t>
        </w:r>
        <w:r w:rsidR="00AA1FF2" w:rsidRPr="00AA1FF2">
          <w:rPr>
            <w:rStyle w:val="Hyperlink"/>
            <w:rFonts w:ascii="Times New Roman" w:hAnsi="Times New Roman" w:cs="B Nazanin"/>
            <w:noProof/>
            <w:sz w:val="24"/>
            <w:szCs w:val="28"/>
            <w:rtl/>
            <w:lang w:bidi="fa-IR"/>
          </w:rPr>
          <w:t xml:space="preserve"> ب</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hint="eastAsia"/>
            <w:noProof/>
            <w:sz w:val="24"/>
            <w:szCs w:val="28"/>
            <w:rtl/>
            <w:lang w:bidi="fa-IR"/>
          </w:rPr>
          <w:t>ماران</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52</w:t>
        </w:r>
      </w:hyperlink>
    </w:p>
    <w:p w14:paraId="6FED3886"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63" w:history="1">
        <w:r w:rsidR="00AA1FF2" w:rsidRPr="00AA1FF2">
          <w:rPr>
            <w:rStyle w:val="Hyperlink"/>
            <w:rFonts w:ascii="Times New Roman" w:hAnsi="Times New Roman" w:cs="B Nazanin"/>
            <w:noProof/>
            <w:sz w:val="24"/>
            <w:szCs w:val="28"/>
            <w:rtl/>
            <w:lang w:bidi="fa-IR"/>
          </w:rPr>
          <w:t>ب- نتا</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hint="eastAsia"/>
            <w:noProof/>
            <w:sz w:val="24"/>
            <w:szCs w:val="28"/>
            <w:rtl/>
            <w:lang w:bidi="fa-IR"/>
          </w:rPr>
          <w:t>ج</w:t>
        </w:r>
        <w:r w:rsidR="00AA1FF2" w:rsidRPr="00AA1FF2">
          <w:rPr>
            <w:rStyle w:val="Hyperlink"/>
            <w:rFonts w:ascii="Times New Roman" w:hAnsi="Times New Roman" w:cs="B Nazanin"/>
            <w:noProof/>
            <w:sz w:val="24"/>
            <w:szCs w:val="28"/>
            <w:rtl/>
            <w:lang w:bidi="fa-IR"/>
          </w:rPr>
          <w:t xml:space="preserve"> سکانس ژن</w:t>
        </w:r>
        <w:r w:rsidR="00AA1FF2" w:rsidRPr="00AA1FF2">
          <w:rPr>
            <w:rStyle w:val="Hyperlink"/>
            <w:rFonts w:ascii="Times New Roman" w:hAnsi="Times New Roman" w:cs="B Nazanin" w:hint="cs"/>
            <w:noProof/>
            <w:sz w:val="24"/>
            <w:szCs w:val="28"/>
            <w:rtl/>
            <w:lang w:bidi="fa-IR"/>
          </w:rPr>
          <w:t>ی</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53</w:t>
        </w:r>
      </w:hyperlink>
    </w:p>
    <w:p w14:paraId="7A9E6F0D"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64" w:history="1">
        <w:r w:rsidR="00AA1FF2" w:rsidRPr="00AA1FF2">
          <w:rPr>
            <w:rStyle w:val="Hyperlink"/>
            <w:rFonts w:ascii="Times New Roman" w:hAnsi="Times New Roman" w:cs="B Nazanin"/>
            <w:noProof/>
            <w:sz w:val="24"/>
            <w:szCs w:val="28"/>
            <w:rtl/>
            <w:lang w:bidi="fa-IR"/>
          </w:rPr>
          <w:t>ج- نتا</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noProof/>
            <w:sz w:val="24"/>
            <w:szCs w:val="28"/>
            <w:rtl/>
            <w:lang w:bidi="fa-IR"/>
          </w:rPr>
          <w:t>ج آنال</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noProof/>
            <w:sz w:val="24"/>
            <w:szCs w:val="28"/>
            <w:rtl/>
            <w:lang w:bidi="fa-IR"/>
          </w:rPr>
          <w:t>ز سا</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noProof/>
            <w:sz w:val="24"/>
            <w:szCs w:val="28"/>
            <w:rtl/>
            <w:lang w:bidi="fa-IR"/>
          </w:rPr>
          <w:t xml:space="preserve">ت </w:t>
        </w:r>
        <w:r w:rsidR="00AA1FF2" w:rsidRPr="00AA1FF2">
          <w:rPr>
            <w:rStyle w:val="Hyperlink"/>
            <w:rFonts w:ascii="Times New Roman" w:hAnsi="Times New Roman" w:cs="B Nazanin"/>
            <w:noProof/>
            <w:sz w:val="24"/>
            <w:szCs w:val="28"/>
            <w:lang w:bidi="fa-IR"/>
          </w:rPr>
          <w:t>Polyphen-2</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56</w:t>
        </w:r>
      </w:hyperlink>
    </w:p>
    <w:p w14:paraId="2B174806"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65" w:history="1">
        <w:r w:rsidR="00AA1FF2" w:rsidRPr="00AA1FF2">
          <w:rPr>
            <w:rStyle w:val="Hyperlink"/>
            <w:rFonts w:ascii="Times New Roman" w:hAnsi="Times New Roman" w:cs="B Nazanin"/>
            <w:noProof/>
            <w:sz w:val="24"/>
            <w:szCs w:val="28"/>
            <w:rtl/>
            <w:lang w:bidi="fa-IR"/>
          </w:rPr>
          <w:t>د- نتا</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noProof/>
            <w:sz w:val="24"/>
            <w:szCs w:val="28"/>
            <w:rtl/>
            <w:lang w:bidi="fa-IR"/>
          </w:rPr>
          <w:t xml:space="preserve">ج حاصل از </w:t>
        </w:r>
        <w:r w:rsidR="00AA1FF2" w:rsidRPr="00AA1FF2">
          <w:rPr>
            <w:rStyle w:val="Hyperlink"/>
            <w:rFonts w:ascii="Times New Roman" w:hAnsi="Times New Roman" w:cs="B Nazanin"/>
            <w:noProof/>
            <w:sz w:val="24"/>
            <w:szCs w:val="28"/>
            <w:lang w:bidi="fa-IR"/>
          </w:rPr>
          <w:t>MutationTaster</w:t>
        </w:r>
        <w:r w:rsidR="00AA1FF2" w:rsidRPr="00AA1FF2">
          <w:rPr>
            <w:rStyle w:val="Hyperlink"/>
            <w:rFonts w:ascii="Times New Roman" w:hAnsi="Times New Roman" w:cs="B Nazanin"/>
            <w:noProof/>
            <w:sz w:val="24"/>
            <w:szCs w:val="28"/>
            <w:rtl/>
            <w:lang w:bidi="fa-IR"/>
          </w:rPr>
          <w:t xml:space="preserve"> در بررس</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noProof/>
            <w:sz w:val="24"/>
            <w:szCs w:val="28"/>
            <w:rtl/>
            <w:lang w:bidi="fa-IR"/>
          </w:rPr>
          <w:t xml:space="preserve"> جهش</w:t>
        </w:r>
        <w:r w:rsidR="00AA1FF2" w:rsidRPr="00AA1FF2">
          <w:rPr>
            <w:rStyle w:val="Hyperlink"/>
            <w:rFonts w:ascii="Times New Roman" w:hAnsi="Times New Roman" w:cs="B Nazanin"/>
            <w:noProof/>
            <w:sz w:val="24"/>
            <w:szCs w:val="28"/>
            <w:lang w:bidi="fa-IR"/>
          </w:rPr>
          <w:t xml:space="preserve"> </w:t>
        </w:r>
        <w:r w:rsidR="00AA1FF2" w:rsidRPr="00AA1FF2">
          <w:rPr>
            <w:rStyle w:val="Hyperlink"/>
            <w:rFonts w:ascii="Times New Roman" w:hAnsi="Times New Roman" w:cs="B Nazanin"/>
            <w:noProof/>
            <w:sz w:val="24"/>
            <w:szCs w:val="28"/>
            <w:rtl/>
            <w:lang w:bidi="fa-IR"/>
          </w:rPr>
          <w:t>شناسا</w:t>
        </w:r>
        <w:r w:rsidR="00AA1FF2" w:rsidRPr="00AA1FF2">
          <w:rPr>
            <w:rStyle w:val="Hyperlink"/>
            <w:rFonts w:ascii="Times New Roman" w:hAnsi="Times New Roman" w:cs="B Nazanin" w:hint="cs"/>
            <w:noProof/>
            <w:sz w:val="24"/>
            <w:szCs w:val="28"/>
            <w:rtl/>
            <w:lang w:bidi="fa-IR"/>
          </w:rPr>
          <w:t>یی</w:t>
        </w:r>
        <w:r w:rsidR="00AA1FF2" w:rsidRPr="00AA1FF2">
          <w:rPr>
            <w:rStyle w:val="Hyperlink"/>
            <w:rFonts w:ascii="Times New Roman" w:hAnsi="Times New Roman" w:cs="B Nazanin"/>
            <w:noProof/>
            <w:sz w:val="24"/>
            <w:szCs w:val="28"/>
            <w:rtl/>
            <w:lang w:bidi="fa-IR"/>
          </w:rPr>
          <w:t xml:space="preserve"> شده</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57</w:t>
        </w:r>
      </w:hyperlink>
    </w:p>
    <w:p w14:paraId="3732E339" w14:textId="77777777" w:rsidR="00AA1FF2" w:rsidRPr="00AA1FF2" w:rsidRDefault="00BA7442" w:rsidP="00AA1FF2">
      <w:pPr>
        <w:pStyle w:val="TOC1"/>
        <w:tabs>
          <w:tab w:val="right" w:leader="dot" w:pos="9089"/>
        </w:tabs>
        <w:bidi/>
        <w:spacing w:line="360" w:lineRule="auto"/>
        <w:jc w:val="both"/>
        <w:rPr>
          <w:rFonts w:ascii="Times New Roman" w:eastAsiaTheme="minorEastAsia" w:hAnsi="Times New Roman" w:cs="B Nazanin"/>
          <w:b w:val="0"/>
          <w:bCs w:val="0"/>
          <w:caps w:val="0"/>
          <w:noProof/>
          <w:sz w:val="24"/>
          <w:szCs w:val="28"/>
        </w:rPr>
      </w:pPr>
      <w:hyperlink w:anchor="_Toc103957566" w:history="1">
        <w:r w:rsidR="00AA1FF2" w:rsidRPr="00AA1FF2">
          <w:rPr>
            <w:rStyle w:val="Hyperlink"/>
            <w:rFonts w:ascii="Times New Roman" w:hAnsi="Times New Roman" w:cs="B Nazanin"/>
            <w:noProof/>
            <w:sz w:val="24"/>
            <w:szCs w:val="28"/>
            <w:rtl/>
            <w:lang w:bidi="fa-IR"/>
          </w:rPr>
          <w:t>فصل پنجم</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60</w:t>
        </w:r>
      </w:hyperlink>
    </w:p>
    <w:p w14:paraId="3643E1C4" w14:textId="77777777" w:rsidR="00AA1FF2" w:rsidRPr="00AA1FF2" w:rsidRDefault="00BA7442" w:rsidP="00AA1FF2">
      <w:pPr>
        <w:pStyle w:val="TOC1"/>
        <w:tabs>
          <w:tab w:val="right" w:leader="dot" w:pos="9089"/>
        </w:tabs>
        <w:bidi/>
        <w:spacing w:line="360" w:lineRule="auto"/>
        <w:jc w:val="both"/>
        <w:rPr>
          <w:rFonts w:ascii="Times New Roman" w:eastAsiaTheme="minorEastAsia" w:hAnsi="Times New Roman" w:cs="B Nazanin"/>
          <w:b w:val="0"/>
          <w:bCs w:val="0"/>
          <w:caps w:val="0"/>
          <w:noProof/>
          <w:sz w:val="24"/>
          <w:szCs w:val="28"/>
        </w:rPr>
      </w:pPr>
      <w:hyperlink w:anchor="_Toc103957567" w:history="1">
        <w:r w:rsidR="00AA1FF2" w:rsidRPr="00AA1FF2">
          <w:rPr>
            <w:rStyle w:val="Hyperlink"/>
            <w:rFonts w:ascii="Times New Roman" w:hAnsi="Times New Roman" w:cs="B Nazanin"/>
            <w:noProof/>
            <w:sz w:val="24"/>
            <w:szCs w:val="28"/>
            <w:rtl/>
            <w:lang w:bidi="fa-IR"/>
          </w:rPr>
          <w:t>بحث و نت</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hint="eastAsia"/>
            <w:noProof/>
            <w:sz w:val="24"/>
            <w:szCs w:val="28"/>
            <w:rtl/>
            <w:lang w:bidi="fa-IR"/>
          </w:rPr>
          <w:t>جه</w:t>
        </w:r>
        <w:r w:rsidR="00AA1FF2" w:rsidRPr="00AA1FF2">
          <w:rPr>
            <w:rStyle w:val="Hyperlink"/>
            <w:rFonts w:ascii="Times New Roman" w:hAnsi="Times New Roman" w:cs="B Nazanin"/>
            <w:noProof/>
            <w:sz w:val="24"/>
            <w:szCs w:val="28"/>
            <w:rtl/>
            <w:lang w:bidi="fa-IR"/>
          </w:rPr>
          <w:t xml:space="preserve"> گ</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hint="eastAsia"/>
            <w:noProof/>
            <w:sz w:val="24"/>
            <w:szCs w:val="28"/>
            <w:rtl/>
            <w:lang w:bidi="fa-IR"/>
          </w:rPr>
          <w:t>ر</w:t>
        </w:r>
        <w:r w:rsidR="00AA1FF2" w:rsidRPr="00AA1FF2">
          <w:rPr>
            <w:rStyle w:val="Hyperlink"/>
            <w:rFonts w:ascii="Times New Roman" w:hAnsi="Times New Roman" w:cs="B Nazanin" w:hint="cs"/>
            <w:noProof/>
            <w:sz w:val="24"/>
            <w:szCs w:val="28"/>
            <w:rtl/>
            <w:lang w:bidi="fa-IR"/>
          </w:rPr>
          <w:t>ی</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60</w:t>
        </w:r>
      </w:hyperlink>
    </w:p>
    <w:p w14:paraId="6538F0CC"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68" w:history="1">
        <w:r w:rsidR="00AA1FF2" w:rsidRPr="00AA1FF2">
          <w:rPr>
            <w:rStyle w:val="Hyperlink"/>
            <w:rFonts w:ascii="Times New Roman" w:hAnsi="Times New Roman" w:cs="B Nazanin"/>
            <w:noProof/>
            <w:sz w:val="24"/>
            <w:szCs w:val="28"/>
            <w:rtl/>
            <w:lang w:bidi="fa-IR"/>
          </w:rPr>
          <w:t>الف- بحث</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61</w:t>
        </w:r>
      </w:hyperlink>
    </w:p>
    <w:p w14:paraId="547A9EB8"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69" w:history="1">
        <w:r w:rsidR="00AA1FF2" w:rsidRPr="00AA1FF2">
          <w:rPr>
            <w:rStyle w:val="Hyperlink"/>
            <w:rFonts w:ascii="Times New Roman" w:hAnsi="Times New Roman" w:cs="B Nazanin"/>
            <w:noProof/>
            <w:sz w:val="24"/>
            <w:szCs w:val="28"/>
            <w:rtl/>
            <w:lang w:bidi="fa-IR"/>
          </w:rPr>
          <w:t>ب- نت</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hint="eastAsia"/>
            <w:noProof/>
            <w:sz w:val="24"/>
            <w:szCs w:val="28"/>
            <w:rtl/>
            <w:lang w:bidi="fa-IR"/>
          </w:rPr>
          <w:t>جه</w:t>
        </w:r>
        <w:r w:rsidR="00AA1FF2" w:rsidRPr="00AA1FF2">
          <w:rPr>
            <w:rStyle w:val="Hyperlink"/>
            <w:rFonts w:ascii="Times New Roman" w:hAnsi="Times New Roman" w:cs="B Nazanin"/>
            <w:noProof/>
            <w:sz w:val="24"/>
            <w:szCs w:val="28"/>
            <w:rtl/>
            <w:lang w:bidi="fa-IR"/>
          </w:rPr>
          <w:t xml:space="preserve"> گ</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hint="eastAsia"/>
            <w:noProof/>
            <w:sz w:val="24"/>
            <w:szCs w:val="28"/>
            <w:rtl/>
            <w:lang w:bidi="fa-IR"/>
          </w:rPr>
          <w:t>ر</w:t>
        </w:r>
        <w:r w:rsidR="00AA1FF2" w:rsidRPr="00AA1FF2">
          <w:rPr>
            <w:rStyle w:val="Hyperlink"/>
            <w:rFonts w:ascii="Times New Roman" w:hAnsi="Times New Roman" w:cs="B Nazanin" w:hint="cs"/>
            <w:noProof/>
            <w:sz w:val="24"/>
            <w:szCs w:val="28"/>
            <w:rtl/>
            <w:lang w:bidi="fa-IR"/>
          </w:rPr>
          <w:t>ی</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63</w:t>
        </w:r>
      </w:hyperlink>
    </w:p>
    <w:p w14:paraId="7F27E629" w14:textId="77777777" w:rsidR="00AA1FF2" w:rsidRPr="00AA1FF2" w:rsidRDefault="00BA7442" w:rsidP="00AA1FF2">
      <w:pPr>
        <w:pStyle w:val="TOC2"/>
        <w:tabs>
          <w:tab w:val="right" w:leader="dot" w:pos="9089"/>
        </w:tabs>
        <w:bidi/>
        <w:spacing w:line="360" w:lineRule="auto"/>
        <w:jc w:val="both"/>
        <w:rPr>
          <w:rFonts w:ascii="Times New Roman" w:eastAsiaTheme="minorEastAsia" w:hAnsi="Times New Roman" w:cs="B Nazanin"/>
          <w:smallCaps w:val="0"/>
          <w:noProof/>
          <w:sz w:val="24"/>
          <w:szCs w:val="28"/>
        </w:rPr>
      </w:pPr>
      <w:hyperlink w:anchor="_Toc103957570" w:history="1">
        <w:r w:rsidR="00AA1FF2" w:rsidRPr="00AA1FF2">
          <w:rPr>
            <w:rStyle w:val="Hyperlink"/>
            <w:rFonts w:ascii="Times New Roman" w:hAnsi="Times New Roman" w:cs="B Nazanin"/>
            <w:noProof/>
            <w:sz w:val="24"/>
            <w:szCs w:val="28"/>
            <w:rtl/>
            <w:lang w:bidi="fa-IR"/>
          </w:rPr>
          <w:t>ج- پ</w:t>
        </w:r>
        <w:r w:rsidR="00AA1FF2" w:rsidRPr="00AA1FF2">
          <w:rPr>
            <w:rStyle w:val="Hyperlink"/>
            <w:rFonts w:ascii="Times New Roman" w:hAnsi="Times New Roman" w:cs="B Nazanin" w:hint="cs"/>
            <w:noProof/>
            <w:sz w:val="24"/>
            <w:szCs w:val="28"/>
            <w:rtl/>
            <w:lang w:bidi="fa-IR"/>
          </w:rPr>
          <w:t>ی</w:t>
        </w:r>
        <w:r w:rsidR="00AA1FF2" w:rsidRPr="00AA1FF2">
          <w:rPr>
            <w:rStyle w:val="Hyperlink"/>
            <w:rFonts w:ascii="Times New Roman" w:hAnsi="Times New Roman" w:cs="B Nazanin" w:hint="eastAsia"/>
            <w:noProof/>
            <w:sz w:val="24"/>
            <w:szCs w:val="28"/>
            <w:rtl/>
            <w:lang w:bidi="fa-IR"/>
          </w:rPr>
          <w:t>شنهادات</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63</w:t>
        </w:r>
      </w:hyperlink>
    </w:p>
    <w:p w14:paraId="38B5B39F" w14:textId="77777777" w:rsidR="00AA1FF2" w:rsidRPr="00AA1FF2" w:rsidRDefault="00BA7442" w:rsidP="00AA1FF2">
      <w:pPr>
        <w:pStyle w:val="TOC1"/>
        <w:tabs>
          <w:tab w:val="right" w:leader="dot" w:pos="9089"/>
        </w:tabs>
        <w:bidi/>
        <w:spacing w:line="360" w:lineRule="auto"/>
        <w:jc w:val="both"/>
        <w:rPr>
          <w:rFonts w:ascii="Times New Roman" w:eastAsiaTheme="minorEastAsia" w:hAnsi="Times New Roman" w:cs="B Nazanin"/>
          <w:b w:val="0"/>
          <w:bCs w:val="0"/>
          <w:caps w:val="0"/>
          <w:noProof/>
          <w:sz w:val="24"/>
          <w:szCs w:val="28"/>
        </w:rPr>
      </w:pPr>
      <w:hyperlink w:anchor="_Toc103957571" w:history="1">
        <w:r w:rsidR="00AA1FF2" w:rsidRPr="00AA1FF2">
          <w:rPr>
            <w:rStyle w:val="Hyperlink"/>
            <w:rFonts w:ascii="Times New Roman" w:hAnsi="Times New Roman" w:cs="B Nazanin"/>
            <w:noProof/>
            <w:sz w:val="24"/>
            <w:szCs w:val="28"/>
            <w:rtl/>
            <w:lang w:bidi="fa-IR"/>
          </w:rPr>
          <w:t>فصل ششم</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64</w:t>
        </w:r>
      </w:hyperlink>
    </w:p>
    <w:p w14:paraId="2DB8B700" w14:textId="77777777" w:rsidR="00AA1FF2" w:rsidRPr="00AA1FF2" w:rsidRDefault="00BA7442" w:rsidP="00AA1FF2">
      <w:pPr>
        <w:pStyle w:val="TOC1"/>
        <w:tabs>
          <w:tab w:val="right" w:leader="dot" w:pos="9089"/>
        </w:tabs>
        <w:bidi/>
        <w:spacing w:line="360" w:lineRule="auto"/>
        <w:jc w:val="both"/>
        <w:rPr>
          <w:rFonts w:ascii="Times New Roman" w:eastAsiaTheme="minorEastAsia" w:hAnsi="Times New Roman" w:cs="B Nazanin"/>
          <w:b w:val="0"/>
          <w:bCs w:val="0"/>
          <w:caps w:val="0"/>
          <w:noProof/>
          <w:sz w:val="24"/>
          <w:szCs w:val="28"/>
        </w:rPr>
      </w:pPr>
      <w:hyperlink w:anchor="_Toc103957572" w:history="1">
        <w:r w:rsidR="00AA1FF2" w:rsidRPr="00AA1FF2">
          <w:rPr>
            <w:rStyle w:val="Hyperlink"/>
            <w:rFonts w:ascii="Times New Roman" w:hAnsi="Times New Roman" w:cs="B Nazanin"/>
            <w:noProof/>
            <w:sz w:val="24"/>
            <w:szCs w:val="28"/>
            <w:rtl/>
            <w:lang w:bidi="fa-IR"/>
          </w:rPr>
          <w:t>منابع</w:t>
        </w:r>
        <w:r w:rsidR="00AA1FF2" w:rsidRPr="00AA1FF2">
          <w:rPr>
            <w:rFonts w:ascii="Times New Roman" w:hAnsi="Times New Roman" w:cs="B Nazanin"/>
            <w:noProof/>
            <w:webHidden/>
            <w:sz w:val="24"/>
            <w:szCs w:val="28"/>
          </w:rPr>
          <w:tab/>
        </w:r>
        <w:r w:rsidR="00AA1FF2">
          <w:rPr>
            <w:rFonts w:ascii="Times New Roman" w:hAnsi="Times New Roman" w:cs="B Nazanin" w:hint="cs"/>
            <w:noProof/>
            <w:webHidden/>
            <w:sz w:val="24"/>
            <w:szCs w:val="28"/>
            <w:rtl/>
          </w:rPr>
          <w:t>64</w:t>
        </w:r>
      </w:hyperlink>
    </w:p>
    <w:p w14:paraId="2251457B" w14:textId="77777777" w:rsidR="0038558B" w:rsidRPr="00AA1FF2" w:rsidRDefault="00AA1FF2" w:rsidP="00AA1FF2">
      <w:pPr>
        <w:bidi/>
        <w:spacing w:line="360" w:lineRule="auto"/>
        <w:jc w:val="center"/>
        <w:rPr>
          <w:b/>
          <w:bCs/>
          <w:rtl/>
          <w:lang w:bidi="fa-IR"/>
        </w:rPr>
      </w:pPr>
      <w:r w:rsidRPr="00AA1FF2">
        <w:rPr>
          <w:b/>
          <w:bCs/>
          <w:rtl/>
          <w:lang w:bidi="fa-IR"/>
        </w:rPr>
        <w:fldChar w:fldCharType="end"/>
      </w:r>
    </w:p>
    <w:p w14:paraId="22E3484B" w14:textId="77777777" w:rsidR="00737F08" w:rsidRDefault="00737F08" w:rsidP="00737F08">
      <w:pPr>
        <w:bidi/>
        <w:jc w:val="center"/>
        <w:rPr>
          <w:b/>
          <w:bCs/>
          <w:szCs w:val="32"/>
          <w:rtl/>
          <w:lang w:bidi="fa-IR"/>
        </w:rPr>
      </w:pPr>
    </w:p>
    <w:p w14:paraId="0459191A" w14:textId="77777777" w:rsidR="00737F08" w:rsidRDefault="00737F08" w:rsidP="00737F08">
      <w:pPr>
        <w:bidi/>
        <w:jc w:val="center"/>
        <w:rPr>
          <w:b/>
          <w:bCs/>
          <w:szCs w:val="32"/>
          <w:rtl/>
          <w:lang w:bidi="fa-IR"/>
        </w:rPr>
      </w:pPr>
    </w:p>
    <w:p w14:paraId="6924A23B" w14:textId="77777777" w:rsidR="00737F08" w:rsidRDefault="00737F08" w:rsidP="00737F08">
      <w:pPr>
        <w:bidi/>
        <w:jc w:val="center"/>
        <w:rPr>
          <w:b/>
          <w:bCs/>
          <w:szCs w:val="32"/>
          <w:rtl/>
          <w:lang w:bidi="fa-IR"/>
        </w:rPr>
      </w:pPr>
    </w:p>
    <w:p w14:paraId="3D709C95" w14:textId="77777777" w:rsidR="00737F08" w:rsidRDefault="00737F08" w:rsidP="00737F08">
      <w:pPr>
        <w:bidi/>
        <w:jc w:val="center"/>
        <w:rPr>
          <w:b/>
          <w:bCs/>
          <w:szCs w:val="32"/>
          <w:rtl/>
          <w:lang w:bidi="fa-IR"/>
        </w:rPr>
      </w:pPr>
    </w:p>
    <w:p w14:paraId="2433D03B" w14:textId="77777777" w:rsidR="00737F08" w:rsidRDefault="00737F08" w:rsidP="00737F08">
      <w:pPr>
        <w:bidi/>
        <w:jc w:val="center"/>
        <w:rPr>
          <w:b/>
          <w:bCs/>
          <w:szCs w:val="32"/>
          <w:rtl/>
          <w:lang w:bidi="fa-IR"/>
        </w:rPr>
      </w:pPr>
    </w:p>
    <w:p w14:paraId="72C82193" w14:textId="77777777" w:rsidR="00737F08" w:rsidRDefault="00737F08" w:rsidP="00737F08">
      <w:pPr>
        <w:bidi/>
        <w:jc w:val="center"/>
        <w:rPr>
          <w:b/>
          <w:bCs/>
          <w:szCs w:val="32"/>
          <w:rtl/>
          <w:lang w:bidi="fa-IR"/>
        </w:rPr>
      </w:pPr>
    </w:p>
    <w:p w14:paraId="02BD02CF" w14:textId="77777777" w:rsidR="00737F08" w:rsidRDefault="00737F08" w:rsidP="00737F08">
      <w:pPr>
        <w:bidi/>
        <w:jc w:val="center"/>
        <w:rPr>
          <w:b/>
          <w:bCs/>
          <w:szCs w:val="32"/>
          <w:rtl/>
          <w:lang w:bidi="fa-IR"/>
        </w:rPr>
      </w:pPr>
    </w:p>
    <w:p w14:paraId="28218329" w14:textId="77777777" w:rsidR="00F612D3" w:rsidRDefault="00F612D3" w:rsidP="00F612D3">
      <w:pPr>
        <w:bidi/>
        <w:jc w:val="center"/>
        <w:rPr>
          <w:b/>
          <w:bCs/>
          <w:szCs w:val="32"/>
          <w:rtl/>
          <w:lang w:bidi="fa-IR"/>
        </w:rPr>
      </w:pPr>
    </w:p>
    <w:p w14:paraId="28B18C12" w14:textId="77777777" w:rsidR="00737F08" w:rsidRPr="00737F08" w:rsidRDefault="00737F08" w:rsidP="00C535E3">
      <w:pPr>
        <w:bidi/>
        <w:jc w:val="both"/>
        <w:rPr>
          <w:b/>
          <w:bCs/>
          <w:szCs w:val="32"/>
          <w:lang w:bidi="fa-IR"/>
        </w:rPr>
      </w:pPr>
    </w:p>
    <w:p w14:paraId="3E5766A8" w14:textId="77777777" w:rsidR="008C3493" w:rsidRPr="00AA1FF2" w:rsidRDefault="008C3493" w:rsidP="000A6472">
      <w:pPr>
        <w:bidi/>
        <w:jc w:val="center"/>
        <w:rPr>
          <w:b/>
          <w:bCs/>
          <w:sz w:val="28"/>
          <w:szCs w:val="32"/>
          <w:rtl/>
          <w:lang w:bidi="fa-IR"/>
        </w:rPr>
      </w:pPr>
      <w:r w:rsidRPr="00AA1FF2">
        <w:rPr>
          <w:b/>
          <w:bCs/>
          <w:sz w:val="28"/>
          <w:szCs w:val="32"/>
          <w:rtl/>
          <w:lang w:bidi="fa-IR"/>
        </w:rPr>
        <w:lastRenderedPageBreak/>
        <w:t xml:space="preserve">فهرست </w:t>
      </w:r>
      <w:r w:rsidRPr="00AA1FF2">
        <w:rPr>
          <w:rFonts w:hint="cs"/>
          <w:b/>
          <w:bCs/>
          <w:sz w:val="28"/>
          <w:szCs w:val="32"/>
          <w:rtl/>
          <w:lang w:bidi="fa-IR"/>
        </w:rPr>
        <w:t>تصاویر</w:t>
      </w:r>
    </w:p>
    <w:p w14:paraId="3A0A05E3" w14:textId="47290586" w:rsidR="00190E53" w:rsidRPr="00BE5D79" w:rsidRDefault="00190E53" w:rsidP="005F4A20">
      <w:pPr>
        <w:bidi/>
        <w:spacing w:line="360" w:lineRule="auto"/>
        <w:jc w:val="left"/>
        <w:rPr>
          <w:rtl/>
          <w:lang w:bidi="fa-IR"/>
        </w:rPr>
      </w:pPr>
      <w:r w:rsidRPr="00BE5D79">
        <w:rPr>
          <w:rFonts w:hint="cs"/>
          <w:rtl/>
          <w:lang w:bidi="fa-IR"/>
        </w:rPr>
        <w:t xml:space="preserve">شکل 1-1: </w:t>
      </w:r>
      <w:r w:rsidR="005F4A20" w:rsidRPr="005F4A20">
        <w:rPr>
          <w:rtl/>
          <w:lang w:bidi="fa-IR"/>
        </w:rPr>
        <w:t>نمودار تشخ</w:t>
      </w:r>
      <w:r w:rsidR="005F4A20" w:rsidRPr="005F4A20">
        <w:rPr>
          <w:rFonts w:hint="cs"/>
          <w:rtl/>
          <w:lang w:bidi="fa-IR"/>
        </w:rPr>
        <w:t>ی</w:t>
      </w:r>
      <w:r w:rsidR="005F4A20" w:rsidRPr="005F4A20">
        <w:rPr>
          <w:rFonts w:hint="eastAsia"/>
          <w:rtl/>
          <w:lang w:bidi="fa-IR"/>
        </w:rPr>
        <w:t>ص</w:t>
      </w:r>
      <w:r w:rsidR="005F4A20" w:rsidRPr="005F4A20">
        <w:rPr>
          <w:rFonts w:hint="cs"/>
          <w:rtl/>
          <w:lang w:bidi="fa-IR"/>
        </w:rPr>
        <w:t>ی</w:t>
      </w:r>
      <w:r w:rsidR="005F4A20" w:rsidRPr="005F4A20">
        <w:rPr>
          <w:rtl/>
          <w:lang w:bidi="fa-IR"/>
        </w:rPr>
        <w:t xml:space="preserve"> برا</w:t>
      </w:r>
      <w:r w:rsidR="005F4A20" w:rsidRPr="005F4A20">
        <w:rPr>
          <w:rFonts w:hint="cs"/>
          <w:rtl/>
          <w:lang w:bidi="fa-IR"/>
        </w:rPr>
        <w:t>ی</w:t>
      </w:r>
      <w:r w:rsidR="005F4A20" w:rsidRPr="005F4A20">
        <w:rPr>
          <w:rtl/>
          <w:lang w:bidi="fa-IR"/>
        </w:rPr>
        <w:t xml:space="preserve"> ارز</w:t>
      </w:r>
      <w:r w:rsidR="005F4A20" w:rsidRPr="005F4A20">
        <w:rPr>
          <w:rFonts w:hint="cs"/>
          <w:rtl/>
          <w:lang w:bidi="fa-IR"/>
        </w:rPr>
        <w:t>ی</w:t>
      </w:r>
      <w:r w:rsidR="005F4A20" w:rsidRPr="005F4A20">
        <w:rPr>
          <w:rFonts w:hint="eastAsia"/>
          <w:rtl/>
          <w:lang w:bidi="fa-IR"/>
        </w:rPr>
        <w:t>اب</w:t>
      </w:r>
      <w:r w:rsidR="005F4A20" w:rsidRPr="005F4A20">
        <w:rPr>
          <w:rFonts w:hint="cs"/>
          <w:rtl/>
          <w:lang w:bidi="fa-IR"/>
        </w:rPr>
        <w:t>ی</w:t>
      </w:r>
      <w:r w:rsidR="005F4A20" w:rsidRPr="005F4A20">
        <w:rPr>
          <w:rtl/>
          <w:lang w:bidi="fa-IR"/>
        </w:rPr>
        <w:t xml:space="preserve"> ب</w:t>
      </w:r>
      <w:r w:rsidR="005F4A20" w:rsidRPr="005F4A20">
        <w:rPr>
          <w:rFonts w:hint="cs"/>
          <w:rtl/>
          <w:lang w:bidi="fa-IR"/>
        </w:rPr>
        <w:t>ی</w:t>
      </w:r>
      <w:r w:rsidR="005F4A20" w:rsidRPr="005F4A20">
        <w:rPr>
          <w:rFonts w:hint="eastAsia"/>
          <w:rtl/>
          <w:lang w:bidi="fa-IR"/>
        </w:rPr>
        <w:t>ماران</w:t>
      </w:r>
      <w:r w:rsidR="005F4A20" w:rsidRPr="005F4A20">
        <w:rPr>
          <w:rtl/>
          <w:lang w:bidi="fa-IR"/>
        </w:rPr>
        <w:t xml:space="preserve"> کم توان ذهن</w:t>
      </w:r>
      <w:r w:rsidR="005F4A20" w:rsidRPr="005F4A20">
        <w:rPr>
          <w:rFonts w:hint="cs"/>
          <w:rtl/>
          <w:lang w:bidi="fa-IR"/>
        </w:rPr>
        <w:t>ی</w:t>
      </w:r>
      <w:r w:rsidR="005F4A20">
        <w:rPr>
          <w:rFonts w:cs="Times New Roman"/>
          <w:rtl/>
          <w:lang w:bidi="fa-IR"/>
        </w:rPr>
        <w:t>.......</w:t>
      </w:r>
      <w:r w:rsidR="005F4A20">
        <w:rPr>
          <w:rFonts w:cs="Times New Roman" w:hint="cs"/>
          <w:rtl/>
          <w:lang w:bidi="fa-IR"/>
        </w:rPr>
        <w:t>.....</w:t>
      </w:r>
      <w:r w:rsidR="0038558B" w:rsidRPr="00BE5D79">
        <w:rPr>
          <w:rFonts w:cs="Times New Roman"/>
          <w:rtl/>
          <w:lang w:bidi="fa-IR"/>
        </w:rPr>
        <w:t>..</w:t>
      </w:r>
      <w:r w:rsidR="0038558B" w:rsidRPr="00BE5D79">
        <w:rPr>
          <w:rFonts w:cs="Times New Roman" w:hint="cs"/>
          <w:rtl/>
          <w:lang w:bidi="fa-IR"/>
        </w:rPr>
        <w:t>.</w:t>
      </w:r>
      <w:r w:rsidRPr="00BE5D79">
        <w:rPr>
          <w:rFonts w:cs="Times New Roman"/>
          <w:rtl/>
          <w:lang w:bidi="fa-IR"/>
        </w:rPr>
        <w:t>....</w:t>
      </w:r>
      <w:r w:rsidR="00BE5D79">
        <w:rPr>
          <w:rFonts w:cs="Times New Roman" w:hint="cs"/>
          <w:rtl/>
          <w:lang w:bidi="fa-IR"/>
        </w:rPr>
        <w:t>.</w:t>
      </w:r>
      <w:r w:rsidR="005F4A20">
        <w:rPr>
          <w:rFonts w:cs="Times New Roman"/>
          <w:rtl/>
          <w:lang w:bidi="fa-IR"/>
        </w:rPr>
        <w:t>..........</w:t>
      </w:r>
      <w:r w:rsidRPr="00BE5D79">
        <w:rPr>
          <w:rFonts w:cs="Times New Roman"/>
          <w:rtl/>
          <w:lang w:bidi="fa-IR"/>
        </w:rPr>
        <w:t xml:space="preserve">................. </w:t>
      </w:r>
      <w:r w:rsidR="005F4A20">
        <w:rPr>
          <w:rFonts w:hint="cs"/>
          <w:rtl/>
          <w:lang w:bidi="fa-IR"/>
        </w:rPr>
        <w:t>17</w:t>
      </w:r>
    </w:p>
    <w:p w14:paraId="2D909A8D" w14:textId="77777777" w:rsidR="00190E53" w:rsidRPr="00BE5D79" w:rsidRDefault="00190E53" w:rsidP="005F4A20">
      <w:pPr>
        <w:bidi/>
        <w:spacing w:line="360" w:lineRule="auto"/>
        <w:jc w:val="left"/>
        <w:rPr>
          <w:rtl/>
          <w:lang w:bidi="fa-IR"/>
        </w:rPr>
      </w:pPr>
      <w:r w:rsidRPr="00BE5D79">
        <w:rPr>
          <w:rFonts w:hint="cs"/>
          <w:rtl/>
          <w:lang w:bidi="fa-IR"/>
        </w:rPr>
        <w:t xml:space="preserve">شکل 1-2: </w:t>
      </w:r>
      <w:r w:rsidR="005F4A20" w:rsidRPr="005F4A20">
        <w:rPr>
          <w:rtl/>
          <w:lang w:bidi="fa-IR"/>
        </w:rPr>
        <w:t>عناصر دخ</w:t>
      </w:r>
      <w:r w:rsidR="005F4A20" w:rsidRPr="005F4A20">
        <w:rPr>
          <w:rFonts w:hint="cs"/>
          <w:rtl/>
          <w:lang w:bidi="fa-IR"/>
        </w:rPr>
        <w:t>ی</w:t>
      </w:r>
      <w:r w:rsidR="005F4A20" w:rsidRPr="005F4A20">
        <w:rPr>
          <w:rFonts w:hint="eastAsia"/>
          <w:rtl/>
          <w:lang w:bidi="fa-IR"/>
        </w:rPr>
        <w:t>ل</w:t>
      </w:r>
      <w:r w:rsidR="005F4A20" w:rsidRPr="005F4A20">
        <w:rPr>
          <w:rtl/>
          <w:lang w:bidi="fa-IR"/>
        </w:rPr>
        <w:t xml:space="preserve"> در مشارکت موفق خدمات و کارکنان کم توان</w:t>
      </w:r>
      <w:r w:rsidR="005F4A20" w:rsidRPr="005F4A20">
        <w:rPr>
          <w:rFonts w:hint="cs"/>
          <w:rtl/>
          <w:lang w:bidi="fa-IR"/>
        </w:rPr>
        <w:t>ی</w:t>
      </w:r>
      <w:r w:rsidR="005F4A20" w:rsidRPr="005F4A20">
        <w:rPr>
          <w:rtl/>
          <w:lang w:bidi="fa-IR"/>
        </w:rPr>
        <w:t xml:space="preserve"> ذهن</w:t>
      </w:r>
      <w:r w:rsidR="005F4A20" w:rsidRPr="005F4A20">
        <w:rPr>
          <w:rFonts w:hint="cs"/>
          <w:rtl/>
          <w:lang w:bidi="fa-IR"/>
        </w:rPr>
        <w:t>ی</w:t>
      </w:r>
      <w:r w:rsidR="005F4A20">
        <w:rPr>
          <w:rFonts w:cs="Times New Roman"/>
          <w:rtl/>
          <w:lang w:bidi="fa-IR"/>
        </w:rPr>
        <w:t>.............</w:t>
      </w:r>
      <w:r w:rsidRPr="00BE5D79">
        <w:rPr>
          <w:rFonts w:cs="Times New Roman"/>
          <w:rtl/>
          <w:lang w:bidi="fa-IR"/>
        </w:rPr>
        <w:t>.....</w:t>
      </w:r>
      <w:r w:rsidRPr="00BE5D79">
        <w:rPr>
          <w:rFonts w:cs="Times New Roman" w:hint="cs"/>
          <w:rtl/>
          <w:lang w:bidi="fa-IR"/>
        </w:rPr>
        <w:t>.</w:t>
      </w:r>
      <w:r w:rsidRPr="00BE5D79">
        <w:rPr>
          <w:rFonts w:cs="Times New Roman"/>
          <w:rtl/>
          <w:lang w:bidi="fa-IR"/>
        </w:rPr>
        <w:t>.............</w:t>
      </w:r>
      <w:r w:rsidR="005F4A20">
        <w:rPr>
          <w:rFonts w:hint="cs"/>
          <w:rtl/>
          <w:lang w:bidi="fa-IR"/>
        </w:rPr>
        <w:t>20</w:t>
      </w:r>
    </w:p>
    <w:p w14:paraId="1F85D8D5" w14:textId="0BC5CE35" w:rsidR="00190E53" w:rsidRPr="00BE5D79" w:rsidRDefault="00190E53" w:rsidP="005F4A20">
      <w:pPr>
        <w:bidi/>
        <w:spacing w:line="360" w:lineRule="auto"/>
        <w:jc w:val="left"/>
        <w:rPr>
          <w:rtl/>
          <w:lang w:bidi="fa-IR"/>
        </w:rPr>
      </w:pPr>
      <w:r w:rsidRPr="00BE5D79">
        <w:rPr>
          <w:rFonts w:hint="cs"/>
          <w:rtl/>
          <w:lang w:bidi="fa-IR"/>
        </w:rPr>
        <w:t xml:space="preserve">شکل 1-3: </w:t>
      </w:r>
      <w:r w:rsidR="005F4A20" w:rsidRPr="005F4A20">
        <w:rPr>
          <w:rtl/>
          <w:lang w:bidi="fa-IR"/>
        </w:rPr>
        <w:t>نما</w:t>
      </w:r>
      <w:r w:rsidR="005F4A20" w:rsidRPr="005F4A20">
        <w:rPr>
          <w:rFonts w:hint="cs"/>
          <w:rtl/>
          <w:lang w:bidi="fa-IR"/>
        </w:rPr>
        <w:t>ی</w:t>
      </w:r>
      <w:r w:rsidR="005F4A20" w:rsidRPr="005F4A20">
        <w:rPr>
          <w:rFonts w:hint="eastAsia"/>
          <w:rtl/>
          <w:lang w:bidi="fa-IR"/>
        </w:rPr>
        <w:t>ش</w:t>
      </w:r>
      <w:r w:rsidR="005F4A20" w:rsidRPr="005F4A20">
        <w:rPr>
          <w:rtl/>
          <w:lang w:bidi="fa-IR"/>
        </w:rPr>
        <w:t xml:space="preserve"> شمات</w:t>
      </w:r>
      <w:r w:rsidR="005F4A20" w:rsidRPr="005F4A20">
        <w:rPr>
          <w:rFonts w:hint="cs"/>
          <w:rtl/>
          <w:lang w:bidi="fa-IR"/>
        </w:rPr>
        <w:t>ی</w:t>
      </w:r>
      <w:r w:rsidR="005F4A20" w:rsidRPr="005F4A20">
        <w:rPr>
          <w:rFonts w:hint="eastAsia"/>
          <w:rtl/>
          <w:lang w:bidi="fa-IR"/>
        </w:rPr>
        <w:t>ک</w:t>
      </w:r>
      <w:r w:rsidR="005F4A20" w:rsidRPr="005F4A20">
        <w:rPr>
          <w:rtl/>
          <w:lang w:bidi="fa-IR"/>
        </w:rPr>
        <w:t xml:space="preserve"> س</w:t>
      </w:r>
      <w:r w:rsidR="005F4A20" w:rsidRPr="005F4A20">
        <w:rPr>
          <w:rFonts w:hint="cs"/>
          <w:rtl/>
          <w:lang w:bidi="fa-IR"/>
        </w:rPr>
        <w:t>ی</w:t>
      </w:r>
      <w:r w:rsidR="005F4A20" w:rsidRPr="005F4A20">
        <w:rPr>
          <w:rFonts w:hint="eastAsia"/>
          <w:rtl/>
          <w:lang w:bidi="fa-IR"/>
        </w:rPr>
        <w:t>گنال</w:t>
      </w:r>
      <w:r w:rsidR="005F4A20" w:rsidRPr="005F4A20">
        <w:rPr>
          <w:rFonts w:hint="cs"/>
          <w:rtl/>
          <w:lang w:bidi="fa-IR"/>
        </w:rPr>
        <w:t>ی</w:t>
      </w:r>
      <w:r w:rsidR="005F4A20" w:rsidRPr="005F4A20">
        <w:rPr>
          <w:rFonts w:hint="eastAsia"/>
          <w:rtl/>
          <w:lang w:bidi="fa-IR"/>
        </w:rPr>
        <w:t>نگ</w:t>
      </w:r>
      <w:r w:rsidR="005F4A20" w:rsidRPr="005F4A20">
        <w:rPr>
          <w:rtl/>
          <w:lang w:bidi="fa-IR"/>
        </w:rPr>
        <w:t xml:space="preserve"> ها</w:t>
      </w:r>
      <w:r w:rsidR="005F4A20" w:rsidRPr="005F4A20">
        <w:rPr>
          <w:rFonts w:hint="cs"/>
          <w:rtl/>
          <w:lang w:bidi="fa-IR"/>
        </w:rPr>
        <w:t>ی</w:t>
      </w:r>
      <w:r w:rsidR="005F4A20" w:rsidRPr="005F4A20">
        <w:rPr>
          <w:rtl/>
          <w:lang w:bidi="fa-IR"/>
        </w:rPr>
        <w:t xml:space="preserve"> دخ</w:t>
      </w:r>
      <w:r w:rsidR="005F4A20" w:rsidRPr="005F4A20">
        <w:rPr>
          <w:rFonts w:hint="cs"/>
          <w:rtl/>
          <w:lang w:bidi="fa-IR"/>
        </w:rPr>
        <w:t>ی</w:t>
      </w:r>
      <w:r w:rsidR="005F4A20" w:rsidRPr="005F4A20">
        <w:rPr>
          <w:rFonts w:hint="eastAsia"/>
          <w:rtl/>
          <w:lang w:bidi="fa-IR"/>
        </w:rPr>
        <w:t>ل</w:t>
      </w:r>
      <w:r w:rsidR="005F4A20" w:rsidRPr="005F4A20">
        <w:rPr>
          <w:rtl/>
          <w:lang w:bidi="fa-IR"/>
        </w:rPr>
        <w:t xml:space="preserve"> در کم توان ذهن</w:t>
      </w:r>
      <w:r w:rsidR="005F4A20" w:rsidRPr="005F4A20">
        <w:rPr>
          <w:rFonts w:hint="cs"/>
          <w:rtl/>
          <w:lang w:bidi="fa-IR"/>
        </w:rPr>
        <w:t>ی</w:t>
      </w:r>
      <w:r w:rsidRPr="00BE5D79">
        <w:rPr>
          <w:rFonts w:cs="Times New Roman"/>
          <w:rtl/>
          <w:lang w:bidi="fa-IR"/>
        </w:rPr>
        <w:t>.............</w:t>
      </w:r>
      <w:r w:rsidRPr="00BE5D79">
        <w:rPr>
          <w:rFonts w:cs="Times New Roman" w:hint="cs"/>
          <w:rtl/>
          <w:lang w:bidi="fa-IR"/>
        </w:rPr>
        <w:t>...</w:t>
      </w:r>
      <w:r w:rsidR="0038558B" w:rsidRPr="00BE5D79">
        <w:rPr>
          <w:rFonts w:cs="Times New Roman" w:hint="cs"/>
          <w:rtl/>
          <w:lang w:bidi="fa-IR"/>
        </w:rPr>
        <w:t>.........</w:t>
      </w:r>
      <w:r w:rsidR="005F4A20">
        <w:rPr>
          <w:rFonts w:cs="Times New Roman" w:hint="cs"/>
          <w:rtl/>
          <w:lang w:bidi="fa-IR"/>
        </w:rPr>
        <w:t>..</w:t>
      </w:r>
      <w:r w:rsidRPr="00BE5D79">
        <w:rPr>
          <w:rFonts w:cs="Times New Roman"/>
          <w:rtl/>
          <w:lang w:bidi="fa-IR"/>
        </w:rPr>
        <w:t>..............</w:t>
      </w:r>
      <w:r w:rsidR="005F4A20">
        <w:rPr>
          <w:rFonts w:hint="cs"/>
          <w:rtl/>
          <w:lang w:bidi="fa-IR"/>
        </w:rPr>
        <w:t>23</w:t>
      </w:r>
    </w:p>
    <w:p w14:paraId="6CDC3366" w14:textId="77777777" w:rsidR="00190E53" w:rsidRPr="00BE5D79" w:rsidRDefault="00190E53" w:rsidP="005F4A20">
      <w:pPr>
        <w:bidi/>
        <w:spacing w:line="360" w:lineRule="auto"/>
        <w:jc w:val="left"/>
        <w:rPr>
          <w:rtl/>
          <w:lang w:bidi="fa-IR"/>
        </w:rPr>
      </w:pPr>
      <w:r w:rsidRPr="00BE5D79">
        <w:rPr>
          <w:rFonts w:hint="cs"/>
          <w:rtl/>
          <w:lang w:bidi="fa-IR"/>
        </w:rPr>
        <w:t xml:space="preserve">شکل 1-4: </w:t>
      </w:r>
      <w:r w:rsidR="005F4A20" w:rsidRPr="005F4A20">
        <w:rPr>
          <w:rtl/>
          <w:lang w:bidi="fa-IR"/>
        </w:rPr>
        <w:t>مس</w:t>
      </w:r>
      <w:r w:rsidR="005F4A20" w:rsidRPr="005F4A20">
        <w:rPr>
          <w:rFonts w:hint="cs"/>
          <w:rtl/>
          <w:lang w:bidi="fa-IR"/>
        </w:rPr>
        <w:t>ی</w:t>
      </w:r>
      <w:r w:rsidR="005F4A20" w:rsidRPr="005F4A20">
        <w:rPr>
          <w:rFonts w:hint="eastAsia"/>
          <w:rtl/>
          <w:lang w:bidi="fa-IR"/>
        </w:rPr>
        <w:t>رها</w:t>
      </w:r>
      <w:r w:rsidR="005F4A20" w:rsidRPr="005F4A20">
        <w:rPr>
          <w:rFonts w:hint="cs"/>
          <w:rtl/>
          <w:lang w:bidi="fa-IR"/>
        </w:rPr>
        <w:t>ی</w:t>
      </w:r>
      <w:r w:rsidR="005F4A20" w:rsidRPr="005F4A20">
        <w:rPr>
          <w:rtl/>
          <w:lang w:bidi="fa-IR"/>
        </w:rPr>
        <w:t xml:space="preserve"> س</w:t>
      </w:r>
      <w:r w:rsidR="005F4A20" w:rsidRPr="005F4A20">
        <w:rPr>
          <w:rFonts w:hint="cs"/>
          <w:rtl/>
          <w:lang w:bidi="fa-IR"/>
        </w:rPr>
        <w:t>ی</w:t>
      </w:r>
      <w:r w:rsidR="005F4A20" w:rsidRPr="005F4A20">
        <w:rPr>
          <w:rFonts w:hint="eastAsia"/>
          <w:rtl/>
          <w:lang w:bidi="fa-IR"/>
        </w:rPr>
        <w:t>گنال</w:t>
      </w:r>
      <w:r w:rsidR="005F4A20" w:rsidRPr="005F4A20">
        <w:rPr>
          <w:rFonts w:hint="cs"/>
          <w:rtl/>
          <w:lang w:bidi="fa-IR"/>
        </w:rPr>
        <w:t>ی</w:t>
      </w:r>
      <w:r w:rsidR="005F4A20" w:rsidRPr="005F4A20">
        <w:rPr>
          <w:rFonts w:hint="eastAsia"/>
          <w:rtl/>
          <w:lang w:bidi="fa-IR"/>
        </w:rPr>
        <w:t>نگ</w:t>
      </w:r>
      <w:r w:rsidR="005F4A20" w:rsidRPr="005F4A20">
        <w:rPr>
          <w:rtl/>
          <w:lang w:bidi="fa-IR"/>
        </w:rPr>
        <w:t xml:space="preserve"> س</w:t>
      </w:r>
      <w:r w:rsidR="005F4A20" w:rsidRPr="005F4A20">
        <w:rPr>
          <w:rFonts w:hint="cs"/>
          <w:rtl/>
          <w:lang w:bidi="fa-IR"/>
        </w:rPr>
        <w:t>ی</w:t>
      </w:r>
      <w:r w:rsidR="005F4A20" w:rsidRPr="005F4A20">
        <w:rPr>
          <w:rFonts w:hint="eastAsia"/>
          <w:rtl/>
          <w:lang w:bidi="fa-IR"/>
        </w:rPr>
        <w:t>ناپس</w:t>
      </w:r>
      <w:r w:rsidR="005F4A20" w:rsidRPr="005F4A20">
        <w:rPr>
          <w:rFonts w:hint="cs"/>
          <w:rtl/>
          <w:lang w:bidi="fa-IR"/>
        </w:rPr>
        <w:t>ی</w:t>
      </w:r>
      <w:r w:rsidR="005F4A20" w:rsidRPr="005F4A20">
        <w:rPr>
          <w:rtl/>
          <w:lang w:bidi="fa-IR"/>
        </w:rPr>
        <w:t xml:space="preserve"> شمات</w:t>
      </w:r>
      <w:r w:rsidR="005F4A20" w:rsidRPr="005F4A20">
        <w:rPr>
          <w:rFonts w:hint="cs"/>
          <w:rtl/>
          <w:lang w:bidi="fa-IR"/>
        </w:rPr>
        <w:t>ی</w:t>
      </w:r>
      <w:r w:rsidR="005F4A20" w:rsidRPr="005F4A20">
        <w:rPr>
          <w:rFonts w:hint="eastAsia"/>
          <w:rtl/>
          <w:lang w:bidi="fa-IR"/>
        </w:rPr>
        <w:t>ک</w:t>
      </w:r>
      <w:r w:rsidR="005F4A20" w:rsidRPr="005F4A20">
        <w:rPr>
          <w:rtl/>
          <w:lang w:bidi="fa-IR"/>
        </w:rPr>
        <w:t xml:space="preserve"> درگ</w:t>
      </w:r>
      <w:r w:rsidR="005F4A20" w:rsidRPr="005F4A20">
        <w:rPr>
          <w:rFonts w:hint="cs"/>
          <w:rtl/>
          <w:lang w:bidi="fa-IR"/>
        </w:rPr>
        <w:t>ی</w:t>
      </w:r>
      <w:r w:rsidR="005F4A20" w:rsidRPr="005F4A20">
        <w:rPr>
          <w:rFonts w:hint="eastAsia"/>
          <w:rtl/>
          <w:lang w:bidi="fa-IR"/>
        </w:rPr>
        <w:t>ر</w:t>
      </w:r>
      <w:r w:rsidR="005F4A20" w:rsidRPr="005F4A20">
        <w:rPr>
          <w:rtl/>
          <w:lang w:bidi="fa-IR"/>
        </w:rPr>
        <w:t xml:space="preserve"> در ناتوان</w:t>
      </w:r>
      <w:r w:rsidR="005F4A20" w:rsidRPr="005F4A20">
        <w:rPr>
          <w:rFonts w:hint="cs"/>
          <w:rtl/>
          <w:lang w:bidi="fa-IR"/>
        </w:rPr>
        <w:t>ی</w:t>
      </w:r>
      <w:r w:rsidR="005F4A20" w:rsidRPr="005F4A20">
        <w:rPr>
          <w:rtl/>
          <w:lang w:bidi="fa-IR"/>
        </w:rPr>
        <w:t xml:space="preserve"> ذهن</w:t>
      </w:r>
      <w:r w:rsidR="005F4A20" w:rsidRPr="005F4A20">
        <w:rPr>
          <w:rFonts w:hint="cs"/>
          <w:rtl/>
          <w:lang w:bidi="fa-IR"/>
        </w:rPr>
        <w:t>ی</w:t>
      </w:r>
      <w:r w:rsidR="0038558B" w:rsidRPr="00BE5D79">
        <w:rPr>
          <w:rFonts w:cs="Times New Roman"/>
          <w:rtl/>
          <w:lang w:bidi="fa-IR"/>
        </w:rPr>
        <w:t>......</w:t>
      </w:r>
      <w:r w:rsidR="0038558B" w:rsidRPr="00BE5D79">
        <w:rPr>
          <w:rFonts w:cs="Times New Roman" w:hint="cs"/>
          <w:rtl/>
          <w:lang w:bidi="fa-IR"/>
        </w:rPr>
        <w:t>....</w:t>
      </w:r>
      <w:r w:rsidR="00BE5D79">
        <w:rPr>
          <w:rFonts w:cs="Times New Roman" w:hint="cs"/>
          <w:rtl/>
          <w:lang w:bidi="fa-IR"/>
        </w:rPr>
        <w:t>.</w:t>
      </w:r>
      <w:r w:rsidR="0038558B" w:rsidRPr="00BE5D79">
        <w:rPr>
          <w:rFonts w:cs="Times New Roman" w:hint="cs"/>
          <w:rtl/>
          <w:lang w:bidi="fa-IR"/>
        </w:rPr>
        <w:t>....</w:t>
      </w:r>
      <w:r w:rsidRPr="00BE5D79">
        <w:rPr>
          <w:rFonts w:cs="Times New Roman"/>
          <w:rtl/>
          <w:lang w:bidi="fa-IR"/>
        </w:rPr>
        <w:t>..................</w:t>
      </w:r>
      <w:r w:rsidRPr="00BE5D79">
        <w:rPr>
          <w:rFonts w:hint="cs"/>
          <w:rtl/>
          <w:lang w:bidi="fa-IR"/>
        </w:rPr>
        <w:t xml:space="preserve"> </w:t>
      </w:r>
      <w:r w:rsidR="005F4A20">
        <w:rPr>
          <w:rFonts w:hint="cs"/>
          <w:rtl/>
          <w:lang w:bidi="fa-IR"/>
        </w:rPr>
        <w:t>24</w:t>
      </w:r>
    </w:p>
    <w:p w14:paraId="56ACCFF5" w14:textId="3E8489A4" w:rsidR="00190E53" w:rsidRPr="00BE5D79" w:rsidRDefault="00190E53" w:rsidP="005F4A20">
      <w:pPr>
        <w:bidi/>
        <w:spacing w:line="360" w:lineRule="auto"/>
        <w:jc w:val="left"/>
        <w:rPr>
          <w:rtl/>
        </w:rPr>
      </w:pPr>
      <w:r w:rsidRPr="00BE5D79">
        <w:rPr>
          <w:rFonts w:hint="cs"/>
          <w:rtl/>
        </w:rPr>
        <w:t>شکل 1</w:t>
      </w:r>
      <w:r w:rsidR="005F4A20">
        <w:rPr>
          <w:rFonts w:hint="cs"/>
          <w:rtl/>
        </w:rPr>
        <w:t>-5:</w:t>
      </w:r>
      <w:r w:rsidRPr="00BE5D79">
        <w:rPr>
          <w:rFonts w:hint="cs"/>
          <w:rtl/>
        </w:rPr>
        <w:t xml:space="preserve">: </w:t>
      </w:r>
      <w:r w:rsidRPr="00BE5D79">
        <w:rPr>
          <w:rtl/>
        </w:rPr>
        <w:t>روش توال</w:t>
      </w:r>
      <w:r w:rsidRPr="00BE5D79">
        <w:rPr>
          <w:rFonts w:hint="cs"/>
          <w:rtl/>
        </w:rPr>
        <w:t>ی</w:t>
      </w:r>
      <w:r w:rsidRPr="00BE5D79">
        <w:rPr>
          <w:rtl/>
        </w:rPr>
        <w:t xml:space="preserve"> سنگر در 7 مرحله</w:t>
      </w:r>
      <w:r w:rsidRPr="00BE5D79">
        <w:rPr>
          <w:rFonts w:cs="Times New Roman"/>
          <w:rtl/>
          <w:lang w:bidi="fa-IR"/>
        </w:rPr>
        <w:t>....................</w:t>
      </w:r>
      <w:r w:rsidRPr="00BE5D79">
        <w:rPr>
          <w:rFonts w:cs="Times New Roman" w:hint="cs"/>
          <w:rtl/>
          <w:lang w:bidi="fa-IR"/>
        </w:rPr>
        <w:t>.....</w:t>
      </w:r>
      <w:r w:rsidRPr="00BE5D79">
        <w:rPr>
          <w:rFonts w:cs="Times New Roman"/>
          <w:rtl/>
          <w:lang w:bidi="fa-IR"/>
        </w:rPr>
        <w:t>..............................</w:t>
      </w:r>
      <w:r w:rsidRPr="00BE5D79">
        <w:rPr>
          <w:rFonts w:cs="Times New Roman" w:hint="cs"/>
          <w:rtl/>
          <w:lang w:bidi="fa-IR"/>
        </w:rPr>
        <w:t>....</w:t>
      </w:r>
      <w:r w:rsidRPr="00BE5D79">
        <w:rPr>
          <w:rFonts w:cs="Times New Roman"/>
          <w:rtl/>
          <w:lang w:bidi="fa-IR"/>
        </w:rPr>
        <w:t>................</w:t>
      </w:r>
      <w:r w:rsidR="00801AF0" w:rsidRPr="00BE5D79">
        <w:rPr>
          <w:rFonts w:hint="cs"/>
          <w:rtl/>
        </w:rPr>
        <w:t>29</w:t>
      </w:r>
    </w:p>
    <w:p w14:paraId="3EB2C63E" w14:textId="77777777" w:rsidR="00190E53" w:rsidRPr="00BE5D79" w:rsidRDefault="00190E53" w:rsidP="005F4A20">
      <w:pPr>
        <w:bidi/>
        <w:spacing w:line="360" w:lineRule="auto"/>
        <w:jc w:val="left"/>
        <w:rPr>
          <w:rtl/>
        </w:rPr>
      </w:pPr>
      <w:r w:rsidRPr="00BE5D79">
        <w:rPr>
          <w:rFonts w:hint="cs"/>
          <w:rtl/>
        </w:rPr>
        <w:t>شکل 1</w:t>
      </w:r>
      <w:r w:rsidR="005F4A20">
        <w:rPr>
          <w:rFonts w:hint="cs"/>
          <w:rtl/>
        </w:rPr>
        <w:t>-6</w:t>
      </w:r>
      <w:r w:rsidRPr="00BE5D79">
        <w:rPr>
          <w:rFonts w:hint="cs"/>
          <w:rtl/>
        </w:rPr>
        <w:t xml:space="preserve">: </w:t>
      </w:r>
      <w:r w:rsidRPr="00BE5D79">
        <w:rPr>
          <w:rtl/>
        </w:rPr>
        <w:t>گردش کار توال</w:t>
      </w:r>
      <w:r w:rsidRPr="00BE5D79">
        <w:rPr>
          <w:rFonts w:hint="cs"/>
          <w:rtl/>
        </w:rPr>
        <w:t>ی</w:t>
      </w:r>
      <w:r w:rsidRPr="00BE5D79">
        <w:rPr>
          <w:rtl/>
        </w:rPr>
        <w:t xml:space="preserve"> </w:t>
      </w:r>
      <w:r w:rsidRPr="00BE5D79">
        <w:rPr>
          <w:szCs w:val="24"/>
        </w:rPr>
        <w:t>Exome</w:t>
      </w:r>
      <w:r w:rsidRPr="00BE5D79">
        <w:rPr>
          <w:rFonts w:cs="Times New Roman"/>
          <w:rtl/>
          <w:lang w:bidi="fa-IR"/>
        </w:rPr>
        <w:t>............</w:t>
      </w:r>
      <w:r w:rsidRPr="00BE5D79">
        <w:rPr>
          <w:rFonts w:cs="Times New Roman" w:hint="cs"/>
          <w:rtl/>
          <w:lang w:bidi="fa-IR"/>
        </w:rPr>
        <w:t>..</w:t>
      </w:r>
      <w:r w:rsidRPr="00BE5D79">
        <w:rPr>
          <w:rFonts w:cs="Times New Roman"/>
          <w:rtl/>
          <w:lang w:bidi="fa-IR"/>
        </w:rPr>
        <w:t>....</w:t>
      </w:r>
      <w:r w:rsidR="00191F44" w:rsidRPr="00BE5D79">
        <w:rPr>
          <w:rFonts w:cs="Times New Roman" w:hint="cs"/>
          <w:rtl/>
          <w:lang w:bidi="fa-IR"/>
        </w:rPr>
        <w:t>.</w:t>
      </w:r>
      <w:r w:rsidRPr="00BE5D79">
        <w:rPr>
          <w:rFonts w:cs="Times New Roman"/>
          <w:rtl/>
          <w:lang w:bidi="fa-IR"/>
        </w:rPr>
        <w:t>.............................................................</w:t>
      </w:r>
      <w:r w:rsidRPr="00BE5D79">
        <w:rPr>
          <w:rFonts w:hint="cs"/>
          <w:rtl/>
        </w:rPr>
        <w:t xml:space="preserve"> </w:t>
      </w:r>
      <w:r w:rsidR="00801AF0" w:rsidRPr="00BE5D79">
        <w:rPr>
          <w:rFonts w:hint="cs"/>
          <w:rtl/>
        </w:rPr>
        <w:t>33</w:t>
      </w:r>
    </w:p>
    <w:p w14:paraId="6B6C0300" w14:textId="7DA12FDE" w:rsidR="00190E53" w:rsidRPr="00BE5D79" w:rsidRDefault="00190E53" w:rsidP="008D139F">
      <w:pPr>
        <w:bidi/>
        <w:spacing w:after="240" w:line="360" w:lineRule="auto"/>
        <w:jc w:val="left"/>
        <w:rPr>
          <w:color w:val="000000" w:themeColor="text1"/>
          <w:rtl/>
          <w:lang w:bidi="fa-IR"/>
        </w:rPr>
      </w:pPr>
      <w:r w:rsidRPr="00BE5D79">
        <w:rPr>
          <w:color w:val="000000" w:themeColor="text1"/>
          <w:rtl/>
          <w:lang w:bidi="fa-IR"/>
        </w:rPr>
        <w:t xml:space="preserve">شکل </w:t>
      </w:r>
      <w:r w:rsidRPr="00BE5D79">
        <w:rPr>
          <w:rFonts w:hint="cs"/>
          <w:color w:val="000000" w:themeColor="text1"/>
          <w:rtl/>
          <w:lang w:bidi="fa-IR"/>
        </w:rPr>
        <w:t>3-1</w:t>
      </w:r>
      <w:r w:rsidRPr="00BE5D79">
        <w:rPr>
          <w:color w:val="000000" w:themeColor="text1"/>
          <w:rtl/>
          <w:lang w:bidi="fa-IR"/>
        </w:rPr>
        <w:t xml:space="preserve"> : کیت استخراج </w:t>
      </w:r>
      <w:r w:rsidRPr="00BE5D79">
        <w:rPr>
          <w:color w:val="000000" w:themeColor="text1"/>
          <w:szCs w:val="24"/>
          <w:lang w:bidi="fa-IR"/>
        </w:rPr>
        <w:t>DNA</w:t>
      </w:r>
      <w:r w:rsidRPr="00BE5D79">
        <w:rPr>
          <w:rFonts w:hint="cs"/>
          <w:color w:val="000000" w:themeColor="text1"/>
          <w:szCs w:val="24"/>
          <w:rtl/>
          <w:lang w:bidi="fa-IR"/>
        </w:rPr>
        <w:t xml:space="preserve"> </w:t>
      </w:r>
      <w:r w:rsidRPr="00BE5D79">
        <w:rPr>
          <w:rFonts w:cs="Times New Roman"/>
          <w:rtl/>
          <w:lang w:bidi="fa-IR"/>
        </w:rPr>
        <w:t>.....................</w:t>
      </w:r>
      <w:r w:rsidRPr="00BE5D79">
        <w:rPr>
          <w:rFonts w:cs="Times New Roman" w:hint="cs"/>
          <w:rtl/>
          <w:lang w:bidi="fa-IR"/>
        </w:rPr>
        <w:t>.</w:t>
      </w:r>
      <w:r w:rsidRPr="00BE5D79">
        <w:rPr>
          <w:rFonts w:cs="Times New Roman"/>
          <w:rtl/>
          <w:lang w:bidi="fa-IR"/>
        </w:rPr>
        <w:t>..........................................</w:t>
      </w:r>
      <w:r w:rsidR="00385395" w:rsidRPr="00BE5D79">
        <w:rPr>
          <w:rFonts w:cs="Times New Roman" w:hint="cs"/>
          <w:rtl/>
          <w:lang w:bidi="fa-IR"/>
        </w:rPr>
        <w:t>.</w:t>
      </w:r>
      <w:r w:rsidRPr="00BE5D79">
        <w:rPr>
          <w:rFonts w:cs="Times New Roman"/>
          <w:rtl/>
          <w:lang w:bidi="fa-IR"/>
        </w:rPr>
        <w:t>...................</w:t>
      </w:r>
      <w:r w:rsidR="008D139F">
        <w:rPr>
          <w:rFonts w:hint="cs"/>
          <w:color w:val="000000" w:themeColor="text1"/>
          <w:rtl/>
          <w:lang w:bidi="fa-IR"/>
        </w:rPr>
        <w:t>40</w:t>
      </w:r>
    </w:p>
    <w:p w14:paraId="29BC05F8" w14:textId="2BB648F1" w:rsidR="00190E53" w:rsidRPr="00BE5D79" w:rsidRDefault="00190E53" w:rsidP="008D139F">
      <w:pPr>
        <w:bidi/>
        <w:spacing w:line="360" w:lineRule="auto"/>
        <w:jc w:val="left"/>
        <w:rPr>
          <w:rtl/>
        </w:rPr>
      </w:pPr>
      <w:r w:rsidRPr="00BE5D79">
        <w:rPr>
          <w:rFonts w:hint="cs"/>
          <w:rtl/>
        </w:rPr>
        <w:t xml:space="preserve">شکل 3-2: مراحل </w:t>
      </w:r>
      <w:r w:rsidRPr="00BE5D79">
        <w:rPr>
          <w:rtl/>
        </w:rPr>
        <w:t>توال</w:t>
      </w:r>
      <w:r w:rsidRPr="00BE5D79">
        <w:rPr>
          <w:rFonts w:hint="cs"/>
          <w:rtl/>
        </w:rPr>
        <w:t>ی</w:t>
      </w:r>
      <w:r w:rsidRPr="00BE5D79">
        <w:rPr>
          <w:rtl/>
        </w:rPr>
        <w:t xml:space="preserve"> </w:t>
      </w:r>
      <w:r w:rsidRPr="00BE5D79">
        <w:rPr>
          <w:rFonts w:hint="cs"/>
          <w:rtl/>
        </w:rPr>
        <w:t>ی</w:t>
      </w:r>
      <w:r w:rsidRPr="00BE5D79">
        <w:rPr>
          <w:rFonts w:hint="eastAsia"/>
          <w:rtl/>
        </w:rPr>
        <w:t>اب</w:t>
      </w:r>
      <w:r w:rsidRPr="00BE5D79">
        <w:rPr>
          <w:rFonts w:hint="cs"/>
          <w:rtl/>
        </w:rPr>
        <w:t>ی</w:t>
      </w:r>
      <w:r w:rsidRPr="00BE5D79">
        <w:rPr>
          <w:rtl/>
        </w:rPr>
        <w:t xml:space="preserve"> کل اگزوم</w:t>
      </w:r>
      <w:r w:rsidRPr="00BE5D79">
        <w:rPr>
          <w:rFonts w:cs="Times New Roman"/>
          <w:rtl/>
          <w:lang w:bidi="fa-IR"/>
        </w:rPr>
        <w:t>.......................</w:t>
      </w:r>
      <w:r w:rsidRPr="00BE5D79">
        <w:rPr>
          <w:rFonts w:cs="Times New Roman" w:hint="cs"/>
          <w:rtl/>
          <w:lang w:bidi="fa-IR"/>
        </w:rPr>
        <w:t>..</w:t>
      </w:r>
      <w:r w:rsidRPr="00BE5D79">
        <w:rPr>
          <w:rFonts w:cs="Times New Roman"/>
          <w:rtl/>
          <w:lang w:bidi="fa-IR"/>
        </w:rPr>
        <w:t>.....................................................</w:t>
      </w:r>
      <w:r w:rsidR="008D139F">
        <w:rPr>
          <w:rFonts w:hint="cs"/>
          <w:rtl/>
        </w:rPr>
        <w:t>45</w:t>
      </w:r>
    </w:p>
    <w:p w14:paraId="2D3DD562" w14:textId="0B19119B" w:rsidR="00190E53" w:rsidRPr="00BE5D79" w:rsidRDefault="00190E53" w:rsidP="008D139F">
      <w:pPr>
        <w:spacing w:line="360" w:lineRule="auto"/>
        <w:rPr>
          <w:rtl/>
          <w:lang w:bidi="fa-IR"/>
        </w:rPr>
      </w:pPr>
      <w:r w:rsidRPr="00BE5D79">
        <w:rPr>
          <w:rFonts w:hint="cs"/>
          <w:rtl/>
          <w:lang w:bidi="fa-IR"/>
        </w:rPr>
        <w:t>تصویر 3-3. سکانس به روش سنگر</w:t>
      </w:r>
      <w:r w:rsidRPr="00BE5D79">
        <w:rPr>
          <w:rFonts w:cs="Times New Roman"/>
          <w:rtl/>
          <w:lang w:bidi="fa-IR"/>
        </w:rPr>
        <w:t>..............</w:t>
      </w:r>
      <w:r w:rsidRPr="00BE5D79">
        <w:rPr>
          <w:rFonts w:cs="Times New Roman" w:hint="cs"/>
          <w:rtl/>
          <w:lang w:bidi="fa-IR"/>
        </w:rPr>
        <w:t>.....</w:t>
      </w:r>
      <w:r w:rsidRPr="00BE5D79">
        <w:rPr>
          <w:rFonts w:cs="Times New Roman"/>
          <w:rtl/>
          <w:lang w:bidi="fa-IR"/>
        </w:rPr>
        <w:t>...............................................................</w:t>
      </w:r>
      <w:r w:rsidRPr="00BE5D79">
        <w:rPr>
          <w:rFonts w:hint="cs"/>
          <w:rtl/>
          <w:lang w:bidi="fa-IR"/>
        </w:rPr>
        <w:t xml:space="preserve"> </w:t>
      </w:r>
      <w:r w:rsidR="008D139F">
        <w:rPr>
          <w:rFonts w:hint="cs"/>
          <w:rtl/>
          <w:lang w:bidi="fa-IR"/>
        </w:rPr>
        <w:t>48</w:t>
      </w:r>
    </w:p>
    <w:p w14:paraId="382FE5B9" w14:textId="77777777" w:rsidR="00190E53" w:rsidRPr="00BE5D79" w:rsidRDefault="00190E53" w:rsidP="008D139F">
      <w:pPr>
        <w:spacing w:line="360" w:lineRule="auto"/>
        <w:rPr>
          <w:rtl/>
          <w:lang w:bidi="fa-IR"/>
        </w:rPr>
      </w:pPr>
      <w:r w:rsidRPr="00BE5D79">
        <w:rPr>
          <w:rtl/>
          <w:lang w:bidi="fa-IR"/>
        </w:rPr>
        <w:t>تصو</w:t>
      </w:r>
      <w:r w:rsidRPr="00BE5D79">
        <w:rPr>
          <w:rFonts w:hint="cs"/>
          <w:rtl/>
          <w:lang w:bidi="fa-IR"/>
        </w:rPr>
        <w:t>ی</w:t>
      </w:r>
      <w:r w:rsidRPr="00BE5D79">
        <w:rPr>
          <w:rFonts w:hint="eastAsia"/>
          <w:rtl/>
          <w:lang w:bidi="fa-IR"/>
        </w:rPr>
        <w:t>ر</w:t>
      </w:r>
      <w:r w:rsidRPr="00BE5D79">
        <w:rPr>
          <w:rtl/>
          <w:lang w:bidi="fa-IR"/>
        </w:rPr>
        <w:t xml:space="preserve"> 3-4. مراحل انجام سکانس به روش سنگر</w:t>
      </w:r>
      <w:r w:rsidRPr="00BE5D79">
        <w:rPr>
          <w:rFonts w:cs="Times New Roman"/>
          <w:rtl/>
          <w:lang w:bidi="fa-IR"/>
        </w:rPr>
        <w:t>........</w:t>
      </w:r>
      <w:r w:rsidRPr="00BE5D79">
        <w:rPr>
          <w:rFonts w:cs="Times New Roman" w:hint="cs"/>
          <w:rtl/>
          <w:lang w:bidi="fa-IR"/>
        </w:rPr>
        <w:t>...................</w:t>
      </w:r>
      <w:r w:rsidRPr="00BE5D79">
        <w:rPr>
          <w:rFonts w:cs="Times New Roman"/>
          <w:rtl/>
          <w:lang w:bidi="fa-IR"/>
        </w:rPr>
        <w:t>........................................</w:t>
      </w:r>
      <w:r w:rsidRPr="00BE5D79">
        <w:rPr>
          <w:rFonts w:hint="cs"/>
          <w:rtl/>
          <w:lang w:bidi="fa-IR"/>
        </w:rPr>
        <w:t xml:space="preserve"> </w:t>
      </w:r>
      <w:r w:rsidR="008D139F">
        <w:rPr>
          <w:rFonts w:hint="cs"/>
          <w:rtl/>
          <w:lang w:bidi="fa-IR"/>
        </w:rPr>
        <w:t>49</w:t>
      </w:r>
    </w:p>
    <w:p w14:paraId="208CAADF" w14:textId="77777777" w:rsidR="00190E53" w:rsidRPr="00BE5D79" w:rsidRDefault="00190E53" w:rsidP="008D139F">
      <w:pPr>
        <w:spacing w:line="360" w:lineRule="auto"/>
        <w:rPr>
          <w:lang w:bidi="fa-IR"/>
        </w:rPr>
      </w:pPr>
      <w:r w:rsidRPr="00BE5D79">
        <w:rPr>
          <w:rtl/>
          <w:lang w:bidi="fa-IR"/>
        </w:rPr>
        <w:t>شکل 3-5. نت</w:t>
      </w:r>
      <w:r w:rsidRPr="00BE5D79">
        <w:rPr>
          <w:rFonts w:hint="cs"/>
          <w:rtl/>
          <w:lang w:bidi="fa-IR"/>
        </w:rPr>
        <w:t>ی</w:t>
      </w:r>
      <w:r w:rsidRPr="00BE5D79">
        <w:rPr>
          <w:rFonts w:hint="eastAsia"/>
          <w:rtl/>
          <w:lang w:bidi="fa-IR"/>
        </w:rPr>
        <w:t>جه</w:t>
      </w:r>
      <w:r w:rsidRPr="00BE5D79">
        <w:rPr>
          <w:rtl/>
          <w:lang w:bidi="fa-IR"/>
        </w:rPr>
        <w:t xml:space="preserve"> سکانس سنگر</w:t>
      </w:r>
      <w:r w:rsidRPr="00BE5D79">
        <w:rPr>
          <w:rFonts w:cs="Times New Roman"/>
          <w:rtl/>
          <w:lang w:bidi="fa-IR"/>
        </w:rPr>
        <w:t>.............................................</w:t>
      </w:r>
      <w:r w:rsidRPr="00BE5D79">
        <w:rPr>
          <w:rFonts w:cs="Times New Roman" w:hint="cs"/>
          <w:rtl/>
          <w:lang w:bidi="fa-IR"/>
        </w:rPr>
        <w:t>...</w:t>
      </w:r>
      <w:r w:rsidRPr="00BE5D79">
        <w:rPr>
          <w:rFonts w:cs="Times New Roman"/>
          <w:rtl/>
          <w:lang w:bidi="fa-IR"/>
        </w:rPr>
        <w:t>......................................</w:t>
      </w:r>
      <w:r w:rsidRPr="00BE5D79">
        <w:rPr>
          <w:rFonts w:hint="cs"/>
          <w:rtl/>
          <w:lang w:bidi="fa-IR"/>
        </w:rPr>
        <w:t xml:space="preserve"> </w:t>
      </w:r>
      <w:r w:rsidR="008D139F">
        <w:rPr>
          <w:rFonts w:hint="cs"/>
          <w:rtl/>
          <w:lang w:bidi="fa-IR"/>
        </w:rPr>
        <w:t>50</w:t>
      </w:r>
    </w:p>
    <w:p w14:paraId="4F83FD7C" w14:textId="5BC528CB" w:rsidR="00190E53" w:rsidRPr="00BE5D79" w:rsidRDefault="00190E53" w:rsidP="00CC1995">
      <w:pPr>
        <w:bidi/>
        <w:spacing w:line="360" w:lineRule="auto"/>
        <w:jc w:val="left"/>
        <w:rPr>
          <w:rtl/>
        </w:rPr>
      </w:pPr>
      <w:r w:rsidRPr="00BE5D79">
        <w:rPr>
          <w:rtl/>
        </w:rPr>
        <w:t xml:space="preserve">شکل 4-1: شجره </w:t>
      </w:r>
      <w:r w:rsidRPr="00BE5D79">
        <w:rPr>
          <w:rFonts w:hint="cs"/>
          <w:rtl/>
        </w:rPr>
        <w:t>ی</w:t>
      </w:r>
      <w:r w:rsidRPr="00BE5D79">
        <w:rPr>
          <w:rtl/>
        </w:rPr>
        <w:t xml:space="preserve"> خانواده</w:t>
      </w:r>
      <w:r w:rsidRPr="00BE5D79">
        <w:rPr>
          <w:rFonts w:cs="Times New Roman"/>
          <w:rtl/>
          <w:lang w:bidi="fa-IR"/>
        </w:rPr>
        <w:t>................</w:t>
      </w:r>
      <w:r w:rsidRPr="00BE5D79">
        <w:rPr>
          <w:rFonts w:cs="Times New Roman" w:hint="cs"/>
          <w:rtl/>
          <w:lang w:bidi="fa-IR"/>
        </w:rPr>
        <w:t>............................................</w:t>
      </w:r>
      <w:r w:rsidRPr="00BE5D79">
        <w:rPr>
          <w:rFonts w:cs="Times New Roman"/>
          <w:rtl/>
          <w:lang w:bidi="fa-IR"/>
        </w:rPr>
        <w:t>...............................</w:t>
      </w:r>
      <w:r w:rsidR="00CC1995">
        <w:rPr>
          <w:rFonts w:hint="cs"/>
          <w:rtl/>
        </w:rPr>
        <w:t>53</w:t>
      </w:r>
    </w:p>
    <w:p w14:paraId="15A05B09" w14:textId="35BAEA82" w:rsidR="00190E53" w:rsidRPr="00BE5D79" w:rsidRDefault="00190E53" w:rsidP="00CC1995">
      <w:pPr>
        <w:bidi/>
        <w:spacing w:line="360" w:lineRule="auto"/>
        <w:jc w:val="left"/>
        <w:rPr>
          <w:rtl/>
        </w:rPr>
      </w:pPr>
      <w:r w:rsidRPr="00BE5D79">
        <w:rPr>
          <w:rtl/>
        </w:rPr>
        <w:t xml:space="preserve">شکل 4-2: </w:t>
      </w:r>
      <w:r w:rsidR="00385395" w:rsidRPr="00BE5D79">
        <w:rPr>
          <w:rtl/>
        </w:rPr>
        <w:t>شکل 4-2: نت</w:t>
      </w:r>
      <w:r w:rsidR="00385395" w:rsidRPr="00BE5D79">
        <w:rPr>
          <w:rFonts w:hint="cs"/>
          <w:rtl/>
        </w:rPr>
        <w:t>ی</w:t>
      </w:r>
      <w:r w:rsidR="00385395" w:rsidRPr="00BE5D79">
        <w:rPr>
          <w:rFonts w:hint="eastAsia"/>
          <w:rtl/>
        </w:rPr>
        <w:t>جه</w:t>
      </w:r>
      <w:r w:rsidR="00385395" w:rsidRPr="00BE5D79">
        <w:rPr>
          <w:rtl/>
        </w:rPr>
        <w:t xml:space="preserve"> بررس</w:t>
      </w:r>
      <w:r w:rsidR="00385395" w:rsidRPr="00BE5D79">
        <w:rPr>
          <w:rFonts w:hint="cs"/>
          <w:rtl/>
        </w:rPr>
        <w:t>ی</w:t>
      </w:r>
      <w:r w:rsidR="00385395" w:rsidRPr="00BE5D79">
        <w:rPr>
          <w:rtl/>
        </w:rPr>
        <w:t xml:space="preserve"> ژنت</w:t>
      </w:r>
      <w:r w:rsidR="00385395" w:rsidRPr="00BE5D79">
        <w:rPr>
          <w:rFonts w:hint="cs"/>
          <w:rtl/>
        </w:rPr>
        <w:t>ی</w:t>
      </w:r>
      <w:r w:rsidR="00385395" w:rsidRPr="00BE5D79">
        <w:rPr>
          <w:rFonts w:hint="eastAsia"/>
          <w:rtl/>
        </w:rPr>
        <w:t>ک</w:t>
      </w:r>
      <w:r w:rsidR="00385395" w:rsidRPr="00BE5D79">
        <w:rPr>
          <w:rFonts w:hint="cs"/>
          <w:rtl/>
        </w:rPr>
        <w:t>ی</w:t>
      </w:r>
      <w:r w:rsidR="00385395" w:rsidRPr="00BE5D79">
        <w:rPr>
          <w:rtl/>
        </w:rPr>
        <w:t xml:space="preserve">  ژن </w:t>
      </w:r>
      <w:r w:rsidR="00CC1995" w:rsidRPr="00CC1995">
        <w:t xml:space="preserve">ZBTB16 </w:t>
      </w:r>
      <w:r w:rsidR="00385395" w:rsidRPr="00BE5D79">
        <w:rPr>
          <w:rtl/>
        </w:rPr>
        <w:t>در ب</w:t>
      </w:r>
      <w:r w:rsidR="00385395" w:rsidRPr="00BE5D79">
        <w:rPr>
          <w:rFonts w:hint="cs"/>
          <w:rtl/>
        </w:rPr>
        <w:t>ی</w:t>
      </w:r>
      <w:r w:rsidR="00385395" w:rsidRPr="00BE5D79">
        <w:rPr>
          <w:rFonts w:hint="eastAsia"/>
          <w:rtl/>
        </w:rPr>
        <w:t>مار</w:t>
      </w:r>
      <w:r w:rsidRPr="00BE5D79">
        <w:rPr>
          <w:rFonts w:cs="Times New Roman"/>
          <w:rtl/>
          <w:lang w:bidi="fa-IR"/>
        </w:rPr>
        <w:t>......</w:t>
      </w:r>
      <w:r w:rsidR="00385395" w:rsidRPr="00BE5D79">
        <w:rPr>
          <w:rFonts w:cs="Times New Roman" w:hint="cs"/>
          <w:rtl/>
          <w:lang w:bidi="fa-IR"/>
        </w:rPr>
        <w:t>.......</w:t>
      </w:r>
      <w:r w:rsidRPr="00BE5D79">
        <w:rPr>
          <w:rFonts w:cs="Times New Roman"/>
          <w:rtl/>
          <w:lang w:bidi="fa-IR"/>
        </w:rPr>
        <w:t>..</w:t>
      </w:r>
      <w:r w:rsidR="00191F44" w:rsidRPr="00BE5D79">
        <w:rPr>
          <w:rFonts w:cs="Times New Roman" w:hint="cs"/>
          <w:rtl/>
          <w:lang w:bidi="fa-IR"/>
        </w:rPr>
        <w:t>..</w:t>
      </w:r>
      <w:r w:rsidRPr="00BE5D79">
        <w:rPr>
          <w:rFonts w:cs="Times New Roman"/>
          <w:rtl/>
          <w:lang w:bidi="fa-IR"/>
        </w:rPr>
        <w:t>....</w:t>
      </w:r>
      <w:r w:rsidR="00385395" w:rsidRPr="00BE5D79">
        <w:rPr>
          <w:rFonts w:cs="Times New Roman" w:hint="cs"/>
          <w:rtl/>
          <w:lang w:bidi="fa-IR"/>
        </w:rPr>
        <w:t>.</w:t>
      </w:r>
      <w:r w:rsidR="00BE5D79">
        <w:rPr>
          <w:rFonts w:cs="Times New Roman" w:hint="cs"/>
          <w:rtl/>
          <w:lang w:bidi="fa-IR"/>
        </w:rPr>
        <w:t>.</w:t>
      </w:r>
      <w:r w:rsidR="00CC1995">
        <w:rPr>
          <w:rFonts w:cs="Times New Roman" w:hint="cs"/>
          <w:rtl/>
          <w:lang w:bidi="fa-IR"/>
        </w:rPr>
        <w:t>.</w:t>
      </w:r>
      <w:r w:rsidRPr="00BE5D79">
        <w:rPr>
          <w:rFonts w:cs="Times New Roman"/>
          <w:rtl/>
          <w:lang w:bidi="fa-IR"/>
        </w:rPr>
        <w:t>.................</w:t>
      </w:r>
      <w:r w:rsidRPr="00BE5D79">
        <w:rPr>
          <w:rFonts w:hint="cs"/>
          <w:rtl/>
        </w:rPr>
        <w:t xml:space="preserve"> </w:t>
      </w:r>
      <w:r w:rsidR="00CC1995">
        <w:rPr>
          <w:rFonts w:hint="cs"/>
          <w:rtl/>
        </w:rPr>
        <w:t>55</w:t>
      </w:r>
    </w:p>
    <w:p w14:paraId="43D12BB5" w14:textId="77777777" w:rsidR="00190E53" w:rsidRPr="00BE5D79" w:rsidRDefault="00190E53" w:rsidP="00CC1995">
      <w:pPr>
        <w:bidi/>
        <w:spacing w:line="360" w:lineRule="auto"/>
        <w:jc w:val="left"/>
        <w:rPr>
          <w:rtl/>
        </w:rPr>
      </w:pPr>
      <w:r w:rsidRPr="00BE5D79">
        <w:rPr>
          <w:rtl/>
        </w:rPr>
        <w:t xml:space="preserve">شکل 4-3: </w:t>
      </w:r>
      <w:r w:rsidR="00385395" w:rsidRPr="00BE5D79">
        <w:rPr>
          <w:rtl/>
        </w:rPr>
        <w:t>نت</w:t>
      </w:r>
      <w:r w:rsidR="00385395" w:rsidRPr="00BE5D79">
        <w:rPr>
          <w:rFonts w:hint="cs"/>
          <w:rtl/>
        </w:rPr>
        <w:t>ی</w:t>
      </w:r>
      <w:r w:rsidR="00385395" w:rsidRPr="00BE5D79">
        <w:rPr>
          <w:rFonts w:hint="eastAsia"/>
          <w:rtl/>
        </w:rPr>
        <w:t>جه</w:t>
      </w:r>
      <w:r w:rsidR="00385395" w:rsidRPr="00BE5D79">
        <w:rPr>
          <w:rtl/>
        </w:rPr>
        <w:t xml:space="preserve"> بررس</w:t>
      </w:r>
      <w:r w:rsidR="00385395" w:rsidRPr="00BE5D79">
        <w:rPr>
          <w:rFonts w:hint="cs"/>
          <w:rtl/>
        </w:rPr>
        <w:t>ی</w:t>
      </w:r>
      <w:r w:rsidR="00385395" w:rsidRPr="00BE5D79">
        <w:rPr>
          <w:rtl/>
        </w:rPr>
        <w:t xml:space="preserve"> ژنت</w:t>
      </w:r>
      <w:r w:rsidR="00385395" w:rsidRPr="00BE5D79">
        <w:rPr>
          <w:rFonts w:hint="cs"/>
          <w:rtl/>
        </w:rPr>
        <w:t>ی</w:t>
      </w:r>
      <w:r w:rsidR="00385395" w:rsidRPr="00BE5D79">
        <w:rPr>
          <w:rFonts w:hint="eastAsia"/>
          <w:rtl/>
        </w:rPr>
        <w:t>ک</w:t>
      </w:r>
      <w:r w:rsidR="00385395" w:rsidRPr="00BE5D79">
        <w:rPr>
          <w:rFonts w:hint="cs"/>
          <w:rtl/>
        </w:rPr>
        <w:t>ی</w:t>
      </w:r>
      <w:r w:rsidR="00385395" w:rsidRPr="00BE5D79">
        <w:rPr>
          <w:rtl/>
        </w:rPr>
        <w:t xml:space="preserve">  ژن </w:t>
      </w:r>
      <w:r w:rsidR="00CC1995" w:rsidRPr="00CC1995">
        <w:t xml:space="preserve">ZBTB16 </w:t>
      </w:r>
      <w:r w:rsidR="00385395" w:rsidRPr="00BE5D79">
        <w:rPr>
          <w:rtl/>
        </w:rPr>
        <w:t>در پدر ب</w:t>
      </w:r>
      <w:r w:rsidR="00385395" w:rsidRPr="00BE5D79">
        <w:rPr>
          <w:rFonts w:hint="cs"/>
          <w:rtl/>
        </w:rPr>
        <w:t>ی</w:t>
      </w:r>
      <w:r w:rsidR="00385395" w:rsidRPr="00BE5D79">
        <w:rPr>
          <w:rFonts w:hint="eastAsia"/>
          <w:rtl/>
        </w:rPr>
        <w:t>مار</w:t>
      </w:r>
      <w:r w:rsidRPr="00BE5D79">
        <w:rPr>
          <w:rFonts w:cs="Times New Roman"/>
          <w:rtl/>
          <w:lang w:bidi="fa-IR"/>
        </w:rPr>
        <w:t>......</w:t>
      </w:r>
      <w:r w:rsidR="00191F44" w:rsidRPr="00BE5D79">
        <w:rPr>
          <w:rFonts w:cs="Times New Roman" w:hint="cs"/>
          <w:rtl/>
          <w:lang w:bidi="fa-IR"/>
        </w:rPr>
        <w:t>..</w:t>
      </w:r>
      <w:r w:rsidR="00CC1995">
        <w:rPr>
          <w:rFonts w:cs="Times New Roman"/>
          <w:rtl/>
          <w:lang w:bidi="fa-IR"/>
        </w:rPr>
        <w:t>.</w:t>
      </w:r>
      <w:r w:rsidRPr="00BE5D79">
        <w:rPr>
          <w:rFonts w:cs="Times New Roman"/>
          <w:rtl/>
          <w:lang w:bidi="fa-IR"/>
        </w:rPr>
        <w:t>........</w:t>
      </w:r>
      <w:r w:rsidRPr="00BE5D79">
        <w:rPr>
          <w:rFonts w:cs="Times New Roman" w:hint="cs"/>
          <w:rtl/>
          <w:lang w:bidi="fa-IR"/>
        </w:rPr>
        <w:t>.</w:t>
      </w:r>
      <w:r w:rsidRPr="00BE5D79">
        <w:rPr>
          <w:rFonts w:cs="Times New Roman"/>
          <w:rtl/>
          <w:lang w:bidi="fa-IR"/>
        </w:rPr>
        <w:t>....................</w:t>
      </w:r>
      <w:r w:rsidR="00CC1995">
        <w:rPr>
          <w:rFonts w:cs="Times New Roman" w:hint="cs"/>
          <w:rtl/>
          <w:lang w:bidi="fa-IR"/>
        </w:rPr>
        <w:t>.</w:t>
      </w:r>
      <w:r w:rsidR="00385395" w:rsidRPr="00BE5D79">
        <w:rPr>
          <w:rFonts w:cs="Times New Roman" w:hint="cs"/>
          <w:rtl/>
          <w:lang w:bidi="fa-IR"/>
        </w:rPr>
        <w:t>.....</w:t>
      </w:r>
      <w:r w:rsidRPr="00BE5D79">
        <w:rPr>
          <w:rFonts w:cs="Times New Roman"/>
          <w:rtl/>
          <w:lang w:bidi="fa-IR"/>
        </w:rPr>
        <w:t>.......</w:t>
      </w:r>
      <w:r w:rsidRPr="00BE5D79">
        <w:rPr>
          <w:rFonts w:hint="cs"/>
          <w:rtl/>
        </w:rPr>
        <w:t xml:space="preserve"> </w:t>
      </w:r>
      <w:r w:rsidR="00CC1995">
        <w:rPr>
          <w:rFonts w:hint="cs"/>
          <w:rtl/>
        </w:rPr>
        <w:t>55</w:t>
      </w:r>
    </w:p>
    <w:p w14:paraId="4A868483" w14:textId="77777777" w:rsidR="00190E53" w:rsidRPr="00BE5D79" w:rsidRDefault="00190E53" w:rsidP="00CC1995">
      <w:pPr>
        <w:bidi/>
        <w:spacing w:line="360" w:lineRule="auto"/>
        <w:jc w:val="left"/>
        <w:rPr>
          <w:rtl/>
        </w:rPr>
      </w:pPr>
      <w:r w:rsidRPr="00BE5D79">
        <w:rPr>
          <w:rtl/>
        </w:rPr>
        <w:t xml:space="preserve">شکل 4-4: </w:t>
      </w:r>
      <w:r w:rsidR="00385395" w:rsidRPr="00BE5D79">
        <w:rPr>
          <w:rtl/>
        </w:rPr>
        <w:t>نت</w:t>
      </w:r>
      <w:r w:rsidR="00385395" w:rsidRPr="00BE5D79">
        <w:rPr>
          <w:rFonts w:hint="cs"/>
          <w:rtl/>
        </w:rPr>
        <w:t>ی</w:t>
      </w:r>
      <w:r w:rsidR="00385395" w:rsidRPr="00BE5D79">
        <w:rPr>
          <w:rFonts w:hint="eastAsia"/>
          <w:rtl/>
        </w:rPr>
        <w:t>جه</w:t>
      </w:r>
      <w:r w:rsidR="00385395" w:rsidRPr="00BE5D79">
        <w:rPr>
          <w:rtl/>
        </w:rPr>
        <w:t xml:space="preserve"> بررس</w:t>
      </w:r>
      <w:r w:rsidR="00385395" w:rsidRPr="00BE5D79">
        <w:rPr>
          <w:rFonts w:hint="cs"/>
          <w:rtl/>
        </w:rPr>
        <w:t>ی</w:t>
      </w:r>
      <w:r w:rsidR="00385395" w:rsidRPr="00BE5D79">
        <w:rPr>
          <w:rtl/>
        </w:rPr>
        <w:t xml:space="preserve"> ژنت</w:t>
      </w:r>
      <w:r w:rsidR="00385395" w:rsidRPr="00BE5D79">
        <w:rPr>
          <w:rFonts w:hint="cs"/>
          <w:rtl/>
        </w:rPr>
        <w:t>ی</w:t>
      </w:r>
      <w:r w:rsidR="00385395" w:rsidRPr="00BE5D79">
        <w:rPr>
          <w:rFonts w:hint="eastAsia"/>
          <w:rtl/>
        </w:rPr>
        <w:t>ک</w:t>
      </w:r>
      <w:r w:rsidR="00385395" w:rsidRPr="00BE5D79">
        <w:rPr>
          <w:rFonts w:hint="cs"/>
          <w:rtl/>
        </w:rPr>
        <w:t>ی</w:t>
      </w:r>
      <w:r w:rsidR="00385395" w:rsidRPr="00BE5D79">
        <w:rPr>
          <w:rtl/>
        </w:rPr>
        <w:t xml:space="preserve">  ژن </w:t>
      </w:r>
      <w:r w:rsidR="00CC1995" w:rsidRPr="00CC1995">
        <w:t xml:space="preserve">ZBTB16 </w:t>
      </w:r>
      <w:r w:rsidR="00385395" w:rsidRPr="00BE5D79">
        <w:rPr>
          <w:rtl/>
        </w:rPr>
        <w:t>در مادر ب</w:t>
      </w:r>
      <w:r w:rsidR="00385395" w:rsidRPr="00BE5D79">
        <w:rPr>
          <w:rFonts w:hint="cs"/>
          <w:rtl/>
        </w:rPr>
        <w:t>ی</w:t>
      </w:r>
      <w:r w:rsidR="00385395" w:rsidRPr="00BE5D79">
        <w:rPr>
          <w:rFonts w:hint="eastAsia"/>
          <w:rtl/>
        </w:rPr>
        <w:t>مار</w:t>
      </w:r>
      <w:r w:rsidRPr="00BE5D79">
        <w:rPr>
          <w:rFonts w:cs="Times New Roman"/>
          <w:rtl/>
          <w:lang w:bidi="fa-IR"/>
        </w:rPr>
        <w:t>...............</w:t>
      </w:r>
      <w:r w:rsidR="00385395" w:rsidRPr="00BE5D79">
        <w:rPr>
          <w:rFonts w:cs="Times New Roman" w:hint="cs"/>
          <w:rtl/>
          <w:lang w:bidi="fa-IR"/>
        </w:rPr>
        <w:t>.</w:t>
      </w:r>
      <w:r w:rsidRPr="00BE5D79">
        <w:rPr>
          <w:rFonts w:cs="Times New Roman"/>
          <w:rtl/>
          <w:lang w:bidi="fa-IR"/>
        </w:rPr>
        <w:t>.....</w:t>
      </w:r>
      <w:r w:rsidR="00191F44" w:rsidRPr="00BE5D79">
        <w:rPr>
          <w:rFonts w:cs="Times New Roman" w:hint="cs"/>
          <w:rtl/>
          <w:lang w:bidi="fa-IR"/>
        </w:rPr>
        <w:t>..</w:t>
      </w:r>
      <w:r w:rsidRPr="00BE5D79">
        <w:rPr>
          <w:rFonts w:cs="Times New Roman"/>
          <w:rtl/>
          <w:lang w:bidi="fa-IR"/>
        </w:rPr>
        <w:t>.</w:t>
      </w:r>
      <w:r w:rsidR="00BE5D79">
        <w:rPr>
          <w:rFonts w:cs="Times New Roman" w:hint="cs"/>
          <w:rtl/>
          <w:lang w:bidi="fa-IR"/>
        </w:rPr>
        <w:t>.</w:t>
      </w:r>
      <w:r w:rsidRPr="00BE5D79">
        <w:rPr>
          <w:rFonts w:cs="Times New Roman"/>
          <w:rtl/>
          <w:lang w:bidi="fa-IR"/>
        </w:rPr>
        <w:t>.........................</w:t>
      </w:r>
      <w:r w:rsidRPr="00BE5D79">
        <w:rPr>
          <w:rFonts w:hint="cs"/>
          <w:rtl/>
        </w:rPr>
        <w:t xml:space="preserve"> </w:t>
      </w:r>
      <w:r w:rsidR="00CC1995">
        <w:rPr>
          <w:rFonts w:hint="cs"/>
          <w:rtl/>
        </w:rPr>
        <w:t>55</w:t>
      </w:r>
    </w:p>
    <w:p w14:paraId="2596738D" w14:textId="5EC3533E" w:rsidR="00190E53" w:rsidRPr="00BE5D79" w:rsidRDefault="00190E53" w:rsidP="00CC1995">
      <w:pPr>
        <w:bidi/>
        <w:spacing w:line="360" w:lineRule="auto"/>
        <w:jc w:val="left"/>
        <w:rPr>
          <w:rtl/>
        </w:rPr>
      </w:pPr>
      <w:r w:rsidRPr="00BE5D79">
        <w:rPr>
          <w:rtl/>
        </w:rPr>
        <w:lastRenderedPageBreak/>
        <w:t xml:space="preserve">شکل4-5: </w:t>
      </w:r>
      <w:r w:rsidR="00385395" w:rsidRPr="00BE5D79">
        <w:rPr>
          <w:rtl/>
        </w:rPr>
        <w:t>نتا</w:t>
      </w:r>
      <w:r w:rsidR="00385395" w:rsidRPr="00BE5D79">
        <w:rPr>
          <w:rFonts w:hint="cs"/>
          <w:rtl/>
        </w:rPr>
        <w:t>ی</w:t>
      </w:r>
      <w:r w:rsidR="00385395" w:rsidRPr="00BE5D79">
        <w:rPr>
          <w:rFonts w:hint="eastAsia"/>
          <w:rtl/>
        </w:rPr>
        <w:t>ج</w:t>
      </w:r>
      <w:r w:rsidR="00385395" w:rsidRPr="00BE5D79">
        <w:rPr>
          <w:rtl/>
        </w:rPr>
        <w:t xml:space="preserve"> حاصل از انال</w:t>
      </w:r>
      <w:r w:rsidR="00385395" w:rsidRPr="00BE5D79">
        <w:rPr>
          <w:rFonts w:hint="cs"/>
          <w:rtl/>
        </w:rPr>
        <w:t>ی</w:t>
      </w:r>
      <w:r w:rsidR="00385395" w:rsidRPr="00BE5D79">
        <w:rPr>
          <w:rFonts w:hint="eastAsia"/>
          <w:rtl/>
        </w:rPr>
        <w:t>ز</w:t>
      </w:r>
      <w:r w:rsidR="00385395" w:rsidRPr="00BE5D79">
        <w:rPr>
          <w:rtl/>
        </w:rPr>
        <w:t xml:space="preserve"> سا</w:t>
      </w:r>
      <w:r w:rsidR="00385395" w:rsidRPr="00BE5D79">
        <w:rPr>
          <w:rFonts w:hint="cs"/>
          <w:rtl/>
        </w:rPr>
        <w:t>ی</w:t>
      </w:r>
      <w:r w:rsidR="00385395" w:rsidRPr="00BE5D79">
        <w:rPr>
          <w:rFonts w:hint="eastAsia"/>
          <w:rtl/>
        </w:rPr>
        <w:t>ت</w:t>
      </w:r>
      <w:r w:rsidR="00385395" w:rsidRPr="00BE5D79">
        <w:rPr>
          <w:rtl/>
        </w:rPr>
        <w:t xml:space="preserve"> </w:t>
      </w:r>
      <w:r w:rsidR="00385395" w:rsidRPr="00BE5D79">
        <w:t>POLYPHEN</w:t>
      </w:r>
      <w:r w:rsidR="00385395" w:rsidRPr="00BE5D79">
        <w:rPr>
          <w:rtl/>
        </w:rPr>
        <w:t xml:space="preserve"> برا</w:t>
      </w:r>
      <w:r w:rsidR="00385395" w:rsidRPr="00BE5D79">
        <w:rPr>
          <w:rFonts w:hint="cs"/>
          <w:rtl/>
        </w:rPr>
        <w:t>ی</w:t>
      </w:r>
      <w:r w:rsidR="00385395" w:rsidRPr="00BE5D79">
        <w:rPr>
          <w:rtl/>
        </w:rPr>
        <w:t xml:space="preserve"> جهش </w:t>
      </w:r>
      <w:r w:rsidR="00CC1995">
        <w:t>c.95C&gt;T:p.32T&gt;I</w:t>
      </w:r>
      <w:r w:rsidRPr="00BE5D79">
        <w:rPr>
          <w:rFonts w:hint="cs"/>
          <w:rtl/>
        </w:rPr>
        <w:t>.</w:t>
      </w:r>
      <w:r w:rsidRPr="00BE5D79">
        <w:rPr>
          <w:rFonts w:cs="Times New Roman"/>
          <w:rtl/>
          <w:lang w:bidi="fa-IR"/>
        </w:rPr>
        <w:t>...</w:t>
      </w:r>
      <w:r w:rsidR="00385395" w:rsidRPr="00BE5D79">
        <w:rPr>
          <w:rFonts w:cs="Times New Roman" w:hint="cs"/>
          <w:rtl/>
          <w:lang w:bidi="fa-IR"/>
        </w:rPr>
        <w:t>..</w:t>
      </w:r>
      <w:r w:rsidR="00BE5D79">
        <w:rPr>
          <w:rFonts w:cs="Times New Roman" w:hint="cs"/>
          <w:rtl/>
          <w:lang w:bidi="fa-IR"/>
        </w:rPr>
        <w:t>....</w:t>
      </w:r>
      <w:r w:rsidR="00385395" w:rsidRPr="00BE5D79">
        <w:rPr>
          <w:rFonts w:cs="Times New Roman" w:hint="cs"/>
          <w:rtl/>
          <w:lang w:bidi="fa-IR"/>
        </w:rPr>
        <w:t>......</w:t>
      </w:r>
      <w:r w:rsidRPr="00BE5D79">
        <w:rPr>
          <w:rFonts w:cs="Times New Roman"/>
          <w:rtl/>
          <w:lang w:bidi="fa-IR"/>
        </w:rPr>
        <w:t>....</w:t>
      </w:r>
      <w:r w:rsidRPr="00BE5D79">
        <w:rPr>
          <w:rFonts w:hint="cs"/>
          <w:rtl/>
        </w:rPr>
        <w:t xml:space="preserve">  </w:t>
      </w:r>
      <w:r w:rsidR="00CC1995">
        <w:rPr>
          <w:rFonts w:hint="cs"/>
          <w:rtl/>
        </w:rPr>
        <w:t>56</w:t>
      </w:r>
    </w:p>
    <w:p w14:paraId="17DBB986" w14:textId="065D5F72" w:rsidR="00190E53" w:rsidRPr="00BE5D79" w:rsidRDefault="00190E53" w:rsidP="00CC1995">
      <w:pPr>
        <w:bidi/>
        <w:spacing w:line="360" w:lineRule="auto"/>
        <w:jc w:val="left"/>
        <w:rPr>
          <w:rtl/>
        </w:rPr>
      </w:pPr>
      <w:r w:rsidRPr="00BE5D79">
        <w:rPr>
          <w:rtl/>
        </w:rPr>
        <w:t xml:space="preserve">شکل 4-6: </w:t>
      </w:r>
      <w:r w:rsidR="00385395" w:rsidRPr="00BE5D79">
        <w:rPr>
          <w:rtl/>
        </w:rPr>
        <w:t>شکل سه بعد</w:t>
      </w:r>
      <w:r w:rsidR="00385395" w:rsidRPr="00BE5D79">
        <w:rPr>
          <w:rFonts w:hint="cs"/>
          <w:rtl/>
        </w:rPr>
        <w:t>ی</w:t>
      </w:r>
      <w:r w:rsidR="00385395" w:rsidRPr="00BE5D79">
        <w:rPr>
          <w:rtl/>
        </w:rPr>
        <w:t xml:space="preserve"> پروتئ</w:t>
      </w:r>
      <w:r w:rsidR="00385395" w:rsidRPr="00BE5D79">
        <w:rPr>
          <w:rFonts w:hint="cs"/>
          <w:rtl/>
        </w:rPr>
        <w:t>ی</w:t>
      </w:r>
      <w:r w:rsidR="00385395" w:rsidRPr="00BE5D79">
        <w:rPr>
          <w:rFonts w:hint="eastAsia"/>
          <w:rtl/>
        </w:rPr>
        <w:t>ن</w:t>
      </w:r>
      <w:r w:rsidR="00385395" w:rsidRPr="00BE5D79">
        <w:rPr>
          <w:rtl/>
        </w:rPr>
        <w:t xml:space="preserve"> و جا</w:t>
      </w:r>
      <w:r w:rsidR="00385395" w:rsidRPr="00BE5D79">
        <w:rPr>
          <w:rFonts w:hint="cs"/>
          <w:rtl/>
        </w:rPr>
        <w:t>ی</w:t>
      </w:r>
      <w:r w:rsidR="00385395" w:rsidRPr="00BE5D79">
        <w:rPr>
          <w:rFonts w:hint="eastAsia"/>
          <w:rtl/>
        </w:rPr>
        <w:t>گاه</w:t>
      </w:r>
      <w:r w:rsidR="00385395" w:rsidRPr="00BE5D79">
        <w:rPr>
          <w:rtl/>
        </w:rPr>
        <w:t xml:space="preserve"> جهش </w:t>
      </w:r>
      <w:r w:rsidR="00CC1995">
        <w:t>c.95C&gt;T:p.32T&gt;I</w:t>
      </w:r>
      <w:r w:rsidR="00385395" w:rsidRPr="00BE5D79">
        <w:rPr>
          <w:rFonts w:cs="Times New Roman"/>
          <w:rtl/>
          <w:lang w:bidi="fa-IR"/>
        </w:rPr>
        <w:t>...</w:t>
      </w:r>
      <w:r w:rsidR="00CC1995">
        <w:rPr>
          <w:rFonts w:cs="Times New Roman"/>
          <w:rtl/>
          <w:lang w:bidi="fa-IR"/>
        </w:rPr>
        <w:t>......</w:t>
      </w:r>
      <w:r w:rsidR="00191F44" w:rsidRPr="00BE5D79">
        <w:rPr>
          <w:rFonts w:cs="Times New Roman" w:hint="cs"/>
          <w:rtl/>
          <w:lang w:bidi="fa-IR"/>
        </w:rPr>
        <w:t>...</w:t>
      </w:r>
      <w:r w:rsidRPr="00BE5D79">
        <w:rPr>
          <w:rFonts w:cs="Times New Roman"/>
          <w:rtl/>
          <w:lang w:bidi="fa-IR"/>
        </w:rPr>
        <w:t>..</w:t>
      </w:r>
      <w:r w:rsidR="00BE5D79">
        <w:rPr>
          <w:rFonts w:cs="Times New Roman" w:hint="cs"/>
          <w:rtl/>
          <w:lang w:bidi="fa-IR"/>
        </w:rPr>
        <w:t>..</w:t>
      </w:r>
      <w:r w:rsidR="00CC1995">
        <w:rPr>
          <w:rFonts w:cs="Times New Roman"/>
          <w:rtl/>
          <w:lang w:bidi="fa-IR"/>
        </w:rPr>
        <w:t>........</w:t>
      </w:r>
      <w:r w:rsidRPr="00BE5D79">
        <w:rPr>
          <w:rFonts w:cs="Times New Roman"/>
          <w:rtl/>
          <w:lang w:bidi="fa-IR"/>
        </w:rPr>
        <w:t>.</w:t>
      </w:r>
      <w:r w:rsidRPr="00BE5D79">
        <w:rPr>
          <w:rFonts w:cs="Times New Roman" w:hint="cs"/>
          <w:rtl/>
          <w:lang w:bidi="fa-IR"/>
        </w:rPr>
        <w:t>.</w:t>
      </w:r>
      <w:r w:rsidRPr="00BE5D79">
        <w:rPr>
          <w:rFonts w:cs="Times New Roman"/>
          <w:rtl/>
          <w:lang w:bidi="fa-IR"/>
        </w:rPr>
        <w:t>...........</w:t>
      </w:r>
      <w:r w:rsidRPr="00BE5D79">
        <w:rPr>
          <w:rFonts w:hint="cs"/>
          <w:rtl/>
        </w:rPr>
        <w:t xml:space="preserve"> </w:t>
      </w:r>
      <w:r w:rsidR="00CC1995">
        <w:rPr>
          <w:rFonts w:hint="cs"/>
          <w:rtl/>
        </w:rPr>
        <w:t>57</w:t>
      </w:r>
    </w:p>
    <w:p w14:paraId="6369003A" w14:textId="77777777" w:rsidR="002C667E" w:rsidRDefault="002C667E" w:rsidP="008C3493">
      <w:pPr>
        <w:jc w:val="both"/>
        <w:rPr>
          <w:rtl/>
        </w:rPr>
      </w:pPr>
    </w:p>
    <w:p w14:paraId="4E3A93E6" w14:textId="77777777" w:rsidR="00737F08" w:rsidRDefault="00737F08" w:rsidP="008C3493">
      <w:pPr>
        <w:jc w:val="both"/>
        <w:rPr>
          <w:rtl/>
        </w:rPr>
      </w:pPr>
    </w:p>
    <w:p w14:paraId="3848CECC" w14:textId="77777777" w:rsidR="00737F08" w:rsidRDefault="00737F08" w:rsidP="008C3493">
      <w:pPr>
        <w:jc w:val="both"/>
        <w:rPr>
          <w:rtl/>
        </w:rPr>
      </w:pPr>
    </w:p>
    <w:p w14:paraId="5C3245B2" w14:textId="77777777" w:rsidR="00737F08" w:rsidRDefault="00737F08" w:rsidP="008C3493">
      <w:pPr>
        <w:jc w:val="both"/>
        <w:rPr>
          <w:rtl/>
        </w:rPr>
      </w:pPr>
    </w:p>
    <w:p w14:paraId="0FA8927C" w14:textId="77777777" w:rsidR="00737F08" w:rsidRDefault="00737F08" w:rsidP="008C3493">
      <w:pPr>
        <w:jc w:val="both"/>
        <w:rPr>
          <w:rtl/>
        </w:rPr>
      </w:pPr>
    </w:p>
    <w:p w14:paraId="51086A33" w14:textId="77777777" w:rsidR="00737F08" w:rsidRDefault="00737F08" w:rsidP="008C3493">
      <w:pPr>
        <w:jc w:val="both"/>
        <w:rPr>
          <w:rtl/>
        </w:rPr>
      </w:pPr>
    </w:p>
    <w:p w14:paraId="4ADF077C" w14:textId="77777777" w:rsidR="00737F08" w:rsidRDefault="00737F08" w:rsidP="008C3493">
      <w:pPr>
        <w:jc w:val="both"/>
        <w:rPr>
          <w:rtl/>
        </w:rPr>
      </w:pPr>
    </w:p>
    <w:p w14:paraId="692EFB88" w14:textId="77777777" w:rsidR="00737F08" w:rsidRDefault="00737F08" w:rsidP="008C3493">
      <w:pPr>
        <w:jc w:val="both"/>
        <w:rPr>
          <w:rtl/>
        </w:rPr>
      </w:pPr>
    </w:p>
    <w:p w14:paraId="4A74884B" w14:textId="77777777" w:rsidR="00AA1FF2" w:rsidRDefault="00AA1FF2" w:rsidP="008C3493">
      <w:pPr>
        <w:jc w:val="both"/>
        <w:rPr>
          <w:rtl/>
        </w:rPr>
      </w:pPr>
    </w:p>
    <w:p w14:paraId="739D70B2" w14:textId="77777777" w:rsidR="00AA1FF2" w:rsidRDefault="00AA1FF2" w:rsidP="008C3493">
      <w:pPr>
        <w:jc w:val="both"/>
        <w:rPr>
          <w:rtl/>
        </w:rPr>
      </w:pPr>
    </w:p>
    <w:p w14:paraId="79F9597E" w14:textId="77777777" w:rsidR="00737F08" w:rsidRDefault="00737F08" w:rsidP="008C3493">
      <w:pPr>
        <w:jc w:val="both"/>
        <w:rPr>
          <w:rtl/>
        </w:rPr>
      </w:pPr>
    </w:p>
    <w:p w14:paraId="6DEB284A" w14:textId="77777777" w:rsidR="00F612D3" w:rsidRPr="00B41FE0" w:rsidRDefault="00F612D3" w:rsidP="008C3493">
      <w:pPr>
        <w:jc w:val="both"/>
        <w:rPr>
          <w:rtl/>
        </w:rPr>
      </w:pPr>
    </w:p>
    <w:p w14:paraId="71757FEA" w14:textId="77777777" w:rsidR="008C3493" w:rsidRPr="00AA1FF2" w:rsidRDefault="008C3493" w:rsidP="00AA1FF2">
      <w:pPr>
        <w:pStyle w:val="TOC3"/>
      </w:pPr>
      <w:r w:rsidRPr="00AA1FF2">
        <w:rPr>
          <w:rStyle w:val="Hyperlink"/>
          <w:rFonts w:hint="cs"/>
          <w:color w:val="auto"/>
          <w:u w:val="none"/>
          <w:rtl/>
        </w:rPr>
        <w:lastRenderedPageBreak/>
        <w:t>فهرست جداول</w:t>
      </w:r>
    </w:p>
    <w:p w14:paraId="43B9168A" w14:textId="32D23C98" w:rsidR="00AA1FF2" w:rsidRDefault="00AA1FF2" w:rsidP="00A47464">
      <w:pPr>
        <w:bidi/>
        <w:jc w:val="left"/>
        <w:rPr>
          <w:rtl/>
          <w:lang w:bidi="fa-IR"/>
        </w:rPr>
      </w:pPr>
      <w:r>
        <w:rPr>
          <w:rFonts w:hint="cs"/>
          <w:rtl/>
          <w:lang w:bidi="fa-IR"/>
        </w:rPr>
        <w:t xml:space="preserve">جدول 1-1: </w:t>
      </w:r>
      <w:r w:rsidRPr="00AA1FF2">
        <w:rPr>
          <w:rtl/>
          <w:lang w:bidi="fa-IR"/>
        </w:rPr>
        <w:t>تقس</w:t>
      </w:r>
      <w:r w:rsidRPr="00AA1FF2">
        <w:rPr>
          <w:rFonts w:hint="cs"/>
          <w:rtl/>
          <w:lang w:bidi="fa-IR"/>
        </w:rPr>
        <w:t>ی</w:t>
      </w:r>
      <w:r w:rsidRPr="00AA1FF2">
        <w:rPr>
          <w:rFonts w:hint="eastAsia"/>
          <w:rtl/>
          <w:lang w:bidi="fa-IR"/>
        </w:rPr>
        <w:t>م‌بند</w:t>
      </w:r>
      <w:r w:rsidRPr="00AA1FF2">
        <w:rPr>
          <w:rFonts w:hint="cs"/>
          <w:rtl/>
          <w:lang w:bidi="fa-IR"/>
        </w:rPr>
        <w:t>ی‌</w:t>
      </w:r>
      <w:r w:rsidRPr="00AA1FF2">
        <w:rPr>
          <w:rFonts w:hint="eastAsia"/>
          <w:rtl/>
          <w:lang w:bidi="fa-IR"/>
        </w:rPr>
        <w:t>ها</w:t>
      </w:r>
      <w:r w:rsidRPr="00AA1FF2">
        <w:rPr>
          <w:rFonts w:hint="cs"/>
          <w:rtl/>
          <w:lang w:bidi="fa-IR"/>
        </w:rPr>
        <w:t>ی</w:t>
      </w:r>
      <w:r w:rsidRPr="00AA1FF2">
        <w:rPr>
          <w:rtl/>
          <w:lang w:bidi="fa-IR"/>
        </w:rPr>
        <w:t xml:space="preserve"> مربوط به عقب ماندگ</w:t>
      </w:r>
      <w:r w:rsidRPr="00AA1FF2">
        <w:rPr>
          <w:rFonts w:hint="cs"/>
          <w:rtl/>
          <w:lang w:bidi="fa-IR"/>
        </w:rPr>
        <w:t>ی</w:t>
      </w:r>
      <w:r w:rsidRPr="00AA1FF2">
        <w:rPr>
          <w:rtl/>
          <w:lang w:bidi="fa-IR"/>
        </w:rPr>
        <w:t xml:space="preserve"> ذهن</w:t>
      </w:r>
      <w:r w:rsidRPr="00AA1FF2">
        <w:rPr>
          <w:rFonts w:hint="cs"/>
          <w:rtl/>
          <w:lang w:bidi="fa-IR"/>
        </w:rPr>
        <w:t>ی</w:t>
      </w:r>
      <w:r w:rsidRPr="00AA1FF2">
        <w:rPr>
          <w:rtl/>
          <w:lang w:bidi="fa-IR"/>
        </w:rPr>
        <w:t xml:space="preserve"> با توجه به نوع و مهارت مورد نظر</w:t>
      </w:r>
      <w:r>
        <w:rPr>
          <w:rFonts w:asciiTheme="majorBidi" w:hAnsiTheme="majorBidi" w:cstheme="majorBidi"/>
          <w:rtl/>
          <w:lang w:bidi="fa-IR"/>
        </w:rPr>
        <w:t>......</w:t>
      </w:r>
      <w:r>
        <w:rPr>
          <w:rFonts w:asciiTheme="majorBidi" w:hAnsiTheme="majorBidi" w:cstheme="majorBidi" w:hint="cs"/>
          <w:rtl/>
          <w:lang w:bidi="fa-IR"/>
        </w:rPr>
        <w:t>..</w:t>
      </w:r>
      <w:r>
        <w:rPr>
          <w:rFonts w:asciiTheme="majorBidi" w:hAnsiTheme="majorBidi" w:cstheme="majorBidi"/>
          <w:rtl/>
          <w:lang w:bidi="fa-IR"/>
        </w:rPr>
        <w:t>.</w:t>
      </w:r>
      <w:r w:rsidRPr="00AA1FF2">
        <w:rPr>
          <w:rFonts w:asciiTheme="majorBidi" w:hAnsiTheme="majorBidi" w:cstheme="majorBidi"/>
          <w:rtl/>
          <w:lang w:bidi="fa-IR"/>
        </w:rPr>
        <w:t>.......</w:t>
      </w:r>
      <w:r w:rsidRPr="00AA1FF2">
        <w:rPr>
          <w:rFonts w:asciiTheme="majorBidi" w:hAnsiTheme="majorBidi" w:hint="cs"/>
          <w:rtl/>
          <w:lang w:bidi="fa-IR"/>
        </w:rPr>
        <w:t>4</w:t>
      </w:r>
    </w:p>
    <w:p w14:paraId="2EA28094" w14:textId="47235DCC" w:rsidR="00A47464" w:rsidRDefault="00A47464" w:rsidP="00AA1FF2">
      <w:pPr>
        <w:bidi/>
        <w:jc w:val="left"/>
        <w:rPr>
          <w:rtl/>
          <w:lang w:bidi="fa-IR"/>
        </w:rPr>
      </w:pPr>
      <w:r w:rsidRPr="00A47464">
        <w:rPr>
          <w:rtl/>
          <w:lang w:bidi="fa-IR"/>
        </w:rPr>
        <w:t>جدول3-1. پرا</w:t>
      </w:r>
      <w:r w:rsidRPr="00A47464">
        <w:rPr>
          <w:rFonts w:hint="cs"/>
          <w:rtl/>
          <w:lang w:bidi="fa-IR"/>
        </w:rPr>
        <w:t>ی</w:t>
      </w:r>
      <w:r w:rsidRPr="00A47464">
        <w:rPr>
          <w:rFonts w:hint="eastAsia"/>
          <w:rtl/>
          <w:lang w:bidi="fa-IR"/>
        </w:rPr>
        <w:t>مر</w:t>
      </w:r>
      <w:r w:rsidRPr="00A47464">
        <w:rPr>
          <w:rtl/>
          <w:lang w:bidi="fa-IR"/>
        </w:rPr>
        <w:t xml:space="preserve"> ژن</w:t>
      </w:r>
      <w:r>
        <w:rPr>
          <w:rFonts w:hint="cs"/>
          <w:rtl/>
          <w:lang w:bidi="fa-IR"/>
        </w:rPr>
        <w:t>.</w:t>
      </w:r>
      <w:r w:rsidRPr="00A47464">
        <w:rPr>
          <w:rFonts w:cs="Times New Roman"/>
          <w:rtl/>
          <w:lang w:bidi="fa-IR"/>
        </w:rPr>
        <w:t>..........................................</w:t>
      </w:r>
      <w:r>
        <w:rPr>
          <w:rFonts w:cs="Times New Roman" w:hint="cs"/>
          <w:rtl/>
          <w:lang w:bidi="fa-IR"/>
        </w:rPr>
        <w:t>.....</w:t>
      </w:r>
      <w:r w:rsidRPr="00A47464">
        <w:rPr>
          <w:rFonts w:cs="Times New Roman"/>
          <w:rtl/>
          <w:lang w:bidi="fa-IR"/>
        </w:rPr>
        <w:t>...................................................</w:t>
      </w:r>
      <w:r>
        <w:rPr>
          <w:rFonts w:hint="cs"/>
          <w:rtl/>
          <w:lang w:bidi="fa-IR"/>
        </w:rPr>
        <w:t>.</w:t>
      </w:r>
      <w:r w:rsidR="00AA1FF2">
        <w:rPr>
          <w:rFonts w:hint="cs"/>
          <w:rtl/>
          <w:lang w:bidi="fa-IR"/>
        </w:rPr>
        <w:t>41</w:t>
      </w:r>
    </w:p>
    <w:p w14:paraId="2B2B7C71" w14:textId="77777777" w:rsidR="00A47464" w:rsidRPr="00A47464" w:rsidRDefault="00A47464" w:rsidP="00AA1FF2">
      <w:pPr>
        <w:bidi/>
        <w:jc w:val="left"/>
        <w:rPr>
          <w:rFonts w:cs="Times New Roman"/>
          <w:rtl/>
          <w:lang w:bidi="fa-IR"/>
        </w:rPr>
      </w:pPr>
      <w:r w:rsidRPr="00A47464">
        <w:rPr>
          <w:rtl/>
          <w:lang w:bidi="fa-IR"/>
        </w:rPr>
        <w:t>جدول3-2 مواد مصرف</w:t>
      </w:r>
      <w:r w:rsidRPr="00A47464">
        <w:rPr>
          <w:rFonts w:hint="cs"/>
          <w:rtl/>
          <w:lang w:bidi="fa-IR"/>
        </w:rPr>
        <w:t>ی</w:t>
      </w:r>
      <w:r w:rsidRPr="00A47464">
        <w:rPr>
          <w:rtl/>
          <w:lang w:bidi="fa-IR"/>
        </w:rPr>
        <w:t xml:space="preserve"> استفاده شده برا</w:t>
      </w:r>
      <w:r w:rsidRPr="00A47464">
        <w:rPr>
          <w:rFonts w:hint="cs"/>
          <w:rtl/>
          <w:lang w:bidi="fa-IR"/>
        </w:rPr>
        <w:t>ی</w:t>
      </w:r>
      <w:r w:rsidRPr="00A47464">
        <w:rPr>
          <w:rtl/>
          <w:lang w:bidi="fa-IR"/>
        </w:rPr>
        <w:t xml:space="preserve"> انجام واکنش </w:t>
      </w:r>
      <w:r w:rsidRPr="00A47464">
        <w:rPr>
          <w:lang w:bidi="fa-IR"/>
        </w:rPr>
        <w:t>PCR</w:t>
      </w:r>
      <w:r>
        <w:rPr>
          <w:rFonts w:hint="cs"/>
          <w:rtl/>
          <w:lang w:bidi="fa-IR"/>
        </w:rPr>
        <w:t xml:space="preserve"> </w:t>
      </w:r>
      <w:r>
        <w:rPr>
          <w:rFonts w:cs="Times New Roman" w:hint="cs"/>
          <w:rtl/>
          <w:lang w:bidi="fa-IR"/>
        </w:rPr>
        <w:t>..................................................</w:t>
      </w:r>
      <w:r w:rsidR="00AA1FF2">
        <w:rPr>
          <w:rFonts w:hint="cs"/>
          <w:rtl/>
          <w:lang w:bidi="fa-IR"/>
        </w:rPr>
        <w:t>41</w:t>
      </w:r>
    </w:p>
    <w:p w14:paraId="3E51CA40" w14:textId="466B52C2" w:rsidR="00A47464" w:rsidRPr="00A47464" w:rsidRDefault="00A47464" w:rsidP="00AA1FF2">
      <w:pPr>
        <w:bidi/>
        <w:jc w:val="left"/>
        <w:rPr>
          <w:rFonts w:cs="Times New Roman"/>
          <w:rtl/>
          <w:lang w:bidi="fa-IR"/>
        </w:rPr>
      </w:pPr>
      <w:r w:rsidRPr="00A47464">
        <w:rPr>
          <w:rtl/>
          <w:lang w:bidi="fa-IR"/>
        </w:rPr>
        <w:t>جدول 3-3. س</w:t>
      </w:r>
      <w:r w:rsidRPr="00A47464">
        <w:rPr>
          <w:rFonts w:hint="cs"/>
          <w:rtl/>
          <w:lang w:bidi="fa-IR"/>
        </w:rPr>
        <w:t>ی</w:t>
      </w:r>
      <w:r w:rsidRPr="00A47464">
        <w:rPr>
          <w:rFonts w:hint="eastAsia"/>
          <w:rtl/>
          <w:lang w:bidi="fa-IR"/>
        </w:rPr>
        <w:t>کل</w:t>
      </w:r>
      <w:r w:rsidRPr="00A47464">
        <w:rPr>
          <w:rtl/>
          <w:lang w:bidi="fa-IR"/>
        </w:rPr>
        <w:t xml:space="preserve"> دما</w:t>
      </w:r>
      <w:r w:rsidRPr="00A47464">
        <w:rPr>
          <w:rFonts w:hint="cs"/>
          <w:rtl/>
          <w:lang w:bidi="fa-IR"/>
        </w:rPr>
        <w:t>یی</w:t>
      </w:r>
      <w:r w:rsidRPr="00A47464">
        <w:rPr>
          <w:rtl/>
          <w:lang w:bidi="fa-IR"/>
        </w:rPr>
        <w:t xml:space="preserve"> </w:t>
      </w:r>
      <w:r w:rsidRPr="00A47464">
        <w:rPr>
          <w:lang w:bidi="fa-IR"/>
        </w:rPr>
        <w:t>PCR</w:t>
      </w:r>
      <w:r>
        <w:rPr>
          <w:rFonts w:hint="cs"/>
          <w:rtl/>
          <w:lang w:bidi="fa-IR"/>
        </w:rPr>
        <w:t xml:space="preserve"> </w:t>
      </w:r>
      <w:r>
        <w:rPr>
          <w:rFonts w:cs="Times New Roman" w:hint="cs"/>
          <w:rtl/>
          <w:lang w:bidi="fa-IR"/>
        </w:rPr>
        <w:t>......................................................................................</w:t>
      </w:r>
      <w:r w:rsidR="00AA1FF2">
        <w:rPr>
          <w:rFonts w:hint="cs"/>
          <w:rtl/>
          <w:lang w:bidi="fa-IR"/>
        </w:rPr>
        <w:t>42</w:t>
      </w:r>
    </w:p>
    <w:p w14:paraId="62C8D2DD" w14:textId="1E52B784" w:rsidR="00A47464" w:rsidRPr="00A47464" w:rsidRDefault="00A47464" w:rsidP="00AA1FF2">
      <w:pPr>
        <w:bidi/>
        <w:jc w:val="left"/>
        <w:rPr>
          <w:rFonts w:cs="Times New Roman"/>
          <w:rtl/>
          <w:lang w:bidi="fa-IR"/>
        </w:rPr>
      </w:pPr>
      <w:r w:rsidRPr="00A47464">
        <w:rPr>
          <w:rtl/>
          <w:lang w:bidi="fa-IR"/>
        </w:rPr>
        <w:t>جدول 3-4: 53 ژن بررس</w:t>
      </w:r>
      <w:r w:rsidRPr="00A47464">
        <w:rPr>
          <w:rFonts w:hint="cs"/>
          <w:rtl/>
          <w:lang w:bidi="fa-IR"/>
        </w:rPr>
        <w:t>ی</w:t>
      </w:r>
      <w:r w:rsidRPr="00A47464">
        <w:rPr>
          <w:rtl/>
          <w:lang w:bidi="fa-IR"/>
        </w:rPr>
        <w:t xml:space="preserve"> شده و مرتبط با لکوانسفالوپات</w:t>
      </w:r>
      <w:r w:rsidRPr="00A47464">
        <w:rPr>
          <w:rFonts w:hint="cs"/>
          <w:rtl/>
          <w:lang w:bidi="fa-IR"/>
        </w:rPr>
        <w:t>ی</w:t>
      </w:r>
      <w:r>
        <w:rPr>
          <w:rFonts w:hint="cs"/>
          <w:rtl/>
          <w:lang w:bidi="fa-IR"/>
        </w:rPr>
        <w:t xml:space="preserve"> </w:t>
      </w:r>
      <w:r>
        <w:rPr>
          <w:rFonts w:cs="Times New Roman" w:hint="cs"/>
          <w:rtl/>
          <w:lang w:bidi="fa-IR"/>
        </w:rPr>
        <w:t>......................................................</w:t>
      </w:r>
      <w:r w:rsidR="00AA1FF2">
        <w:rPr>
          <w:rFonts w:hint="cs"/>
          <w:rtl/>
          <w:lang w:bidi="fa-IR"/>
        </w:rPr>
        <w:t>43</w:t>
      </w:r>
    </w:p>
    <w:p w14:paraId="4D4E4B6A" w14:textId="66571107" w:rsidR="008C3493" w:rsidRPr="00A47464" w:rsidRDefault="00CC4EA4" w:rsidP="00AA1FF2">
      <w:pPr>
        <w:bidi/>
        <w:jc w:val="left"/>
        <w:rPr>
          <w:rtl/>
          <w:lang w:bidi="fa-IR"/>
        </w:rPr>
      </w:pPr>
      <w:r w:rsidRPr="00A47464">
        <w:rPr>
          <w:rtl/>
          <w:lang w:bidi="fa-IR"/>
        </w:rPr>
        <w:t>جدول 4-1: مشخصات جهش کشف شده</w:t>
      </w:r>
      <w:r w:rsidRPr="00A47464">
        <w:rPr>
          <w:rFonts w:asciiTheme="majorBidi" w:hAnsiTheme="majorBidi" w:cstheme="majorBidi"/>
          <w:rtl/>
          <w:lang w:bidi="fa-IR"/>
        </w:rPr>
        <w:t xml:space="preserve"> ...........................................................................</w:t>
      </w:r>
      <w:r w:rsidR="00AA1FF2">
        <w:rPr>
          <w:rFonts w:hint="cs"/>
          <w:rtl/>
          <w:lang w:bidi="fa-IR"/>
        </w:rPr>
        <w:t>54</w:t>
      </w:r>
    </w:p>
    <w:p w14:paraId="4FB00743" w14:textId="35351DB9" w:rsidR="00CC4EA4" w:rsidRDefault="00721152" w:rsidP="00AA1FF2">
      <w:pPr>
        <w:bidi/>
        <w:jc w:val="left"/>
        <w:rPr>
          <w:lang w:bidi="fa-IR"/>
        </w:rPr>
        <w:sectPr w:rsidR="00CC4EA4" w:rsidSect="00900456">
          <w:footerReference w:type="default" r:id="rId14"/>
          <w:pgSz w:w="12240" w:h="15840"/>
          <w:pgMar w:top="1440" w:right="1701" w:bottom="1440" w:left="1440" w:header="709" w:footer="709" w:gutter="0"/>
          <w:pgNumType w:fmt="arabicAlpha" w:start="1"/>
          <w:cols w:space="708"/>
          <w:docGrid w:linePitch="360"/>
        </w:sectPr>
      </w:pPr>
      <w:r w:rsidRPr="00A47464">
        <w:rPr>
          <w:rtl/>
          <w:lang w:bidi="fa-IR"/>
        </w:rPr>
        <w:t xml:space="preserve">جدول 4-2: </w:t>
      </w:r>
      <w:r w:rsidR="00A47464" w:rsidRPr="00A47464">
        <w:rPr>
          <w:rtl/>
          <w:lang w:bidi="fa-IR"/>
        </w:rPr>
        <w:t>نتا</w:t>
      </w:r>
      <w:r w:rsidR="00A47464" w:rsidRPr="00A47464">
        <w:rPr>
          <w:rFonts w:hint="cs"/>
          <w:rtl/>
          <w:lang w:bidi="fa-IR"/>
        </w:rPr>
        <w:t>ی</w:t>
      </w:r>
      <w:r w:rsidR="00A47464" w:rsidRPr="00A47464">
        <w:rPr>
          <w:rFonts w:hint="eastAsia"/>
          <w:rtl/>
          <w:lang w:bidi="fa-IR"/>
        </w:rPr>
        <w:t>ج</w:t>
      </w:r>
      <w:r w:rsidR="00A47464" w:rsidRPr="00A47464">
        <w:rPr>
          <w:rtl/>
          <w:lang w:bidi="fa-IR"/>
        </w:rPr>
        <w:t xml:space="preserve"> مربوط به آنال</w:t>
      </w:r>
      <w:r w:rsidR="00A47464" w:rsidRPr="00A47464">
        <w:rPr>
          <w:rFonts w:hint="cs"/>
          <w:rtl/>
          <w:lang w:bidi="fa-IR"/>
        </w:rPr>
        <w:t>ی</w:t>
      </w:r>
      <w:r w:rsidR="00A47464" w:rsidRPr="00A47464">
        <w:rPr>
          <w:rFonts w:hint="eastAsia"/>
          <w:rtl/>
          <w:lang w:bidi="fa-IR"/>
        </w:rPr>
        <w:t>ز</w:t>
      </w:r>
      <w:r w:rsidR="00A47464" w:rsidRPr="00A47464">
        <w:rPr>
          <w:rtl/>
          <w:lang w:bidi="fa-IR"/>
        </w:rPr>
        <w:t xml:space="preserve"> سا</w:t>
      </w:r>
      <w:r w:rsidR="00A47464" w:rsidRPr="00A47464">
        <w:rPr>
          <w:rFonts w:hint="cs"/>
          <w:rtl/>
          <w:lang w:bidi="fa-IR"/>
        </w:rPr>
        <w:t>ی</w:t>
      </w:r>
      <w:r w:rsidR="00A47464" w:rsidRPr="00A47464">
        <w:rPr>
          <w:rFonts w:hint="eastAsia"/>
          <w:rtl/>
          <w:lang w:bidi="fa-IR"/>
        </w:rPr>
        <w:t>ت</w:t>
      </w:r>
      <w:r w:rsidR="00A47464" w:rsidRPr="00A47464">
        <w:rPr>
          <w:rtl/>
          <w:lang w:bidi="fa-IR"/>
        </w:rPr>
        <w:t xml:space="preserve"> </w:t>
      </w:r>
      <w:r w:rsidR="00A47464" w:rsidRPr="00A47464">
        <w:rPr>
          <w:lang w:bidi="fa-IR"/>
        </w:rPr>
        <w:t>Mutation Taster</w:t>
      </w:r>
      <w:r w:rsidR="00A47464" w:rsidRPr="00A47464">
        <w:rPr>
          <w:rtl/>
          <w:lang w:bidi="fa-IR"/>
        </w:rPr>
        <w:t xml:space="preserve"> برا</w:t>
      </w:r>
      <w:r w:rsidR="00A47464" w:rsidRPr="00A47464">
        <w:rPr>
          <w:rFonts w:hint="cs"/>
          <w:rtl/>
          <w:lang w:bidi="fa-IR"/>
        </w:rPr>
        <w:t>ی</w:t>
      </w:r>
      <w:r w:rsidR="00A47464" w:rsidRPr="00A47464">
        <w:rPr>
          <w:rtl/>
          <w:lang w:bidi="fa-IR"/>
        </w:rPr>
        <w:t xml:space="preserve"> جهش </w:t>
      </w:r>
      <w:r w:rsidR="00AA1FF2">
        <w:rPr>
          <w:lang w:bidi="fa-IR"/>
        </w:rPr>
        <w:t>c.95C&gt;T:p.32T&gt;I</w:t>
      </w:r>
      <w:r w:rsidR="00AA1FF2" w:rsidRPr="00AA1FF2">
        <w:rPr>
          <w:lang w:bidi="fa-IR"/>
        </w:rPr>
        <w:t xml:space="preserve"> </w:t>
      </w:r>
      <w:r w:rsidRPr="00AA1FF2">
        <w:rPr>
          <w:szCs w:val="24"/>
          <w:lang w:bidi="fa-IR"/>
        </w:rPr>
        <w:t>.</w:t>
      </w:r>
      <w:r w:rsidRPr="00A47464">
        <w:rPr>
          <w:rFonts w:cs="Times New Roman"/>
          <w:rtl/>
          <w:lang w:bidi="fa-IR"/>
        </w:rPr>
        <w:t>......</w:t>
      </w:r>
      <w:r w:rsidR="00A47464">
        <w:rPr>
          <w:rFonts w:cs="Times New Roman"/>
          <w:rtl/>
          <w:lang w:bidi="fa-IR"/>
        </w:rPr>
        <w:t>...</w:t>
      </w:r>
      <w:r w:rsidRPr="00A47464">
        <w:rPr>
          <w:rFonts w:cs="Times New Roman"/>
          <w:rtl/>
          <w:lang w:bidi="fa-IR"/>
        </w:rPr>
        <w:t>...</w:t>
      </w:r>
      <w:r w:rsidRPr="00A47464">
        <w:rPr>
          <w:rFonts w:hint="cs"/>
          <w:rtl/>
          <w:lang w:bidi="fa-IR"/>
        </w:rPr>
        <w:t>.</w:t>
      </w:r>
      <w:r w:rsidR="00AA1FF2">
        <w:rPr>
          <w:rFonts w:hint="cs"/>
          <w:rtl/>
          <w:lang w:bidi="fa-IR"/>
        </w:rPr>
        <w:t>58</w:t>
      </w:r>
    </w:p>
    <w:p w14:paraId="2F136271" w14:textId="77777777" w:rsidR="008C3493" w:rsidRDefault="008C3493" w:rsidP="008C3493">
      <w:pPr>
        <w:rPr>
          <w:lang w:bidi="fa-IR"/>
        </w:rPr>
      </w:pPr>
    </w:p>
    <w:p w14:paraId="15B45F5F" w14:textId="0A6A58BC" w:rsidR="008C3493" w:rsidRDefault="008C3493" w:rsidP="008C3493">
      <w:pPr>
        <w:jc w:val="both"/>
        <w:rPr>
          <w:lang w:bidi="fa-IR"/>
        </w:rPr>
      </w:pPr>
    </w:p>
    <w:p w14:paraId="2CDAE0D7" w14:textId="77777777" w:rsidR="003E73EC" w:rsidRDefault="003E73EC" w:rsidP="008C3493">
      <w:pPr>
        <w:jc w:val="both"/>
        <w:rPr>
          <w:lang w:bidi="fa-IR"/>
        </w:rPr>
      </w:pPr>
    </w:p>
    <w:p w14:paraId="43BB7C94" w14:textId="77777777" w:rsidR="008C3493" w:rsidRDefault="008C3493" w:rsidP="008C3493">
      <w:pPr>
        <w:rPr>
          <w:rtl/>
          <w:lang w:bidi="fa-IR"/>
        </w:rPr>
      </w:pPr>
    </w:p>
    <w:p w14:paraId="0AA71508" w14:textId="77777777" w:rsidR="008C3493" w:rsidRDefault="008C3493" w:rsidP="008C3493">
      <w:pPr>
        <w:pStyle w:val="Heading1"/>
        <w:rPr>
          <w:rtl/>
          <w:lang w:bidi="fa-IR"/>
        </w:rPr>
      </w:pPr>
      <w:bookmarkStart w:id="0" w:name="_Toc89977187"/>
      <w:bookmarkStart w:id="1" w:name="_Toc91787893"/>
      <w:bookmarkStart w:id="2" w:name="_Toc91793846"/>
      <w:bookmarkStart w:id="3" w:name="_Toc91798405"/>
      <w:bookmarkStart w:id="4" w:name="_Toc91798532"/>
      <w:bookmarkStart w:id="5" w:name="_Toc98849376"/>
      <w:bookmarkStart w:id="6" w:name="_Toc100432771"/>
      <w:bookmarkStart w:id="7" w:name="_Toc100432851"/>
      <w:bookmarkStart w:id="8" w:name="_Toc103891657"/>
      <w:bookmarkStart w:id="9" w:name="_Toc103957514"/>
      <w:r>
        <w:rPr>
          <w:rFonts w:hint="cs"/>
          <w:rtl/>
          <w:lang w:bidi="fa-IR"/>
        </w:rPr>
        <w:t>فصل اول</w:t>
      </w:r>
      <w:bookmarkEnd w:id="0"/>
      <w:bookmarkEnd w:id="1"/>
      <w:bookmarkEnd w:id="2"/>
      <w:bookmarkEnd w:id="3"/>
      <w:bookmarkEnd w:id="4"/>
      <w:bookmarkEnd w:id="5"/>
      <w:bookmarkEnd w:id="6"/>
      <w:bookmarkEnd w:id="7"/>
      <w:bookmarkEnd w:id="8"/>
      <w:bookmarkEnd w:id="9"/>
    </w:p>
    <w:p w14:paraId="46DE9086" w14:textId="77777777" w:rsidR="008C3493" w:rsidRDefault="008C3493" w:rsidP="008C3493">
      <w:pPr>
        <w:pStyle w:val="Heading1"/>
        <w:rPr>
          <w:rtl/>
          <w:lang w:bidi="fa-IR"/>
        </w:rPr>
      </w:pPr>
      <w:bookmarkStart w:id="10" w:name="_Toc89977188"/>
      <w:bookmarkStart w:id="11" w:name="_Toc91787894"/>
      <w:bookmarkStart w:id="12" w:name="_Toc91793847"/>
      <w:bookmarkStart w:id="13" w:name="_Toc91798406"/>
      <w:bookmarkStart w:id="14" w:name="_Toc91798533"/>
      <w:bookmarkStart w:id="15" w:name="_Toc98849377"/>
      <w:bookmarkStart w:id="16" w:name="_Toc100432772"/>
      <w:bookmarkStart w:id="17" w:name="_Toc100432852"/>
      <w:bookmarkStart w:id="18" w:name="_Toc103891658"/>
      <w:bookmarkStart w:id="19" w:name="_Toc103957515"/>
      <w:r>
        <w:rPr>
          <w:rFonts w:hint="cs"/>
          <w:rtl/>
          <w:lang w:bidi="fa-IR"/>
        </w:rPr>
        <w:t>مقدمه و بیان مسئله</w:t>
      </w:r>
      <w:bookmarkEnd w:id="10"/>
      <w:bookmarkEnd w:id="11"/>
      <w:bookmarkEnd w:id="12"/>
      <w:bookmarkEnd w:id="13"/>
      <w:bookmarkEnd w:id="14"/>
      <w:bookmarkEnd w:id="15"/>
      <w:bookmarkEnd w:id="16"/>
      <w:bookmarkEnd w:id="17"/>
      <w:bookmarkEnd w:id="18"/>
      <w:bookmarkEnd w:id="19"/>
    </w:p>
    <w:p w14:paraId="635B3C7E" w14:textId="77777777" w:rsidR="008C3493" w:rsidRDefault="008C3493" w:rsidP="008C3493">
      <w:pPr>
        <w:spacing w:line="259" w:lineRule="auto"/>
        <w:jc w:val="left"/>
        <w:rPr>
          <w:rtl/>
          <w:lang w:bidi="fa-IR"/>
        </w:rPr>
      </w:pPr>
    </w:p>
    <w:p w14:paraId="3E2CA97B" w14:textId="77777777" w:rsidR="008C3493" w:rsidRDefault="008C3493" w:rsidP="008C3493">
      <w:pPr>
        <w:spacing w:line="259" w:lineRule="auto"/>
        <w:jc w:val="left"/>
        <w:rPr>
          <w:rtl/>
          <w:lang w:bidi="fa-IR"/>
        </w:rPr>
      </w:pPr>
    </w:p>
    <w:p w14:paraId="526EA940" w14:textId="77777777" w:rsidR="008C3493" w:rsidRDefault="008C3493" w:rsidP="008C3493">
      <w:pPr>
        <w:spacing w:line="259" w:lineRule="auto"/>
        <w:jc w:val="left"/>
        <w:rPr>
          <w:rtl/>
          <w:lang w:bidi="fa-IR"/>
        </w:rPr>
      </w:pPr>
    </w:p>
    <w:p w14:paraId="7A5FE6B8" w14:textId="77777777" w:rsidR="008C3493" w:rsidRDefault="008C3493" w:rsidP="008C3493">
      <w:pPr>
        <w:spacing w:line="259" w:lineRule="auto"/>
        <w:jc w:val="left"/>
        <w:rPr>
          <w:rtl/>
          <w:lang w:bidi="fa-IR"/>
        </w:rPr>
      </w:pPr>
    </w:p>
    <w:p w14:paraId="4C232551" w14:textId="77777777" w:rsidR="008C3493" w:rsidRDefault="008C3493" w:rsidP="008C3493">
      <w:pPr>
        <w:spacing w:line="259" w:lineRule="auto"/>
        <w:jc w:val="left"/>
        <w:rPr>
          <w:rtl/>
          <w:lang w:bidi="fa-IR"/>
        </w:rPr>
      </w:pPr>
    </w:p>
    <w:p w14:paraId="7B5B73A8" w14:textId="77777777" w:rsidR="008C3493" w:rsidRDefault="008C3493" w:rsidP="008C3493">
      <w:pPr>
        <w:spacing w:line="259" w:lineRule="auto"/>
        <w:jc w:val="left"/>
        <w:rPr>
          <w:rtl/>
          <w:lang w:bidi="fa-IR"/>
        </w:rPr>
      </w:pPr>
    </w:p>
    <w:p w14:paraId="7E70EF0F" w14:textId="77777777" w:rsidR="008C3493" w:rsidRDefault="008C3493" w:rsidP="008C3493">
      <w:pPr>
        <w:spacing w:line="259" w:lineRule="auto"/>
        <w:jc w:val="left"/>
        <w:rPr>
          <w:rtl/>
          <w:lang w:bidi="fa-IR"/>
        </w:rPr>
      </w:pPr>
    </w:p>
    <w:p w14:paraId="4D901C8B" w14:textId="186893D5" w:rsidR="008C3493" w:rsidRDefault="008C3493" w:rsidP="003E73EC">
      <w:pPr>
        <w:spacing w:after="0" w:line="240" w:lineRule="auto"/>
        <w:jc w:val="left"/>
        <w:rPr>
          <w:lang w:bidi="fa-IR"/>
        </w:rPr>
      </w:pPr>
    </w:p>
    <w:p w14:paraId="7EFC1D27" w14:textId="28F76C03" w:rsidR="003E73EC" w:rsidRDefault="003E73EC" w:rsidP="003E73EC">
      <w:pPr>
        <w:spacing w:after="0" w:line="240" w:lineRule="auto"/>
        <w:jc w:val="left"/>
        <w:rPr>
          <w:lang w:bidi="fa-IR"/>
        </w:rPr>
      </w:pPr>
    </w:p>
    <w:p w14:paraId="36F778E5" w14:textId="0E5BCCDC" w:rsidR="003E73EC" w:rsidRDefault="003E73EC" w:rsidP="003E73EC">
      <w:pPr>
        <w:spacing w:after="0" w:line="240" w:lineRule="auto"/>
        <w:jc w:val="left"/>
        <w:rPr>
          <w:lang w:bidi="fa-IR"/>
        </w:rPr>
      </w:pPr>
    </w:p>
    <w:p w14:paraId="72CED209" w14:textId="15654D63" w:rsidR="003E73EC" w:rsidRDefault="003E73EC" w:rsidP="003E73EC">
      <w:pPr>
        <w:spacing w:after="0" w:line="240" w:lineRule="auto"/>
        <w:jc w:val="left"/>
        <w:rPr>
          <w:lang w:bidi="fa-IR"/>
        </w:rPr>
      </w:pPr>
    </w:p>
    <w:p w14:paraId="6A56995E" w14:textId="4020EDDB" w:rsidR="003E73EC" w:rsidRDefault="003E73EC" w:rsidP="003E73EC">
      <w:pPr>
        <w:spacing w:after="0" w:line="240" w:lineRule="auto"/>
        <w:jc w:val="left"/>
        <w:rPr>
          <w:lang w:bidi="fa-IR"/>
        </w:rPr>
      </w:pPr>
    </w:p>
    <w:p w14:paraId="4A51B2DD" w14:textId="4F867225" w:rsidR="003E73EC" w:rsidRDefault="003E73EC" w:rsidP="003E73EC">
      <w:pPr>
        <w:spacing w:after="0" w:line="240" w:lineRule="auto"/>
        <w:jc w:val="left"/>
        <w:rPr>
          <w:lang w:bidi="fa-IR"/>
        </w:rPr>
      </w:pPr>
    </w:p>
    <w:p w14:paraId="73D5D3A0" w14:textId="1AECB3D8" w:rsidR="003E73EC" w:rsidRDefault="003E73EC" w:rsidP="003E73EC">
      <w:pPr>
        <w:spacing w:after="0" w:line="240" w:lineRule="auto"/>
        <w:jc w:val="left"/>
        <w:rPr>
          <w:lang w:bidi="fa-IR"/>
        </w:rPr>
      </w:pPr>
    </w:p>
    <w:p w14:paraId="05BC2BC1" w14:textId="77777777" w:rsidR="003E73EC" w:rsidRPr="00C406E4" w:rsidRDefault="003E73EC" w:rsidP="003E73EC">
      <w:pPr>
        <w:spacing w:after="0" w:line="240" w:lineRule="auto"/>
        <w:jc w:val="left"/>
        <w:rPr>
          <w:rtl/>
          <w:lang w:bidi="fa-IR"/>
        </w:rPr>
      </w:pPr>
    </w:p>
    <w:p w14:paraId="2CA3D158" w14:textId="77777777" w:rsidR="008C3493" w:rsidRDefault="008C3493" w:rsidP="003E73EC">
      <w:pPr>
        <w:pStyle w:val="Heading2"/>
        <w:bidi/>
        <w:spacing w:after="0" w:afterAutospacing="0"/>
        <w:ind w:left="360"/>
        <w:rPr>
          <w:rtl/>
          <w:lang w:bidi="fa-IR"/>
        </w:rPr>
      </w:pPr>
      <w:bookmarkStart w:id="20" w:name="_Toc89977189"/>
      <w:bookmarkStart w:id="21" w:name="_Toc91787895"/>
      <w:bookmarkStart w:id="22" w:name="_Toc91793848"/>
      <w:bookmarkStart w:id="23" w:name="_Toc91798407"/>
      <w:bookmarkStart w:id="24" w:name="_Toc91798534"/>
      <w:bookmarkStart w:id="25" w:name="_Toc98849378"/>
      <w:bookmarkStart w:id="26" w:name="_Toc100432773"/>
      <w:bookmarkStart w:id="27" w:name="_Toc100432853"/>
      <w:bookmarkStart w:id="28" w:name="_Toc103891659"/>
      <w:bookmarkStart w:id="29" w:name="_Toc103957516"/>
      <w:r>
        <w:rPr>
          <w:rFonts w:hint="cs"/>
          <w:rtl/>
          <w:lang w:bidi="fa-IR"/>
        </w:rPr>
        <w:t>الف- مقدمه</w:t>
      </w:r>
      <w:bookmarkEnd w:id="20"/>
      <w:bookmarkEnd w:id="21"/>
      <w:bookmarkEnd w:id="22"/>
      <w:bookmarkEnd w:id="23"/>
      <w:bookmarkEnd w:id="24"/>
      <w:bookmarkEnd w:id="25"/>
      <w:bookmarkEnd w:id="26"/>
      <w:bookmarkEnd w:id="27"/>
      <w:bookmarkEnd w:id="28"/>
      <w:bookmarkEnd w:id="29"/>
    </w:p>
    <w:p w14:paraId="23A2F66F" w14:textId="77777777" w:rsidR="00064626" w:rsidRDefault="00064626" w:rsidP="004430C0">
      <w:pPr>
        <w:bidi/>
        <w:spacing w:line="360" w:lineRule="auto"/>
        <w:jc w:val="both"/>
        <w:rPr>
          <w:rtl/>
          <w:lang w:bidi="fa-IR"/>
        </w:rPr>
      </w:pPr>
      <w:r>
        <w:rPr>
          <w:rtl/>
          <w:lang w:bidi="fa-IR"/>
        </w:rPr>
        <w:t>کم توان</w:t>
      </w:r>
      <w:r>
        <w:rPr>
          <w:rFonts w:hint="cs"/>
          <w:rtl/>
          <w:lang w:bidi="fa-IR"/>
        </w:rPr>
        <w:t>ی</w:t>
      </w:r>
      <w:r>
        <w:rPr>
          <w:rtl/>
          <w:lang w:bidi="fa-IR"/>
        </w:rPr>
        <w:t xml:space="preserve"> ذهن</w:t>
      </w:r>
      <w:r>
        <w:rPr>
          <w:rFonts w:hint="cs"/>
          <w:rtl/>
          <w:lang w:bidi="fa-IR"/>
        </w:rPr>
        <w:t>ی</w:t>
      </w:r>
      <w:r>
        <w:rPr>
          <w:rtl/>
          <w:lang w:bidi="fa-IR"/>
        </w:rPr>
        <w:t xml:space="preserve"> با ش</w:t>
      </w:r>
      <w:r>
        <w:rPr>
          <w:rFonts w:hint="cs"/>
          <w:rtl/>
          <w:lang w:bidi="fa-IR"/>
        </w:rPr>
        <w:t>ی</w:t>
      </w:r>
      <w:r>
        <w:rPr>
          <w:rFonts w:hint="eastAsia"/>
          <w:rtl/>
          <w:lang w:bidi="fa-IR"/>
        </w:rPr>
        <w:t>وع</w:t>
      </w:r>
      <w:r>
        <w:rPr>
          <w:rtl/>
          <w:lang w:bidi="fa-IR"/>
        </w:rPr>
        <w:t xml:space="preserve"> 2-3 درصد </w:t>
      </w:r>
      <w:r>
        <w:rPr>
          <w:rFonts w:hint="cs"/>
          <w:rtl/>
          <w:lang w:bidi="fa-IR"/>
        </w:rPr>
        <w:t>ی</w:t>
      </w:r>
      <w:r>
        <w:rPr>
          <w:rFonts w:hint="eastAsia"/>
          <w:rtl/>
          <w:lang w:bidi="fa-IR"/>
        </w:rPr>
        <w:t>ک</w:t>
      </w:r>
      <w:r>
        <w:rPr>
          <w:rFonts w:hint="cs"/>
          <w:rtl/>
          <w:lang w:bidi="fa-IR"/>
        </w:rPr>
        <w:t>ی</w:t>
      </w:r>
      <w:r>
        <w:rPr>
          <w:rtl/>
          <w:lang w:bidi="fa-IR"/>
        </w:rPr>
        <w:t xml:space="preserve"> از مهم تر</w:t>
      </w:r>
      <w:r>
        <w:rPr>
          <w:rFonts w:hint="cs"/>
          <w:rtl/>
          <w:lang w:bidi="fa-IR"/>
        </w:rPr>
        <w:t>ی</w:t>
      </w:r>
      <w:r>
        <w:rPr>
          <w:rFonts w:hint="eastAsia"/>
          <w:rtl/>
          <w:lang w:bidi="fa-IR"/>
        </w:rPr>
        <w:t>ن</w:t>
      </w:r>
      <w:r>
        <w:rPr>
          <w:rtl/>
          <w:lang w:bidi="fa-IR"/>
        </w:rPr>
        <w:t xml:space="preserve"> مسائل حل نشده علم پزشک</w:t>
      </w:r>
      <w:r>
        <w:rPr>
          <w:rFonts w:hint="cs"/>
          <w:rtl/>
          <w:lang w:bidi="fa-IR"/>
        </w:rPr>
        <w:t>ی</w:t>
      </w:r>
      <w:r>
        <w:rPr>
          <w:rtl/>
          <w:lang w:bidi="fa-IR"/>
        </w:rPr>
        <w:t xml:space="preserve"> در جوامع امروز</w:t>
      </w:r>
      <w:r>
        <w:rPr>
          <w:rFonts w:hint="cs"/>
          <w:rtl/>
          <w:lang w:bidi="fa-IR"/>
        </w:rPr>
        <w:t>ی</w:t>
      </w:r>
      <w:r>
        <w:rPr>
          <w:rtl/>
          <w:lang w:bidi="fa-IR"/>
        </w:rPr>
        <w:t xml:space="preserve"> است</w:t>
      </w:r>
      <w:r>
        <w:rPr>
          <w:rFonts w:hint="cs"/>
          <w:rtl/>
          <w:lang w:bidi="fa-IR"/>
        </w:rPr>
        <w:t xml:space="preserve"> </w:t>
      </w:r>
      <w:r>
        <w:rPr>
          <w:rtl/>
          <w:lang w:bidi="fa-IR"/>
        </w:rPr>
        <w:fldChar w:fldCharType="begin"/>
      </w:r>
      <w:r>
        <w:rPr>
          <w:rtl/>
          <w:lang w:bidi="fa-IR"/>
        </w:rPr>
        <w:instrText xml:space="preserve"> </w:instrText>
      </w:r>
      <w:r>
        <w:rPr>
          <w:lang w:bidi="fa-IR"/>
        </w:rPr>
        <w:instrText>ADDIN EN.CITE &lt;EndNote&gt;&lt;Cite&gt;&lt;Author&gt;Boyle&lt;/Author&gt;&lt;Year&gt;2019&lt;/Year&gt;&lt;RecNum&gt;207&lt;/RecNum&gt;&lt;DisplayText&gt;(1)&lt;/DisplayText&gt;&lt;record&gt;&lt;rec-number&gt;207&lt;/rec-number&gt;&lt;foreign-keys&gt;&lt;key app="EN" db-id="ewf0dtppvr0at6evzrivp5sfwp9a5dd52rdf" timestamp="1652567367"&gt;207&lt;</w:instrText>
      </w:r>
      <w:r>
        <w:rPr>
          <w:rtl/>
          <w:lang w:bidi="fa-IR"/>
        </w:rPr>
        <w:instrText>/</w:instrText>
      </w:r>
      <w:r>
        <w:rPr>
          <w:lang w:bidi="fa-IR"/>
        </w:rPr>
        <w:instrText>key&gt;&lt;/foreign-keys&gt;&lt;ref-type name="Book Section"&gt;5&lt;/ref-type&gt;&lt;contributors&gt;&lt;authors&gt;&lt;author&gt;Boyle, Coleen A&lt;/author&gt;&lt;author&gt;Braun, Kim Van Naarden&lt;/author&gt;&lt;author&gt;Yeargin-Allsopp, Marshalyn&lt;/author&gt;&lt;/authors&gt;&lt;/contributors&gt;&lt;titles&gt;&lt;title&gt;Prevalence and genetic epidemiology of developmental disabilities&lt;/title&gt;&lt;secondary-title&gt;Genetics of Developmental Disabilities&lt;/secondary-title&gt;&lt;/titles&gt;&lt;pages&gt;693-741&lt;/pages&gt;&lt;dates&gt;&lt;year&gt;2019&lt;/year&gt;&lt;/dates&gt;&lt;publisher&gt;CRC Press&lt;/publisher&gt;&lt;isbn&gt;0429264070&lt;/isbn&gt;&lt;urls&gt;&lt;</w:instrText>
      </w:r>
      <w:r>
        <w:rPr>
          <w:rtl/>
          <w:lang w:bidi="fa-IR"/>
        </w:rPr>
        <w:instrText>/</w:instrText>
      </w:r>
      <w:r>
        <w:rPr>
          <w:lang w:bidi="fa-IR"/>
        </w:rPr>
        <w:instrText>urls&gt;&lt;/record&gt;&lt;/Cite&gt;&lt;/EndNote&gt;</w:instrText>
      </w:r>
      <w:r>
        <w:rPr>
          <w:rtl/>
          <w:lang w:bidi="fa-IR"/>
        </w:rPr>
        <w:fldChar w:fldCharType="separate"/>
      </w:r>
      <w:r>
        <w:rPr>
          <w:noProof/>
          <w:rtl/>
          <w:lang w:bidi="fa-IR"/>
        </w:rPr>
        <w:t>(1)</w:t>
      </w:r>
      <w:r>
        <w:rPr>
          <w:rtl/>
          <w:lang w:bidi="fa-IR"/>
        </w:rPr>
        <w:fldChar w:fldCharType="end"/>
      </w:r>
      <w:r>
        <w:rPr>
          <w:rFonts w:hint="cs"/>
          <w:rtl/>
          <w:lang w:bidi="fa-IR"/>
        </w:rPr>
        <w:t>.</w:t>
      </w:r>
      <w:r>
        <w:rPr>
          <w:rtl/>
          <w:lang w:bidi="fa-IR"/>
        </w:rPr>
        <w:t xml:space="preserve"> کم توان</w:t>
      </w:r>
      <w:r>
        <w:rPr>
          <w:rFonts w:hint="cs"/>
          <w:rtl/>
          <w:lang w:bidi="fa-IR"/>
        </w:rPr>
        <w:t>ی</w:t>
      </w:r>
      <w:r>
        <w:rPr>
          <w:rtl/>
          <w:lang w:bidi="fa-IR"/>
        </w:rPr>
        <w:t xml:space="preserve"> ذهن</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به تنها</w:t>
      </w:r>
      <w:r>
        <w:rPr>
          <w:rFonts w:hint="cs"/>
          <w:rtl/>
          <w:lang w:bidi="fa-IR"/>
        </w:rPr>
        <w:t>یی</w:t>
      </w:r>
      <w:r>
        <w:rPr>
          <w:rtl/>
          <w:lang w:bidi="fa-IR"/>
        </w:rPr>
        <w:t xml:space="preserve"> بروز م</w:t>
      </w:r>
      <w:r>
        <w:rPr>
          <w:rFonts w:hint="cs"/>
          <w:rtl/>
          <w:lang w:bidi="fa-IR"/>
        </w:rPr>
        <w:t>ی</w:t>
      </w:r>
      <w:r>
        <w:rPr>
          <w:rtl/>
          <w:lang w:bidi="fa-IR"/>
        </w:rPr>
        <w:t xml:space="preserve"> کند که به ا</w:t>
      </w:r>
      <w:r>
        <w:rPr>
          <w:rFonts w:hint="cs"/>
          <w:rtl/>
          <w:lang w:bidi="fa-IR"/>
        </w:rPr>
        <w:t>ی</w:t>
      </w:r>
      <w:r>
        <w:rPr>
          <w:rFonts w:hint="eastAsia"/>
          <w:rtl/>
          <w:lang w:bidi="fa-IR"/>
        </w:rPr>
        <w:t>ن</w:t>
      </w:r>
      <w:r>
        <w:rPr>
          <w:rtl/>
          <w:lang w:bidi="fa-IR"/>
        </w:rPr>
        <w:t xml:space="preserve"> حالت "کم توان</w:t>
      </w:r>
      <w:r>
        <w:rPr>
          <w:rFonts w:hint="cs"/>
          <w:rtl/>
          <w:lang w:bidi="fa-IR"/>
        </w:rPr>
        <w:t>ی</w:t>
      </w:r>
      <w:r>
        <w:rPr>
          <w:rtl/>
          <w:lang w:bidi="fa-IR"/>
        </w:rPr>
        <w:t xml:space="preserve"> ذهن</w:t>
      </w:r>
      <w:r>
        <w:rPr>
          <w:rFonts w:hint="cs"/>
          <w:rtl/>
          <w:lang w:bidi="fa-IR"/>
        </w:rPr>
        <w:t>ی</w:t>
      </w:r>
      <w:r>
        <w:rPr>
          <w:rtl/>
          <w:lang w:bidi="fa-IR"/>
        </w:rPr>
        <w:t xml:space="preserve"> غ</w:t>
      </w:r>
      <w:r>
        <w:rPr>
          <w:rFonts w:hint="cs"/>
          <w:rtl/>
          <w:lang w:bidi="fa-IR"/>
        </w:rPr>
        <w:t>ی</w:t>
      </w:r>
      <w:r>
        <w:rPr>
          <w:rFonts w:hint="eastAsia"/>
          <w:rtl/>
          <w:lang w:bidi="fa-IR"/>
        </w:rPr>
        <w:t>رنشانگان</w:t>
      </w:r>
      <w:r>
        <w:rPr>
          <w:rFonts w:hint="cs"/>
          <w:rtl/>
          <w:lang w:bidi="fa-IR"/>
        </w:rPr>
        <w:t>ی</w:t>
      </w:r>
      <w:r>
        <w:rPr>
          <w:rtl/>
          <w:lang w:bidi="fa-IR"/>
        </w:rPr>
        <w:t>"   گفته م</w:t>
      </w:r>
      <w:r>
        <w:rPr>
          <w:rFonts w:hint="cs"/>
          <w:rtl/>
          <w:lang w:bidi="fa-IR"/>
        </w:rPr>
        <w:t>ی</w:t>
      </w:r>
      <w:r>
        <w:rPr>
          <w:rtl/>
          <w:lang w:bidi="fa-IR"/>
        </w:rPr>
        <w:t xml:space="preserve"> شود </w:t>
      </w:r>
      <w:r>
        <w:rPr>
          <w:rFonts w:hint="cs"/>
          <w:rtl/>
          <w:lang w:bidi="fa-IR"/>
        </w:rPr>
        <w:t>ی</w:t>
      </w:r>
      <w:r>
        <w:rPr>
          <w:rFonts w:hint="eastAsia"/>
          <w:rtl/>
          <w:lang w:bidi="fa-IR"/>
        </w:rPr>
        <w:t>ا</w:t>
      </w:r>
      <w:r>
        <w:rPr>
          <w:rtl/>
          <w:lang w:bidi="fa-IR"/>
        </w:rPr>
        <w:t xml:space="preserve"> با ناهنجار</w:t>
      </w:r>
      <w:r>
        <w:rPr>
          <w:rFonts w:hint="cs"/>
          <w:rtl/>
          <w:lang w:bidi="fa-IR"/>
        </w:rPr>
        <w:t>ی</w:t>
      </w:r>
      <w:r>
        <w:rPr>
          <w:rtl/>
          <w:lang w:bidi="fa-IR"/>
        </w:rPr>
        <w:t xml:space="preserve"> ها</w:t>
      </w:r>
      <w:r>
        <w:rPr>
          <w:rFonts w:hint="cs"/>
          <w:rtl/>
          <w:lang w:bidi="fa-IR"/>
        </w:rPr>
        <w:t>ی</w:t>
      </w:r>
      <w:r>
        <w:rPr>
          <w:rtl/>
          <w:lang w:bidi="fa-IR"/>
        </w:rPr>
        <w:t xml:space="preserve"> د</w:t>
      </w:r>
      <w:r>
        <w:rPr>
          <w:rFonts w:hint="cs"/>
          <w:rtl/>
          <w:lang w:bidi="fa-IR"/>
        </w:rPr>
        <w:t>ی</w:t>
      </w:r>
      <w:r>
        <w:rPr>
          <w:rFonts w:hint="eastAsia"/>
          <w:rtl/>
          <w:lang w:bidi="fa-IR"/>
        </w:rPr>
        <w:t>گر</w:t>
      </w:r>
      <w:r>
        <w:rPr>
          <w:rFonts w:hint="cs"/>
          <w:rtl/>
          <w:lang w:bidi="fa-IR"/>
        </w:rPr>
        <w:t>ی</w:t>
      </w:r>
      <w:r>
        <w:rPr>
          <w:rtl/>
          <w:lang w:bidi="fa-IR"/>
        </w:rPr>
        <w:t xml:space="preserve"> چون ناهنجار</w:t>
      </w:r>
      <w:r>
        <w:rPr>
          <w:rFonts w:hint="cs"/>
          <w:rtl/>
          <w:lang w:bidi="fa-IR"/>
        </w:rPr>
        <w:t>ی</w:t>
      </w:r>
      <w:r>
        <w:rPr>
          <w:rtl/>
          <w:lang w:bidi="fa-IR"/>
        </w:rPr>
        <w:t xml:space="preserve"> ها</w:t>
      </w:r>
      <w:r>
        <w:rPr>
          <w:rFonts w:hint="cs"/>
          <w:rtl/>
          <w:lang w:bidi="fa-IR"/>
        </w:rPr>
        <w:t>ی</w:t>
      </w:r>
      <w:r>
        <w:rPr>
          <w:rtl/>
          <w:lang w:bidi="fa-IR"/>
        </w:rPr>
        <w:t xml:space="preserve"> اسکلت</w:t>
      </w:r>
      <w:r>
        <w:rPr>
          <w:rFonts w:hint="cs"/>
          <w:rtl/>
          <w:lang w:bidi="fa-IR"/>
        </w:rPr>
        <w:t>ی</w:t>
      </w:r>
      <w:r>
        <w:rPr>
          <w:rtl/>
          <w:lang w:bidi="fa-IR"/>
        </w:rPr>
        <w:t xml:space="preserve"> و بد شکل</w:t>
      </w:r>
      <w:r>
        <w:rPr>
          <w:rFonts w:hint="cs"/>
          <w:rtl/>
          <w:lang w:bidi="fa-IR"/>
        </w:rPr>
        <w:t>ی</w:t>
      </w:r>
      <w:r>
        <w:rPr>
          <w:rtl/>
          <w:lang w:bidi="fa-IR"/>
        </w:rPr>
        <w:t xml:space="preserve"> صورت </w:t>
      </w:r>
      <w:r>
        <w:rPr>
          <w:rFonts w:hint="eastAsia"/>
          <w:rtl/>
          <w:lang w:bidi="fa-IR"/>
        </w:rPr>
        <w:t>همراه</w:t>
      </w:r>
      <w:r>
        <w:rPr>
          <w:rtl/>
          <w:lang w:bidi="fa-IR"/>
        </w:rPr>
        <w:t xml:space="preserve"> است که در ا</w:t>
      </w:r>
      <w:r>
        <w:rPr>
          <w:rFonts w:hint="cs"/>
          <w:rtl/>
          <w:lang w:bidi="fa-IR"/>
        </w:rPr>
        <w:t>ی</w:t>
      </w:r>
      <w:r>
        <w:rPr>
          <w:rFonts w:hint="eastAsia"/>
          <w:rtl/>
          <w:lang w:bidi="fa-IR"/>
        </w:rPr>
        <w:t>ن</w:t>
      </w:r>
      <w:r>
        <w:rPr>
          <w:rtl/>
          <w:lang w:bidi="fa-IR"/>
        </w:rPr>
        <w:t xml:space="preserve"> مورد به آن "کم توان</w:t>
      </w:r>
      <w:r>
        <w:rPr>
          <w:rFonts w:hint="cs"/>
          <w:rtl/>
          <w:lang w:bidi="fa-IR"/>
        </w:rPr>
        <w:t>ی</w:t>
      </w:r>
      <w:r>
        <w:rPr>
          <w:rtl/>
          <w:lang w:bidi="fa-IR"/>
        </w:rPr>
        <w:t xml:space="preserve"> ذهن</w:t>
      </w:r>
      <w:r>
        <w:rPr>
          <w:rFonts w:hint="cs"/>
          <w:rtl/>
          <w:lang w:bidi="fa-IR"/>
        </w:rPr>
        <w:t>ی</w:t>
      </w:r>
      <w:r>
        <w:rPr>
          <w:rtl/>
          <w:lang w:bidi="fa-IR"/>
        </w:rPr>
        <w:t xml:space="preserve"> نشانگان</w:t>
      </w:r>
      <w:r>
        <w:rPr>
          <w:rFonts w:hint="cs"/>
          <w:rtl/>
          <w:lang w:bidi="fa-IR"/>
        </w:rPr>
        <w:t>ی</w:t>
      </w:r>
      <w:r>
        <w:rPr>
          <w:rtl/>
          <w:lang w:bidi="fa-IR"/>
        </w:rPr>
        <w:t>"   گفته م</w:t>
      </w:r>
      <w:r>
        <w:rPr>
          <w:rFonts w:hint="cs"/>
          <w:rtl/>
          <w:lang w:bidi="fa-IR"/>
        </w:rPr>
        <w:t>ی</w:t>
      </w:r>
      <w:r>
        <w:rPr>
          <w:rtl/>
          <w:lang w:bidi="fa-IR"/>
        </w:rPr>
        <w:t xml:space="preserve"> شود</w:t>
      </w:r>
      <w:r>
        <w:rPr>
          <w:rFonts w:hint="cs"/>
          <w:rtl/>
          <w:lang w:bidi="fa-IR"/>
        </w:rPr>
        <w:t xml:space="preserve"> </w:t>
      </w:r>
      <w:r>
        <w:rPr>
          <w:rtl/>
          <w:lang w:bidi="fa-IR"/>
        </w:rPr>
        <w:fldChar w:fldCharType="begin"/>
      </w:r>
      <w:r>
        <w:rPr>
          <w:rtl/>
          <w:lang w:bidi="fa-IR"/>
        </w:rPr>
        <w:instrText xml:space="preserve"> </w:instrText>
      </w:r>
      <w:r>
        <w:rPr>
          <w:lang w:bidi="fa-IR"/>
        </w:rPr>
        <w:instrText>ADDIN EN.CITE &lt;EndNote&gt;&lt;Cite&gt;&lt;Author&gt;Ilyas&lt;/Author&gt;&lt;Year&gt;2020&lt;/Year&gt;&lt;RecNum&gt;208&lt;/RecNum&gt;&lt;DisplayText&gt;(2)&lt;/DisplayText&gt;&lt;record&gt;&lt;rec-number&gt;208&lt;/rec-number&gt;&lt;foreign-keys&gt;&lt;key app="EN" db-id="ewf0dtppvr0at6evzrivp5sfwp9a5dd52rdf" timestamp="1652567436"&gt;208&lt;</w:instrText>
      </w:r>
      <w:r>
        <w:rPr>
          <w:rtl/>
          <w:lang w:bidi="fa-IR"/>
        </w:rPr>
        <w:instrText>/</w:instrText>
      </w:r>
      <w:r>
        <w:rPr>
          <w:lang w:bidi="fa-IR"/>
        </w:rPr>
        <w:instrText>key&gt;&lt;/foreign-keys&gt;&lt;ref-type name="Journal Article"&gt;17&lt;/ref-type&gt;&lt;contributors&gt;&lt;authors&gt;&lt;author&gt;Ilyas, Muhammad&lt;/author&gt;&lt;author&gt;Mir, Asif&lt;/author&gt;&lt;author&gt;Efthymiou, Stephanie&lt;/author&gt;&lt;author&gt;Houlden, Henry&lt;/author&gt;&lt;/authors&gt;&lt;/contributors&gt;&lt;titles&gt;&lt;title&gt;The genetics of intellectual disability: advancing technology and gene editing&lt;/title&gt;&lt;secondary-title&gt;F1000Research&lt;/secondary-title&gt;&lt;/titles&gt;&lt;periodical&gt;&lt;full-title&gt;F1000Research&lt;/full-title&gt;&lt;/periodical&gt;&lt;volume&gt;9&lt;/volume&gt;&lt;dates&gt;&lt;year&gt;2020&lt;/year&gt;&lt;/dates</w:instrText>
      </w:r>
      <w:r>
        <w:rPr>
          <w:rtl/>
          <w:lang w:bidi="fa-IR"/>
        </w:rPr>
        <w:instrText>&gt;&lt;</w:instrText>
      </w:r>
      <w:r>
        <w:rPr>
          <w:lang w:bidi="fa-IR"/>
        </w:rPr>
        <w:instrText>urls&gt;&lt;/urls&gt;&lt;/record&gt;&lt;/Cite&gt;&lt;/EndNote&gt;</w:instrText>
      </w:r>
      <w:r>
        <w:rPr>
          <w:rtl/>
          <w:lang w:bidi="fa-IR"/>
        </w:rPr>
        <w:fldChar w:fldCharType="separate"/>
      </w:r>
      <w:r>
        <w:rPr>
          <w:noProof/>
          <w:rtl/>
          <w:lang w:bidi="fa-IR"/>
        </w:rPr>
        <w:t>(2)</w:t>
      </w:r>
      <w:r>
        <w:rPr>
          <w:rtl/>
          <w:lang w:bidi="fa-IR"/>
        </w:rPr>
        <w:fldChar w:fldCharType="end"/>
      </w:r>
      <w:r>
        <w:rPr>
          <w:rtl/>
          <w:lang w:bidi="fa-IR"/>
        </w:rPr>
        <w:t>. از موارد نشانگ</w:t>
      </w:r>
      <w:r>
        <w:rPr>
          <w:rFonts w:hint="cs"/>
          <w:rtl/>
          <w:lang w:bidi="fa-IR"/>
        </w:rPr>
        <w:t>ی</w:t>
      </w:r>
      <w:r>
        <w:rPr>
          <w:rtl/>
          <w:lang w:bidi="fa-IR"/>
        </w:rPr>
        <w:t xml:space="preserve"> م</w:t>
      </w:r>
      <w:r>
        <w:rPr>
          <w:rFonts w:hint="cs"/>
          <w:rtl/>
          <w:lang w:bidi="fa-IR"/>
        </w:rPr>
        <w:t>ی</w:t>
      </w:r>
      <w:r>
        <w:rPr>
          <w:rtl/>
          <w:lang w:bidi="fa-IR"/>
        </w:rPr>
        <w:t xml:space="preserve"> توان به نشانگان آپرت و ب</w:t>
      </w:r>
      <w:r>
        <w:rPr>
          <w:rFonts w:hint="cs"/>
          <w:rtl/>
          <w:lang w:bidi="fa-IR"/>
        </w:rPr>
        <w:t>ی</w:t>
      </w:r>
      <w:r>
        <w:rPr>
          <w:rFonts w:hint="eastAsia"/>
          <w:rtl/>
          <w:lang w:bidi="fa-IR"/>
        </w:rPr>
        <w:t>مار</w:t>
      </w:r>
      <w:r>
        <w:rPr>
          <w:rFonts w:hint="cs"/>
          <w:rtl/>
          <w:lang w:bidi="fa-IR"/>
        </w:rPr>
        <w:t>ی</w:t>
      </w:r>
      <w:r>
        <w:rPr>
          <w:rtl/>
          <w:lang w:bidi="fa-IR"/>
        </w:rPr>
        <w:t xml:space="preserve"> ها</w:t>
      </w:r>
      <w:r>
        <w:rPr>
          <w:rFonts w:hint="cs"/>
          <w:rtl/>
          <w:lang w:bidi="fa-IR"/>
        </w:rPr>
        <w:t>ی</w:t>
      </w:r>
      <w:r>
        <w:rPr>
          <w:rtl/>
          <w:lang w:bidi="fa-IR"/>
        </w:rPr>
        <w:t xml:space="preserve"> متابول</w:t>
      </w:r>
      <w:r>
        <w:rPr>
          <w:rFonts w:hint="cs"/>
          <w:rtl/>
          <w:lang w:bidi="fa-IR"/>
        </w:rPr>
        <w:t>ی</w:t>
      </w:r>
      <w:r>
        <w:rPr>
          <w:rFonts w:hint="eastAsia"/>
          <w:rtl/>
          <w:lang w:bidi="fa-IR"/>
        </w:rPr>
        <w:t>ک</w:t>
      </w:r>
      <w:r>
        <w:rPr>
          <w:rtl/>
          <w:lang w:bidi="fa-IR"/>
        </w:rPr>
        <w:t xml:space="preserve"> از جمله اختلالات متابول</w:t>
      </w:r>
      <w:r>
        <w:rPr>
          <w:rFonts w:hint="cs"/>
          <w:rtl/>
          <w:lang w:bidi="fa-IR"/>
        </w:rPr>
        <w:t>ی</w:t>
      </w:r>
      <w:r>
        <w:rPr>
          <w:rFonts w:hint="eastAsia"/>
          <w:rtl/>
          <w:lang w:bidi="fa-IR"/>
        </w:rPr>
        <w:t>سم</w:t>
      </w:r>
      <w:r>
        <w:rPr>
          <w:rtl/>
          <w:lang w:bidi="fa-IR"/>
        </w:rPr>
        <w:t xml:space="preserve"> اس</w:t>
      </w:r>
      <w:r>
        <w:rPr>
          <w:rFonts w:hint="cs"/>
          <w:rtl/>
          <w:lang w:bidi="fa-IR"/>
        </w:rPr>
        <w:t>ی</w:t>
      </w:r>
      <w:r>
        <w:rPr>
          <w:rFonts w:hint="eastAsia"/>
          <w:rtl/>
          <w:lang w:bidi="fa-IR"/>
        </w:rPr>
        <w:t>دها</w:t>
      </w:r>
      <w:r>
        <w:rPr>
          <w:rFonts w:hint="cs"/>
          <w:rtl/>
          <w:lang w:bidi="fa-IR"/>
        </w:rPr>
        <w:t>ی</w:t>
      </w:r>
      <w:r>
        <w:rPr>
          <w:rtl/>
          <w:lang w:bidi="fa-IR"/>
        </w:rPr>
        <w:t xml:space="preserve"> آم</w:t>
      </w:r>
      <w:r>
        <w:rPr>
          <w:rFonts w:hint="cs"/>
          <w:rtl/>
          <w:lang w:bidi="fa-IR"/>
        </w:rPr>
        <w:t>ی</w:t>
      </w:r>
      <w:r>
        <w:rPr>
          <w:rFonts w:hint="eastAsia"/>
          <w:rtl/>
          <w:lang w:bidi="fa-IR"/>
        </w:rPr>
        <w:t>نه،</w:t>
      </w:r>
      <w:r>
        <w:rPr>
          <w:rtl/>
          <w:lang w:bidi="fa-IR"/>
        </w:rPr>
        <w:t xml:space="preserve"> اس</w:t>
      </w:r>
      <w:r>
        <w:rPr>
          <w:rFonts w:hint="cs"/>
          <w:rtl/>
          <w:lang w:bidi="fa-IR"/>
        </w:rPr>
        <w:t>ی</w:t>
      </w:r>
      <w:r>
        <w:rPr>
          <w:rFonts w:hint="eastAsia"/>
          <w:rtl/>
          <w:lang w:bidi="fa-IR"/>
        </w:rPr>
        <w:t>دها</w:t>
      </w:r>
      <w:r>
        <w:rPr>
          <w:rFonts w:hint="cs"/>
          <w:rtl/>
          <w:lang w:bidi="fa-IR"/>
        </w:rPr>
        <w:t>ی</w:t>
      </w:r>
      <w:r>
        <w:rPr>
          <w:rtl/>
          <w:lang w:bidi="fa-IR"/>
        </w:rPr>
        <w:t xml:space="preserve"> چرب، و اس</w:t>
      </w:r>
      <w:r>
        <w:rPr>
          <w:rFonts w:hint="cs"/>
          <w:rtl/>
          <w:lang w:bidi="fa-IR"/>
        </w:rPr>
        <w:t>ی</w:t>
      </w:r>
      <w:r>
        <w:rPr>
          <w:rFonts w:hint="eastAsia"/>
          <w:rtl/>
          <w:lang w:bidi="fa-IR"/>
        </w:rPr>
        <w:t>دها</w:t>
      </w:r>
      <w:r>
        <w:rPr>
          <w:rFonts w:hint="cs"/>
          <w:rtl/>
          <w:lang w:bidi="fa-IR"/>
        </w:rPr>
        <w:t>ی</w:t>
      </w:r>
      <w:r>
        <w:rPr>
          <w:rtl/>
          <w:lang w:bidi="fa-IR"/>
        </w:rPr>
        <w:t xml:space="preserve"> نوکلئ</w:t>
      </w:r>
      <w:r>
        <w:rPr>
          <w:rFonts w:hint="cs"/>
          <w:rtl/>
          <w:lang w:bidi="fa-IR"/>
        </w:rPr>
        <w:t>ی</w:t>
      </w:r>
      <w:r>
        <w:rPr>
          <w:rFonts w:hint="eastAsia"/>
          <w:rtl/>
          <w:lang w:bidi="fa-IR"/>
        </w:rPr>
        <w:t>ک</w:t>
      </w:r>
      <w:r>
        <w:rPr>
          <w:rtl/>
          <w:lang w:bidi="fa-IR"/>
        </w:rPr>
        <w:t xml:space="preserve"> مثل نشانگان نقص کربن</w:t>
      </w:r>
      <w:r>
        <w:rPr>
          <w:rFonts w:hint="cs"/>
          <w:rtl/>
          <w:lang w:bidi="fa-IR"/>
        </w:rPr>
        <w:t>ی</w:t>
      </w:r>
      <w:r>
        <w:rPr>
          <w:rFonts w:hint="eastAsia"/>
          <w:rtl/>
          <w:lang w:bidi="fa-IR"/>
        </w:rPr>
        <w:t>ک</w:t>
      </w:r>
      <w:r>
        <w:rPr>
          <w:rtl/>
          <w:lang w:bidi="fa-IR"/>
        </w:rPr>
        <w:t xml:space="preserve"> ان</w:t>
      </w:r>
      <w:r>
        <w:rPr>
          <w:rFonts w:hint="cs"/>
          <w:rtl/>
          <w:lang w:bidi="fa-IR"/>
        </w:rPr>
        <w:t>ی</w:t>
      </w:r>
      <w:r>
        <w:rPr>
          <w:rFonts w:hint="eastAsia"/>
          <w:rtl/>
          <w:lang w:bidi="fa-IR"/>
        </w:rPr>
        <w:t>دراز،</w:t>
      </w:r>
      <w:r>
        <w:rPr>
          <w:rtl/>
          <w:lang w:bidi="fa-IR"/>
        </w:rPr>
        <w:t xml:space="preserve"> نقص در سنتز بت</w:t>
      </w:r>
      <w:r>
        <w:rPr>
          <w:rFonts w:hint="eastAsia"/>
          <w:rtl/>
          <w:lang w:bidi="fa-IR"/>
        </w:rPr>
        <w:t>اس</w:t>
      </w:r>
      <w:r>
        <w:rPr>
          <w:rFonts w:hint="cs"/>
          <w:rtl/>
          <w:lang w:bidi="fa-IR"/>
        </w:rPr>
        <w:t>ی</w:t>
      </w:r>
      <w:r>
        <w:rPr>
          <w:rFonts w:hint="eastAsia"/>
          <w:rtl/>
          <w:lang w:bidi="fa-IR"/>
        </w:rPr>
        <w:t>تون</w:t>
      </w:r>
      <w:r>
        <w:rPr>
          <w:rFonts w:hint="cs"/>
          <w:rtl/>
          <w:lang w:bidi="fa-IR"/>
        </w:rPr>
        <w:t>ی</w:t>
      </w:r>
      <w:r>
        <w:rPr>
          <w:rFonts w:hint="eastAsia"/>
          <w:rtl/>
          <w:lang w:bidi="fa-IR"/>
        </w:rPr>
        <w:t>ن</w:t>
      </w:r>
      <w:r>
        <w:rPr>
          <w:rtl/>
          <w:lang w:bidi="fa-IR"/>
        </w:rPr>
        <w:t xml:space="preserve"> و فن</w:t>
      </w:r>
      <w:r>
        <w:rPr>
          <w:rFonts w:hint="cs"/>
          <w:rtl/>
          <w:lang w:bidi="fa-IR"/>
        </w:rPr>
        <w:t>ی</w:t>
      </w:r>
      <w:r>
        <w:rPr>
          <w:rFonts w:hint="eastAsia"/>
          <w:rtl/>
          <w:lang w:bidi="fa-IR"/>
        </w:rPr>
        <w:t>ل</w:t>
      </w:r>
      <w:r>
        <w:rPr>
          <w:rtl/>
          <w:lang w:bidi="fa-IR"/>
        </w:rPr>
        <w:t xml:space="preserve"> کتونور</w:t>
      </w:r>
      <w:r>
        <w:rPr>
          <w:rFonts w:hint="cs"/>
          <w:rtl/>
          <w:lang w:bidi="fa-IR"/>
        </w:rPr>
        <w:t>ی</w:t>
      </w:r>
      <w:r>
        <w:rPr>
          <w:rFonts w:hint="eastAsia"/>
          <w:rtl/>
          <w:lang w:bidi="fa-IR"/>
        </w:rPr>
        <w:t>ا</w:t>
      </w:r>
      <w:r>
        <w:rPr>
          <w:rtl/>
          <w:lang w:bidi="fa-IR"/>
        </w:rPr>
        <w:t xml:space="preserve"> اشاره کرد</w:t>
      </w:r>
      <w:r>
        <w:rPr>
          <w:rFonts w:hint="cs"/>
          <w:rtl/>
          <w:lang w:bidi="fa-IR"/>
        </w:rPr>
        <w:t xml:space="preserve"> </w:t>
      </w:r>
      <w:r>
        <w:rPr>
          <w:rtl/>
          <w:lang w:bidi="fa-IR"/>
        </w:rPr>
        <w:fldChar w:fldCharType="begin"/>
      </w:r>
      <w:r>
        <w:rPr>
          <w:rtl/>
          <w:lang w:bidi="fa-IR"/>
        </w:rPr>
        <w:instrText xml:space="preserve"> </w:instrText>
      </w:r>
      <w:r>
        <w:rPr>
          <w:lang w:bidi="fa-IR"/>
        </w:rPr>
        <w:instrText>ADDIN EN.CITE &lt;EndNote&gt;&lt;Cite&gt;&lt;Author&gt;Al-Mosawi&lt;/Author&gt;&lt;Year&gt;2019&lt;/Year&gt;&lt;RecNum&gt;209&lt;/RecNum&gt;&lt;DisplayText&gt;(3)&lt;/DisplayText&gt;&lt;record&gt;&lt;rec-number&gt;209&lt;/rec-number&gt;&lt;foreign-keys&gt;&lt;key app="EN" db-id="ewf0dtppvr0at6evzrivp5sfwp9a5dd52rdf" timestamp="1652567527"&gt;</w:instrText>
      </w:r>
      <w:r>
        <w:rPr>
          <w:rtl/>
          <w:lang w:bidi="fa-IR"/>
        </w:rPr>
        <w:instrText>209&lt;/</w:instrText>
      </w:r>
      <w:r>
        <w:rPr>
          <w:lang w:bidi="fa-IR"/>
        </w:rPr>
        <w:instrText>key&gt;&lt;/foreign-keys&gt;&lt;ref-type name="Journal Article"&gt;17&lt;/ref-type&gt;&lt;contributors&gt;&lt;authors&gt;&lt;author&gt;Al-Mosawi, AJ&lt;/author&gt;&lt;/authors&gt;&lt;/contributors&gt;&lt;titles&gt;&lt;title&gt;The etiology of mental retardation in Iraqi children&lt;/title&gt;&lt;secondary-title&gt;autism&lt;/secondary-title&gt;&lt;/titles&gt;&lt;periodical&gt;&lt;full-title&gt;autism&lt;/full-title&gt;&lt;/periodical&gt;&lt;pages&gt;4-7&lt;/pages&gt;&lt;volume&gt;1&lt;/volume&gt;&lt;dates&gt;&lt;year&gt;2019&lt;/year&gt;&lt;/dates&gt;&lt;urls&gt;&lt;/urls&gt;&lt;/record&gt;&lt;/Cite&gt;&lt;/EndNote&gt;</w:instrText>
      </w:r>
      <w:r>
        <w:rPr>
          <w:rtl/>
          <w:lang w:bidi="fa-IR"/>
        </w:rPr>
        <w:fldChar w:fldCharType="separate"/>
      </w:r>
      <w:r>
        <w:rPr>
          <w:noProof/>
          <w:rtl/>
          <w:lang w:bidi="fa-IR"/>
        </w:rPr>
        <w:t>(3)</w:t>
      </w:r>
      <w:r>
        <w:rPr>
          <w:rtl/>
          <w:lang w:bidi="fa-IR"/>
        </w:rPr>
        <w:fldChar w:fldCharType="end"/>
      </w:r>
      <w:r>
        <w:rPr>
          <w:rFonts w:hint="cs"/>
          <w:rtl/>
          <w:lang w:bidi="fa-IR"/>
        </w:rPr>
        <w:t>.</w:t>
      </w:r>
    </w:p>
    <w:p w14:paraId="3DD4D585" w14:textId="77777777" w:rsidR="00064626" w:rsidRDefault="00064626" w:rsidP="004430C0">
      <w:pPr>
        <w:bidi/>
        <w:spacing w:line="360" w:lineRule="auto"/>
        <w:jc w:val="both"/>
        <w:rPr>
          <w:rtl/>
          <w:lang w:bidi="fa-IR"/>
        </w:rPr>
      </w:pPr>
      <w:r>
        <w:rPr>
          <w:rFonts w:hint="eastAsia"/>
          <w:rtl/>
          <w:lang w:bidi="fa-IR"/>
        </w:rPr>
        <w:t>عوامل</w:t>
      </w:r>
      <w:r>
        <w:rPr>
          <w:rtl/>
          <w:lang w:bidi="fa-IR"/>
        </w:rPr>
        <w:t xml:space="preserve"> ژنت</w:t>
      </w:r>
      <w:r>
        <w:rPr>
          <w:rFonts w:hint="cs"/>
          <w:rtl/>
          <w:lang w:bidi="fa-IR"/>
        </w:rPr>
        <w:t>ی</w:t>
      </w:r>
      <w:r>
        <w:rPr>
          <w:rFonts w:hint="eastAsia"/>
          <w:rtl/>
          <w:lang w:bidi="fa-IR"/>
        </w:rPr>
        <w:t>ک</w:t>
      </w:r>
      <w:r>
        <w:rPr>
          <w:rFonts w:hint="cs"/>
          <w:rtl/>
          <w:lang w:bidi="fa-IR"/>
        </w:rPr>
        <w:t>ی</w:t>
      </w:r>
      <w:r>
        <w:rPr>
          <w:rtl/>
          <w:lang w:bidi="fa-IR"/>
        </w:rPr>
        <w:t xml:space="preserve"> مسئول 70 درصد از موارد کم توان</w:t>
      </w:r>
      <w:r>
        <w:rPr>
          <w:rFonts w:hint="cs"/>
          <w:rtl/>
          <w:lang w:bidi="fa-IR"/>
        </w:rPr>
        <w:t>ی</w:t>
      </w:r>
      <w:r>
        <w:rPr>
          <w:rtl/>
          <w:lang w:bidi="fa-IR"/>
        </w:rPr>
        <w:t xml:space="preserve"> ذهن</w:t>
      </w:r>
      <w:r>
        <w:rPr>
          <w:rFonts w:hint="cs"/>
          <w:rtl/>
          <w:lang w:bidi="fa-IR"/>
        </w:rPr>
        <w:t>ی</w:t>
      </w:r>
      <w:r>
        <w:rPr>
          <w:rtl/>
          <w:lang w:bidi="fa-IR"/>
        </w:rPr>
        <w:t xml:space="preserve"> م</w:t>
      </w:r>
      <w:r>
        <w:rPr>
          <w:rFonts w:hint="cs"/>
          <w:rtl/>
          <w:lang w:bidi="fa-IR"/>
        </w:rPr>
        <w:t>ی</w:t>
      </w:r>
      <w:r>
        <w:rPr>
          <w:rtl/>
          <w:lang w:bidi="fa-IR"/>
        </w:rPr>
        <w:t xml:space="preserve"> باشند که به دو گروه اصل</w:t>
      </w:r>
      <w:r>
        <w:rPr>
          <w:rFonts w:hint="cs"/>
          <w:rtl/>
          <w:lang w:bidi="fa-IR"/>
        </w:rPr>
        <w:t>ی</w:t>
      </w:r>
      <w:r>
        <w:rPr>
          <w:rtl/>
          <w:lang w:bidi="fa-IR"/>
        </w:rPr>
        <w:t xml:space="preserve"> تقس</w:t>
      </w:r>
      <w:r>
        <w:rPr>
          <w:rFonts w:hint="cs"/>
          <w:rtl/>
          <w:lang w:bidi="fa-IR"/>
        </w:rPr>
        <w:t>ی</w:t>
      </w:r>
      <w:r>
        <w:rPr>
          <w:rFonts w:hint="eastAsia"/>
          <w:rtl/>
          <w:lang w:bidi="fa-IR"/>
        </w:rPr>
        <w:t>م</w:t>
      </w:r>
      <w:r>
        <w:rPr>
          <w:rtl/>
          <w:lang w:bidi="fa-IR"/>
        </w:rPr>
        <w:t xml:space="preserve"> م</w:t>
      </w:r>
      <w:r>
        <w:rPr>
          <w:rFonts w:hint="cs"/>
          <w:rtl/>
          <w:lang w:bidi="fa-IR"/>
        </w:rPr>
        <w:t>ی</w:t>
      </w:r>
      <w:r>
        <w:rPr>
          <w:rtl/>
          <w:lang w:bidi="fa-IR"/>
        </w:rPr>
        <w:t xml:space="preserve"> شوند: ناهنجار</w:t>
      </w:r>
      <w:r>
        <w:rPr>
          <w:rFonts w:hint="cs"/>
          <w:rtl/>
          <w:lang w:bidi="fa-IR"/>
        </w:rPr>
        <w:t>ی</w:t>
      </w:r>
      <w:r>
        <w:rPr>
          <w:rtl/>
          <w:lang w:bidi="fa-IR"/>
        </w:rPr>
        <w:t xml:space="preserve"> ها</w:t>
      </w:r>
      <w:r>
        <w:rPr>
          <w:rFonts w:hint="cs"/>
          <w:rtl/>
          <w:lang w:bidi="fa-IR"/>
        </w:rPr>
        <w:t>ی</w:t>
      </w:r>
      <w:r>
        <w:rPr>
          <w:rtl/>
          <w:lang w:bidi="fa-IR"/>
        </w:rPr>
        <w:t xml:space="preserve"> کروموزوم</w:t>
      </w:r>
      <w:r>
        <w:rPr>
          <w:rFonts w:hint="cs"/>
          <w:rtl/>
          <w:lang w:bidi="fa-IR"/>
        </w:rPr>
        <w:t>ی</w:t>
      </w:r>
      <w:r>
        <w:rPr>
          <w:rtl/>
          <w:lang w:bidi="fa-IR"/>
        </w:rPr>
        <w:t xml:space="preserve"> و اختلالات تک ژن</w:t>
      </w:r>
      <w:r>
        <w:rPr>
          <w:rFonts w:hint="cs"/>
          <w:rtl/>
          <w:lang w:bidi="fa-IR"/>
        </w:rPr>
        <w:t>ی</w:t>
      </w:r>
      <w:r>
        <w:rPr>
          <w:rtl/>
          <w:lang w:bidi="fa-IR"/>
        </w:rPr>
        <w:t>. ناهنجار</w:t>
      </w:r>
      <w:r>
        <w:rPr>
          <w:rFonts w:hint="cs"/>
          <w:rtl/>
          <w:lang w:bidi="fa-IR"/>
        </w:rPr>
        <w:t>ی</w:t>
      </w:r>
      <w:r>
        <w:rPr>
          <w:rtl/>
          <w:lang w:bidi="fa-IR"/>
        </w:rPr>
        <w:t xml:space="preserve"> ها</w:t>
      </w:r>
      <w:r>
        <w:rPr>
          <w:rFonts w:hint="cs"/>
          <w:rtl/>
          <w:lang w:bidi="fa-IR"/>
        </w:rPr>
        <w:t>ی</w:t>
      </w:r>
      <w:r>
        <w:rPr>
          <w:rtl/>
          <w:lang w:bidi="fa-IR"/>
        </w:rPr>
        <w:t xml:space="preserve"> کروموزوم</w:t>
      </w:r>
      <w:r>
        <w:rPr>
          <w:rFonts w:hint="cs"/>
          <w:rtl/>
          <w:lang w:bidi="fa-IR"/>
        </w:rPr>
        <w:t>ی</w:t>
      </w:r>
      <w:r>
        <w:rPr>
          <w:rtl/>
          <w:lang w:bidi="fa-IR"/>
        </w:rPr>
        <w:t xml:space="preserve"> در 4 تا 28 درصد از موارد کم توان</w:t>
      </w:r>
      <w:r>
        <w:rPr>
          <w:rFonts w:hint="cs"/>
          <w:rtl/>
          <w:lang w:bidi="fa-IR"/>
        </w:rPr>
        <w:t>ی</w:t>
      </w:r>
      <w:r>
        <w:rPr>
          <w:rtl/>
          <w:lang w:bidi="fa-IR"/>
        </w:rPr>
        <w:t xml:space="preserve"> ذهن</w:t>
      </w:r>
      <w:r>
        <w:rPr>
          <w:rFonts w:hint="cs"/>
          <w:rtl/>
          <w:lang w:bidi="fa-IR"/>
        </w:rPr>
        <w:t>ی</w:t>
      </w:r>
      <w:r>
        <w:rPr>
          <w:rtl/>
          <w:lang w:bidi="fa-IR"/>
        </w:rPr>
        <w:t xml:space="preserve"> مشاهده م</w:t>
      </w:r>
      <w:r>
        <w:rPr>
          <w:rFonts w:hint="cs"/>
          <w:rtl/>
          <w:lang w:bidi="fa-IR"/>
        </w:rPr>
        <w:t>ی</w:t>
      </w:r>
      <w:r>
        <w:rPr>
          <w:rtl/>
          <w:lang w:bidi="fa-IR"/>
        </w:rPr>
        <w:t xml:space="preserve"> شوند و شامل ناهنجار</w:t>
      </w:r>
      <w:r>
        <w:rPr>
          <w:rFonts w:hint="cs"/>
          <w:rtl/>
          <w:lang w:bidi="fa-IR"/>
        </w:rPr>
        <w:t>ی</w:t>
      </w:r>
      <w:r>
        <w:rPr>
          <w:rtl/>
          <w:lang w:bidi="fa-IR"/>
        </w:rPr>
        <w:t xml:space="preserve"> ها</w:t>
      </w:r>
      <w:r>
        <w:rPr>
          <w:rFonts w:hint="cs"/>
          <w:rtl/>
          <w:lang w:bidi="fa-IR"/>
        </w:rPr>
        <w:t>ی</w:t>
      </w:r>
      <w:r>
        <w:rPr>
          <w:rtl/>
          <w:lang w:bidi="fa-IR"/>
        </w:rPr>
        <w:t xml:space="preserve"> شمارش</w:t>
      </w:r>
      <w:r>
        <w:rPr>
          <w:rFonts w:hint="cs"/>
          <w:rtl/>
          <w:lang w:bidi="fa-IR"/>
        </w:rPr>
        <w:t>ی</w:t>
      </w:r>
      <w:r>
        <w:rPr>
          <w:rtl/>
          <w:lang w:bidi="fa-IR"/>
        </w:rPr>
        <w:t xml:space="preserve">   و ساختار</w:t>
      </w:r>
      <w:r>
        <w:rPr>
          <w:rFonts w:hint="cs"/>
          <w:rtl/>
          <w:lang w:bidi="fa-IR"/>
        </w:rPr>
        <w:t>ی</w:t>
      </w:r>
      <w:r>
        <w:rPr>
          <w:rtl/>
          <w:lang w:bidi="fa-IR"/>
        </w:rPr>
        <w:t xml:space="preserve">   هست</w:t>
      </w:r>
      <w:r>
        <w:rPr>
          <w:rFonts w:hint="eastAsia"/>
          <w:rtl/>
          <w:lang w:bidi="fa-IR"/>
        </w:rPr>
        <w:t>ند</w:t>
      </w:r>
      <w:r>
        <w:rPr>
          <w:rFonts w:hint="cs"/>
          <w:rtl/>
          <w:lang w:bidi="fa-IR"/>
        </w:rPr>
        <w:t xml:space="preserve"> </w:t>
      </w:r>
      <w:r>
        <w:rPr>
          <w:rtl/>
          <w:lang w:bidi="fa-IR"/>
        </w:rPr>
        <w:fldChar w:fldCharType="begin"/>
      </w:r>
      <w:r>
        <w:rPr>
          <w:rtl/>
          <w:lang w:bidi="fa-IR"/>
        </w:rPr>
        <w:instrText xml:space="preserve"> </w:instrText>
      </w:r>
      <w:r>
        <w:rPr>
          <w:lang w:bidi="fa-IR"/>
        </w:rPr>
        <w:instrText>ADDIN EN.CITE &lt;EndNote&gt;&lt;Cite&gt;&lt;Author&gt;Fischer&lt;/Author&gt;&lt;Year&gt;2020&lt;/Year&gt;&lt;RecNum&gt;210&lt;/RecNum&gt;&lt;DisplayText&gt;(4, 5)&lt;/DisplayText&gt;&lt;record&gt;&lt;rec-number&gt;210&lt;/rec-number&gt;&lt;foreign-keys&gt;&lt;key app="EN" db-id="ewf0dtppvr0at6evzrivp5sfwp9a5dd52rdf" timestamp="1652567620"</w:instrText>
      </w:r>
      <w:r>
        <w:rPr>
          <w:rtl/>
          <w:lang w:bidi="fa-IR"/>
        </w:rPr>
        <w:instrText>&gt;210&lt;/</w:instrText>
      </w:r>
      <w:r>
        <w:rPr>
          <w:lang w:bidi="fa-IR"/>
        </w:rPr>
        <w:instrText>key&gt;&lt;/foreign-keys&gt;&lt;ref-type name="Journal Article"&gt;17&lt;/ref-type&gt;&lt;contributors&gt;&lt;authors&gt;&lt;author&gt;Fischer, Judith&lt;/author&gt;&lt;author&gt;Bourrat, Emmanuelle&lt;/author&gt;&lt;/authors&gt;&lt;/contributors&gt;&lt;titles&gt;&lt;title&gt;Genetics of Inherited Ichthyoses and Related Diseases</w:instrText>
      </w:r>
      <w:r>
        <w:rPr>
          <w:rtl/>
          <w:lang w:bidi="fa-IR"/>
        </w:rPr>
        <w:instrText>&lt;/</w:instrText>
      </w:r>
      <w:r>
        <w:rPr>
          <w:lang w:bidi="fa-IR"/>
        </w:rPr>
        <w:instrText>title&gt;&lt;secondary-title&gt;Acta dermato-venereologica&lt;/secondary-title&gt;&lt;/titles&gt;&lt;periodical&gt;&lt;full-title&gt;Acta dermato-venereologica&lt;/full-title&gt;&lt;/periodical&gt;&lt;volume&gt;100&lt;/volume&gt;&lt;dates&gt;&lt;year&gt;2020&lt;/year&gt;&lt;/dates&gt;&lt;isbn&gt;0001-5555&lt;/isbn&gt;&lt;urls&gt;&lt;/urls&gt;&lt;/record&gt;&lt;/Cite&gt;&lt;Cite&gt;&lt;Author&gt;Jepsen&lt;/Author&gt;&lt;Year&gt;2019&lt;/Year&gt;&lt;RecNum&gt;211&lt;/RecNum&gt;&lt;record&gt;&lt;rec-number&gt;211&lt;/rec-number&gt;&lt;foreign-keys&gt;&lt;key app="EN" db-id="ewf0dtppvr0at6evzrivp5sfwp9a5dd52rdf" timestamp="1652567690"&gt;211&lt;/key&gt;&lt;/foreign-keys&gt;&lt;ref-type name="Journal Article</w:instrText>
      </w:r>
      <w:r>
        <w:rPr>
          <w:rtl/>
          <w:lang w:bidi="fa-IR"/>
        </w:rPr>
        <w:instrText>"&gt;17&lt;/</w:instrText>
      </w:r>
      <w:r>
        <w:rPr>
          <w:lang w:bidi="fa-IR"/>
        </w:rPr>
        <w:instrText>ref-type&gt;&lt;contributors&gt;&lt;authors&gt;&lt;author&gt;Jepsen, Wayne M&lt;/author&gt;&lt;author&gt;Ramsey, Keri&lt;/author&gt;&lt;author&gt;Szelinger, Szabolcs&lt;/author&gt;&lt;author&gt;Llaci, Lorida&lt;/author&gt;&lt;author&gt;Balak, Chris&lt;/author&gt;&lt;author&gt;Belnap, Newell&lt;/author&gt;&lt;author&gt;Bilagody, Cherae&lt;/author&gt;&lt;author&gt;De Both, Matthew&lt;/author&gt;&lt;author&gt;Gupta, Raj&lt;/author&gt;&lt;author&gt;Naymik, Marcus&lt;/author&gt;&lt;/authors&gt;&lt;/contributors&gt;&lt;titles&gt;&lt;title&gt;Two additional males with X‐linked, syndromic mental retardation carry de novo mutations in HNRNPH2&lt;/title&gt;&lt;secondary-title&gt;Clinical Genetics&lt;/secondary-title&gt;&lt;/titles&gt;&lt;periodical&gt;&lt;full-title&gt;Clinical genetics&lt;/full-title&gt;&lt;/periodical&gt;&lt;pages&gt;183&lt;/pages&gt;&lt;volume&gt;96&lt;/volume&gt;&lt;number&gt;2&lt;/number&gt;&lt;dates&gt;&lt;year&gt;2019&lt;/year&gt;&lt;/dates&gt;&lt;urls&gt;&lt;/urls&gt;&lt;/record&gt;&lt;/Cite&gt;&lt;/EndNote&gt;</w:instrText>
      </w:r>
      <w:r>
        <w:rPr>
          <w:rtl/>
          <w:lang w:bidi="fa-IR"/>
        </w:rPr>
        <w:fldChar w:fldCharType="separate"/>
      </w:r>
      <w:r>
        <w:rPr>
          <w:noProof/>
          <w:rtl/>
          <w:lang w:bidi="fa-IR"/>
        </w:rPr>
        <w:t>(4, 5)</w:t>
      </w:r>
      <w:r>
        <w:rPr>
          <w:rtl/>
          <w:lang w:bidi="fa-IR"/>
        </w:rPr>
        <w:fldChar w:fldCharType="end"/>
      </w:r>
      <w:r>
        <w:rPr>
          <w:rtl/>
          <w:lang w:bidi="fa-IR"/>
        </w:rPr>
        <w:t>. در نوع شمارش</w:t>
      </w:r>
      <w:r>
        <w:rPr>
          <w:rFonts w:hint="cs"/>
          <w:rtl/>
          <w:lang w:bidi="fa-IR"/>
        </w:rPr>
        <w:t>ی</w:t>
      </w:r>
      <w:r>
        <w:rPr>
          <w:rtl/>
          <w:lang w:bidi="fa-IR"/>
        </w:rPr>
        <w:t xml:space="preserve"> تغ</w:t>
      </w:r>
      <w:r>
        <w:rPr>
          <w:rFonts w:hint="cs"/>
          <w:rtl/>
          <w:lang w:bidi="fa-IR"/>
        </w:rPr>
        <w:t>یی</w:t>
      </w:r>
      <w:r>
        <w:rPr>
          <w:rFonts w:hint="eastAsia"/>
          <w:rtl/>
          <w:lang w:bidi="fa-IR"/>
        </w:rPr>
        <w:t>ر</w:t>
      </w:r>
      <w:r>
        <w:rPr>
          <w:rtl/>
          <w:lang w:bidi="fa-IR"/>
        </w:rPr>
        <w:t xml:space="preserve"> در تعداد کروموزوم ها و در نوع ساختار</w:t>
      </w:r>
      <w:r>
        <w:rPr>
          <w:rFonts w:hint="cs"/>
          <w:rtl/>
          <w:lang w:bidi="fa-IR"/>
        </w:rPr>
        <w:t>ی</w:t>
      </w:r>
      <w:r>
        <w:rPr>
          <w:rtl/>
          <w:lang w:bidi="fa-IR"/>
        </w:rPr>
        <w:t xml:space="preserve"> </w:t>
      </w:r>
      <w:r>
        <w:rPr>
          <w:rFonts w:hint="cs"/>
          <w:rtl/>
          <w:lang w:bidi="fa-IR"/>
        </w:rPr>
        <w:t>ی</w:t>
      </w:r>
      <w:r>
        <w:rPr>
          <w:rFonts w:hint="eastAsia"/>
          <w:rtl/>
          <w:lang w:bidi="fa-IR"/>
        </w:rPr>
        <w:t>ک</w:t>
      </w:r>
      <w:r>
        <w:rPr>
          <w:rFonts w:hint="cs"/>
          <w:rtl/>
          <w:lang w:bidi="fa-IR"/>
        </w:rPr>
        <w:t>ی</w:t>
      </w:r>
      <w:r>
        <w:rPr>
          <w:rtl/>
          <w:lang w:bidi="fa-IR"/>
        </w:rPr>
        <w:t xml:space="preserve"> از تغ</w:t>
      </w:r>
      <w:r>
        <w:rPr>
          <w:rFonts w:hint="cs"/>
          <w:rtl/>
          <w:lang w:bidi="fa-IR"/>
        </w:rPr>
        <w:t>یی</w:t>
      </w:r>
      <w:r>
        <w:rPr>
          <w:rFonts w:hint="eastAsia"/>
          <w:rtl/>
          <w:lang w:bidi="fa-IR"/>
        </w:rPr>
        <w:t>رات</w:t>
      </w:r>
      <w:r>
        <w:rPr>
          <w:rtl/>
          <w:lang w:bidi="fa-IR"/>
        </w:rPr>
        <w:t xml:space="preserve"> حذف، مضاعف شدگ</w:t>
      </w:r>
      <w:r>
        <w:rPr>
          <w:rFonts w:hint="cs"/>
          <w:rtl/>
          <w:lang w:bidi="fa-IR"/>
        </w:rPr>
        <w:t>ی</w:t>
      </w:r>
      <w:r>
        <w:rPr>
          <w:rFonts w:hint="eastAsia"/>
          <w:rtl/>
          <w:lang w:bidi="fa-IR"/>
        </w:rPr>
        <w:t>،</w:t>
      </w:r>
      <w:r>
        <w:rPr>
          <w:rtl/>
          <w:lang w:bidi="fa-IR"/>
        </w:rPr>
        <w:t xml:space="preserve"> واژگون</w:t>
      </w:r>
      <w:r>
        <w:rPr>
          <w:rFonts w:hint="cs"/>
          <w:rtl/>
          <w:lang w:bidi="fa-IR"/>
        </w:rPr>
        <w:t>ی</w:t>
      </w:r>
      <w:r>
        <w:rPr>
          <w:rFonts w:hint="eastAsia"/>
          <w:rtl/>
          <w:lang w:bidi="fa-IR"/>
        </w:rPr>
        <w:t>،</w:t>
      </w:r>
      <w:r>
        <w:rPr>
          <w:rtl/>
          <w:lang w:bidi="fa-IR"/>
        </w:rPr>
        <w:t xml:space="preserve"> و </w:t>
      </w:r>
      <w:r>
        <w:rPr>
          <w:rFonts w:hint="cs"/>
          <w:rtl/>
          <w:lang w:bidi="fa-IR"/>
        </w:rPr>
        <w:t>ی</w:t>
      </w:r>
      <w:r>
        <w:rPr>
          <w:rFonts w:hint="eastAsia"/>
          <w:rtl/>
          <w:lang w:bidi="fa-IR"/>
        </w:rPr>
        <w:t>ا</w:t>
      </w:r>
      <w:r>
        <w:rPr>
          <w:rtl/>
          <w:lang w:bidi="fa-IR"/>
        </w:rPr>
        <w:t xml:space="preserve"> جابجا</w:t>
      </w:r>
      <w:r>
        <w:rPr>
          <w:rFonts w:hint="cs"/>
          <w:rtl/>
          <w:lang w:bidi="fa-IR"/>
        </w:rPr>
        <w:t>یی</w:t>
      </w:r>
      <w:r>
        <w:rPr>
          <w:rtl/>
          <w:lang w:bidi="fa-IR"/>
        </w:rPr>
        <w:t xml:space="preserve"> کروموزوم</w:t>
      </w:r>
      <w:r>
        <w:rPr>
          <w:rFonts w:hint="cs"/>
          <w:rtl/>
          <w:lang w:bidi="fa-IR"/>
        </w:rPr>
        <w:t>ی</w:t>
      </w:r>
      <w:r>
        <w:rPr>
          <w:rtl/>
          <w:lang w:bidi="fa-IR"/>
        </w:rPr>
        <w:t xml:space="preserve"> صورت م</w:t>
      </w:r>
      <w:r>
        <w:rPr>
          <w:rFonts w:hint="cs"/>
          <w:rtl/>
          <w:lang w:bidi="fa-IR"/>
        </w:rPr>
        <w:t>ی</w:t>
      </w:r>
      <w:r>
        <w:rPr>
          <w:rtl/>
          <w:lang w:bidi="fa-IR"/>
        </w:rPr>
        <w:t xml:space="preserve"> گ</w:t>
      </w:r>
      <w:r>
        <w:rPr>
          <w:rFonts w:hint="cs"/>
          <w:rtl/>
          <w:lang w:bidi="fa-IR"/>
        </w:rPr>
        <w:t>ی</w:t>
      </w:r>
      <w:r>
        <w:rPr>
          <w:rFonts w:hint="eastAsia"/>
          <w:rtl/>
          <w:lang w:bidi="fa-IR"/>
        </w:rPr>
        <w:t>رد</w:t>
      </w:r>
      <w:r w:rsidR="004A276B">
        <w:rPr>
          <w:rFonts w:hint="cs"/>
          <w:rtl/>
          <w:lang w:bidi="fa-IR"/>
        </w:rPr>
        <w:t xml:space="preserve"> </w:t>
      </w:r>
      <w:r w:rsidR="004A276B">
        <w:rPr>
          <w:rtl/>
          <w:lang w:bidi="fa-IR"/>
        </w:rPr>
        <w:fldChar w:fldCharType="begin"/>
      </w:r>
      <w:r w:rsidR="004A276B">
        <w:rPr>
          <w:rtl/>
          <w:lang w:bidi="fa-IR"/>
        </w:rPr>
        <w:instrText xml:space="preserve"> </w:instrText>
      </w:r>
      <w:r w:rsidR="004A276B">
        <w:rPr>
          <w:lang w:bidi="fa-IR"/>
        </w:rPr>
        <w:instrText>ADDIN EN.CITE &lt;EndNote&gt;&lt;Cite&gt;&lt;Author&gt;Brea-Fernández&lt;/Author&gt;&lt;Year&gt;2022&lt;/Year&gt;&lt;RecNum&gt;212&lt;/RecNum&gt;&lt;DisplayText&gt;(6)&lt;/DisplayText&gt;&lt;record&gt;&lt;rec-number&gt;212&lt;/rec-number&gt;&lt;foreign-keys&gt;&lt;key app="EN" db-id="ewf0dtppvr0at6evzrivp5sfwp9a5dd52rdf" timestamp="1652569</w:instrText>
      </w:r>
      <w:r w:rsidR="004A276B">
        <w:rPr>
          <w:rtl/>
          <w:lang w:bidi="fa-IR"/>
        </w:rPr>
        <w:instrText>163"&gt;212&lt;/</w:instrText>
      </w:r>
      <w:r w:rsidR="004A276B">
        <w:rPr>
          <w:lang w:bidi="fa-IR"/>
        </w:rPr>
        <w:instrText>key&gt;&lt;/foreign-keys&gt;&lt;ref-type name="Journal Article"&gt;17&lt;/ref-type&gt;&lt;contributors&gt;&lt;authors&gt;&lt;author&gt;Brea-Fernández, Alejandro J&lt;/author&gt;&lt;author&gt;Álvarez-Barona, Miriam&lt;/author&gt;&lt;author&gt;Amigo, Jorge&lt;/author&gt;&lt;author&gt;Tubío-Fungueiriño, María&lt;/author&gt;&lt;author&gt;Caamaño, Pilar&lt;/author&gt;&lt;author&gt;Fernández-Prieto, Montserrat&lt;/author&gt;&lt;author&gt;Barros, Francisco&lt;/author&gt;&lt;author&gt;De Rubeis, Silvia&lt;/author&gt;&lt;author&gt;Buxbaum, Joseph&lt;/author&gt;&lt;author&gt;Carracedo, Ángel&lt;/author&gt;&lt;/authors&gt;&lt;/contributors&gt;&lt;titles&gt;&lt;title&gt;Trio-based</w:instrText>
      </w:r>
      <w:r w:rsidR="004A276B">
        <w:rPr>
          <w:rtl/>
          <w:lang w:bidi="fa-IR"/>
        </w:rPr>
        <w:instrText xml:space="preserve"> </w:instrText>
      </w:r>
      <w:r w:rsidR="004A276B">
        <w:rPr>
          <w:lang w:bidi="fa-IR"/>
        </w:rPr>
        <w:instrText>exome sequencing reveals a high rate of the de novo variants in intellectual disability&lt;/title&gt;&lt;secondary-title&gt;European Journal of Human Genetics&lt;/secondary-title&gt;&lt;/titles&gt;&lt;periodical&gt;&lt;full-title&gt;European Journal of Human Genetics&lt;/full-title&gt;&lt;/periodical&gt;&lt;pages&gt;1-8&lt;/pages&gt;&lt;dates&gt;&lt;year&gt;2022&lt;/year&gt;&lt;/dates&gt;&lt;isbn&gt;1476-5438&lt;/isbn&gt;&lt;urls&gt;&lt;/urls&gt;&lt;/record&gt;&lt;/Cite&gt;&lt;/EndNote&gt;</w:instrText>
      </w:r>
      <w:r w:rsidR="004A276B">
        <w:rPr>
          <w:rtl/>
          <w:lang w:bidi="fa-IR"/>
        </w:rPr>
        <w:fldChar w:fldCharType="separate"/>
      </w:r>
      <w:r w:rsidR="004A276B">
        <w:rPr>
          <w:noProof/>
          <w:rtl/>
          <w:lang w:bidi="fa-IR"/>
        </w:rPr>
        <w:t>(6)</w:t>
      </w:r>
      <w:r w:rsidR="004A276B">
        <w:rPr>
          <w:rtl/>
          <w:lang w:bidi="fa-IR"/>
        </w:rPr>
        <w:fldChar w:fldCharType="end"/>
      </w:r>
      <w:r w:rsidR="004A276B">
        <w:rPr>
          <w:rFonts w:hint="cs"/>
          <w:rtl/>
          <w:lang w:bidi="fa-IR"/>
        </w:rPr>
        <w:t>.</w:t>
      </w:r>
      <w:r>
        <w:rPr>
          <w:lang w:bidi="fa-IR"/>
        </w:rPr>
        <w:t xml:space="preserve"> </w:t>
      </w:r>
    </w:p>
    <w:p w14:paraId="291016F3" w14:textId="77777777" w:rsidR="00064626" w:rsidRDefault="00064626" w:rsidP="004430C0">
      <w:pPr>
        <w:bidi/>
        <w:spacing w:line="360" w:lineRule="auto"/>
        <w:jc w:val="both"/>
        <w:rPr>
          <w:rtl/>
          <w:lang w:bidi="fa-IR"/>
        </w:rPr>
      </w:pPr>
      <w:r>
        <w:rPr>
          <w:rFonts w:hint="eastAsia"/>
          <w:rtl/>
          <w:lang w:bidi="fa-IR"/>
        </w:rPr>
        <w:t>اختلالات</w:t>
      </w:r>
      <w:r>
        <w:rPr>
          <w:rtl/>
          <w:lang w:bidi="fa-IR"/>
        </w:rPr>
        <w:t xml:space="preserve"> تک ژن</w:t>
      </w:r>
      <w:r>
        <w:rPr>
          <w:rFonts w:hint="cs"/>
          <w:rtl/>
          <w:lang w:bidi="fa-IR"/>
        </w:rPr>
        <w:t>ی</w:t>
      </w:r>
      <w:r>
        <w:rPr>
          <w:rtl/>
          <w:lang w:bidi="fa-IR"/>
        </w:rPr>
        <w:t xml:space="preserve"> از لحاظ نوع توارث به دو دسته وابسته به جنس و اتوزوم</w:t>
      </w:r>
      <w:r>
        <w:rPr>
          <w:rFonts w:hint="cs"/>
          <w:rtl/>
          <w:lang w:bidi="fa-IR"/>
        </w:rPr>
        <w:t>ی</w:t>
      </w:r>
      <w:r>
        <w:rPr>
          <w:rtl/>
          <w:lang w:bidi="fa-IR"/>
        </w:rPr>
        <w:t xml:space="preserve"> تقس</w:t>
      </w:r>
      <w:r>
        <w:rPr>
          <w:rFonts w:hint="cs"/>
          <w:rtl/>
          <w:lang w:bidi="fa-IR"/>
        </w:rPr>
        <w:t>ی</w:t>
      </w:r>
      <w:r>
        <w:rPr>
          <w:rFonts w:hint="eastAsia"/>
          <w:rtl/>
          <w:lang w:bidi="fa-IR"/>
        </w:rPr>
        <w:t>م</w:t>
      </w:r>
      <w:r>
        <w:rPr>
          <w:rtl/>
          <w:lang w:bidi="fa-IR"/>
        </w:rPr>
        <w:t xml:space="preserve"> م</w:t>
      </w:r>
      <w:r>
        <w:rPr>
          <w:rFonts w:hint="cs"/>
          <w:rtl/>
          <w:lang w:bidi="fa-IR"/>
        </w:rPr>
        <w:t>ی</w:t>
      </w:r>
      <w:r>
        <w:rPr>
          <w:rtl/>
          <w:lang w:bidi="fa-IR"/>
        </w:rPr>
        <w:t xml:space="preserve"> شوند. کم توان</w:t>
      </w:r>
      <w:r>
        <w:rPr>
          <w:rFonts w:hint="cs"/>
          <w:rtl/>
          <w:lang w:bidi="fa-IR"/>
        </w:rPr>
        <w:t>ی</w:t>
      </w:r>
      <w:r>
        <w:rPr>
          <w:rtl/>
          <w:lang w:bidi="fa-IR"/>
        </w:rPr>
        <w:t xml:space="preserve"> ذهن</w:t>
      </w:r>
      <w:r>
        <w:rPr>
          <w:rFonts w:hint="cs"/>
          <w:rtl/>
          <w:lang w:bidi="fa-IR"/>
        </w:rPr>
        <w:t>ی</w:t>
      </w:r>
      <w:r>
        <w:rPr>
          <w:rtl/>
          <w:lang w:bidi="fa-IR"/>
        </w:rPr>
        <w:t xml:space="preserve"> وابسته به جنس 12-5 درصد از کل موارد کم توان</w:t>
      </w:r>
      <w:r>
        <w:rPr>
          <w:rFonts w:hint="cs"/>
          <w:rtl/>
          <w:lang w:bidi="fa-IR"/>
        </w:rPr>
        <w:t>ی</w:t>
      </w:r>
      <w:r>
        <w:rPr>
          <w:rtl/>
          <w:lang w:bidi="fa-IR"/>
        </w:rPr>
        <w:t xml:space="preserve"> ذهن</w:t>
      </w:r>
      <w:r>
        <w:rPr>
          <w:rFonts w:hint="cs"/>
          <w:rtl/>
          <w:lang w:bidi="fa-IR"/>
        </w:rPr>
        <w:t>ی</w:t>
      </w:r>
      <w:r>
        <w:rPr>
          <w:rtl/>
          <w:lang w:bidi="fa-IR"/>
        </w:rPr>
        <w:t xml:space="preserve"> را شامل م</w:t>
      </w:r>
      <w:r>
        <w:rPr>
          <w:rFonts w:hint="cs"/>
          <w:rtl/>
          <w:lang w:bidi="fa-IR"/>
        </w:rPr>
        <w:t>ی</w:t>
      </w:r>
      <w:r>
        <w:rPr>
          <w:rtl/>
          <w:lang w:bidi="fa-IR"/>
        </w:rPr>
        <w:t xml:space="preserve"> شود و بر اثر بروز اختلال در ژن ها</w:t>
      </w:r>
      <w:r>
        <w:rPr>
          <w:rFonts w:hint="cs"/>
          <w:rtl/>
          <w:lang w:bidi="fa-IR"/>
        </w:rPr>
        <w:t>ی</w:t>
      </w:r>
      <w:r>
        <w:rPr>
          <w:rtl/>
          <w:lang w:bidi="fa-IR"/>
        </w:rPr>
        <w:t xml:space="preserve"> رو</w:t>
      </w:r>
      <w:r>
        <w:rPr>
          <w:rFonts w:hint="cs"/>
          <w:rtl/>
          <w:lang w:bidi="fa-IR"/>
        </w:rPr>
        <w:t>ی</w:t>
      </w:r>
      <w:r>
        <w:rPr>
          <w:rtl/>
          <w:lang w:bidi="fa-IR"/>
        </w:rPr>
        <w:t xml:space="preserve"> کروموزوم</w:t>
      </w:r>
      <w:r>
        <w:rPr>
          <w:lang w:bidi="fa-IR"/>
        </w:rPr>
        <w:t xml:space="preserve"> x </w:t>
      </w:r>
      <w:r>
        <w:rPr>
          <w:rtl/>
          <w:lang w:bidi="fa-IR"/>
        </w:rPr>
        <w:t>ا</w:t>
      </w:r>
      <w:r>
        <w:rPr>
          <w:rFonts w:hint="cs"/>
          <w:rtl/>
          <w:lang w:bidi="fa-IR"/>
        </w:rPr>
        <w:t>ی</w:t>
      </w:r>
      <w:r>
        <w:rPr>
          <w:rFonts w:hint="eastAsia"/>
          <w:rtl/>
          <w:lang w:bidi="fa-IR"/>
        </w:rPr>
        <w:t>جاد</w:t>
      </w:r>
      <w:r>
        <w:rPr>
          <w:rtl/>
          <w:lang w:bidi="fa-IR"/>
        </w:rPr>
        <w:t xml:space="preserve"> م</w:t>
      </w:r>
      <w:r>
        <w:rPr>
          <w:rFonts w:hint="cs"/>
          <w:rtl/>
          <w:lang w:bidi="fa-IR"/>
        </w:rPr>
        <w:t>ی</w:t>
      </w:r>
      <w:r>
        <w:rPr>
          <w:rtl/>
          <w:lang w:bidi="fa-IR"/>
        </w:rPr>
        <w:t xml:space="preserve"> شود</w:t>
      </w:r>
      <w:r w:rsidR="004A276B">
        <w:rPr>
          <w:rFonts w:hint="cs"/>
          <w:rtl/>
          <w:lang w:bidi="fa-IR"/>
        </w:rPr>
        <w:t xml:space="preserve"> </w:t>
      </w:r>
      <w:r w:rsidR="004A276B">
        <w:rPr>
          <w:rtl/>
          <w:lang w:bidi="fa-IR"/>
        </w:rPr>
        <w:fldChar w:fldCharType="begin"/>
      </w:r>
      <w:r w:rsidR="004A276B">
        <w:rPr>
          <w:rtl/>
          <w:lang w:bidi="fa-IR"/>
        </w:rPr>
        <w:instrText xml:space="preserve"> </w:instrText>
      </w:r>
      <w:r w:rsidR="004A276B">
        <w:rPr>
          <w:lang w:bidi="fa-IR"/>
        </w:rPr>
        <w:instrText>ADDIN EN.CITE &lt;EndNote&gt;&lt;Cite&gt;&lt;Author&gt;Al-Mosawi&lt;/Author&gt;&lt;Year&gt;2019&lt;/Year&gt;&lt;RecNum&gt;213&lt;/RecNum&gt;&lt;DisplayText&gt;(7)&lt;/DisplayText&gt;&lt;record&gt;&lt;rec-number&gt;213&lt;/rec-number&gt;&lt;foreign-keys&gt;&lt;key app="EN" db-id="ewf0dtppvr0at6evzrivp5sfwp9a5dd52rdf" timestamp="1652569243"&gt;</w:instrText>
      </w:r>
      <w:r w:rsidR="004A276B">
        <w:rPr>
          <w:rtl/>
          <w:lang w:bidi="fa-IR"/>
        </w:rPr>
        <w:instrText>213&lt;/</w:instrText>
      </w:r>
      <w:r w:rsidR="004A276B">
        <w:rPr>
          <w:lang w:bidi="fa-IR"/>
        </w:rPr>
        <w:instrText>key&gt;&lt;/foreign-keys&gt;&lt;ref-type name="Journal Article"&gt;17&lt;/ref-type&gt;&lt;contributors&gt;&lt;authors&gt;&lt;author&gt;Al-Mosawi, AJ&lt;/author&gt;&lt;/authors&gt;&lt;/contributors&gt;&lt;titles&gt;&lt;title&gt;Genetic and hereditary disorders in Iraqi children&lt;/title&gt;&lt;secondary-title&gt;Annals of Medical</w:instrText>
      </w:r>
      <w:r w:rsidR="004A276B">
        <w:rPr>
          <w:rtl/>
          <w:lang w:bidi="fa-IR"/>
        </w:rPr>
        <w:instrText xml:space="preserve"> &amp;</w:instrText>
      </w:r>
      <w:r w:rsidR="004A276B">
        <w:rPr>
          <w:lang w:bidi="fa-IR"/>
        </w:rPr>
        <w:instrText>amp; Surgical Case Reports: AMSCR-1000011&lt;/secondary-title&gt;&lt;/titles&gt;&lt;periodical&gt;&lt;full-title&gt;Annals of Medical &amp;amp; Surgical Case Reports: AMSCR-1000011&lt;/full-title&gt;&lt;/periodical&gt;&lt;dates&gt;&lt;year&gt;2019&lt;/year&gt;&lt;/dates&gt;&lt;urls&gt;&lt;/urls&gt;&lt;/record&gt;&lt;/Cite&gt;&lt;/EndNote&gt;</w:instrText>
      </w:r>
      <w:r w:rsidR="004A276B">
        <w:rPr>
          <w:rtl/>
          <w:lang w:bidi="fa-IR"/>
        </w:rPr>
        <w:fldChar w:fldCharType="separate"/>
      </w:r>
      <w:r w:rsidR="004A276B">
        <w:rPr>
          <w:noProof/>
          <w:rtl/>
          <w:lang w:bidi="fa-IR"/>
        </w:rPr>
        <w:t>(7)</w:t>
      </w:r>
      <w:r w:rsidR="004A276B">
        <w:rPr>
          <w:rtl/>
          <w:lang w:bidi="fa-IR"/>
        </w:rPr>
        <w:fldChar w:fldCharType="end"/>
      </w:r>
      <w:r>
        <w:rPr>
          <w:rtl/>
          <w:lang w:bidi="fa-IR"/>
        </w:rPr>
        <w:t>. تا کنون ب</w:t>
      </w:r>
      <w:r>
        <w:rPr>
          <w:rFonts w:hint="cs"/>
          <w:rtl/>
          <w:lang w:bidi="fa-IR"/>
        </w:rPr>
        <w:t>ی</w:t>
      </w:r>
      <w:r>
        <w:rPr>
          <w:rFonts w:hint="eastAsia"/>
          <w:rtl/>
          <w:lang w:bidi="fa-IR"/>
        </w:rPr>
        <w:t>ش</w:t>
      </w:r>
      <w:r>
        <w:rPr>
          <w:rtl/>
          <w:lang w:bidi="fa-IR"/>
        </w:rPr>
        <w:t xml:space="preserve"> از 82 ژن برا</w:t>
      </w:r>
      <w:r>
        <w:rPr>
          <w:rFonts w:hint="cs"/>
          <w:rtl/>
          <w:lang w:bidi="fa-IR"/>
        </w:rPr>
        <w:t>ی</w:t>
      </w:r>
      <w:r>
        <w:rPr>
          <w:rtl/>
          <w:lang w:bidi="fa-IR"/>
        </w:rPr>
        <w:t xml:space="preserve"> کم </w:t>
      </w:r>
      <w:r>
        <w:rPr>
          <w:rFonts w:hint="eastAsia"/>
          <w:rtl/>
          <w:lang w:bidi="fa-IR"/>
        </w:rPr>
        <w:t>توان</w:t>
      </w:r>
      <w:r>
        <w:rPr>
          <w:rFonts w:hint="cs"/>
          <w:rtl/>
          <w:lang w:bidi="fa-IR"/>
        </w:rPr>
        <w:t>ی</w:t>
      </w:r>
      <w:r>
        <w:rPr>
          <w:rtl/>
          <w:lang w:bidi="fa-IR"/>
        </w:rPr>
        <w:t xml:space="preserve"> ذهن</w:t>
      </w:r>
      <w:r>
        <w:rPr>
          <w:rFonts w:hint="cs"/>
          <w:rtl/>
          <w:lang w:bidi="fa-IR"/>
        </w:rPr>
        <w:t>ی</w:t>
      </w:r>
      <w:r>
        <w:rPr>
          <w:rtl/>
          <w:lang w:bidi="fa-IR"/>
        </w:rPr>
        <w:t xml:space="preserve"> (نشانگان</w:t>
      </w:r>
      <w:r>
        <w:rPr>
          <w:rFonts w:hint="cs"/>
          <w:rtl/>
          <w:lang w:bidi="fa-IR"/>
        </w:rPr>
        <w:t>ی</w:t>
      </w:r>
      <w:r>
        <w:rPr>
          <w:rtl/>
          <w:lang w:bidi="fa-IR"/>
        </w:rPr>
        <w:t xml:space="preserve"> و غ</w:t>
      </w:r>
      <w:r>
        <w:rPr>
          <w:rFonts w:hint="cs"/>
          <w:rtl/>
          <w:lang w:bidi="fa-IR"/>
        </w:rPr>
        <w:t>ی</w:t>
      </w:r>
      <w:r>
        <w:rPr>
          <w:rFonts w:hint="eastAsia"/>
          <w:rtl/>
          <w:lang w:bidi="fa-IR"/>
        </w:rPr>
        <w:t>رنشانگان</w:t>
      </w:r>
      <w:r>
        <w:rPr>
          <w:rFonts w:hint="cs"/>
          <w:rtl/>
          <w:lang w:bidi="fa-IR"/>
        </w:rPr>
        <w:t>ی</w:t>
      </w:r>
      <w:r>
        <w:rPr>
          <w:rtl/>
          <w:lang w:bidi="fa-IR"/>
        </w:rPr>
        <w:t>) وابسته به جنس شناسا</w:t>
      </w:r>
      <w:r>
        <w:rPr>
          <w:rFonts w:hint="cs"/>
          <w:rtl/>
          <w:lang w:bidi="fa-IR"/>
        </w:rPr>
        <w:t>یی</w:t>
      </w:r>
      <w:r>
        <w:rPr>
          <w:rtl/>
          <w:lang w:bidi="fa-IR"/>
        </w:rPr>
        <w:t xml:space="preserve"> شده است</w:t>
      </w:r>
      <w:r w:rsidR="004A276B">
        <w:rPr>
          <w:rFonts w:hint="cs"/>
          <w:rtl/>
          <w:lang w:bidi="fa-IR"/>
        </w:rPr>
        <w:t xml:space="preserve"> </w:t>
      </w:r>
      <w:r w:rsidR="004A276B">
        <w:rPr>
          <w:rtl/>
          <w:lang w:bidi="fa-IR"/>
        </w:rPr>
        <w:fldChar w:fldCharType="begin"/>
      </w:r>
      <w:r w:rsidR="004A276B">
        <w:rPr>
          <w:rtl/>
          <w:lang w:bidi="fa-IR"/>
        </w:rPr>
        <w:instrText xml:space="preserve"> </w:instrText>
      </w:r>
      <w:r w:rsidR="004A276B">
        <w:rPr>
          <w:lang w:bidi="fa-IR"/>
        </w:rPr>
        <w:instrText>ADDIN EN.CITE &lt;EndNote&gt;&lt;Cite&gt;&lt;Author&gt;Pilch&lt;/Author&gt;&lt;Year&gt;2018&lt;/Year&gt;&lt;RecNum&gt;214&lt;/RecNum&gt;&lt;DisplayText&gt;(8)&lt;/DisplayText&gt;&lt;record&gt;&lt;rec-number&gt;214&lt;/rec-number&gt;&lt;foreign-keys&gt;&lt;key app="EN" db-id="ewf0dtppvr0at6evzrivp5sfwp9a5dd52rdf" timestamp="1652569302"&gt;214&lt;</w:instrText>
      </w:r>
      <w:r w:rsidR="004A276B">
        <w:rPr>
          <w:rtl/>
          <w:lang w:bidi="fa-IR"/>
        </w:rPr>
        <w:instrText>/</w:instrText>
      </w:r>
      <w:r w:rsidR="004A276B">
        <w:rPr>
          <w:lang w:bidi="fa-IR"/>
        </w:rPr>
        <w:instrText>key&gt;&lt;/foreign-keys&gt;&lt;ref-type name="Journal Article"&gt;17&lt;/ref-type&gt;&lt;contributors&gt;&lt;authors&gt;&lt;author&gt;Pilch, Jacek&lt;/author&gt;&lt;author&gt;Koppolu, Agnieszka A&lt;/author&gt;&lt;author&gt;Walczak, Anna&lt;/author&gt;&lt;author&gt;Murcia Pienkowski, Victor A&lt;/author&gt;&lt;author&gt;Biernacka, Anna&lt;/author&gt;&lt;author&gt;Skiba, Paweł&lt;/author&gt;&lt;author&gt;Machnik‐Broncel, Joanna&lt;/author&gt;&lt;author&gt;Gasperowicz, Piotr&lt;/author&gt;&lt;author&gt;Kosińska, Joanna&lt;/author&gt;&lt;author&gt;Rydzanicz, Małgorzata&lt;/author&gt;&lt;/authors&gt;&lt;/contributors&gt;&lt;titles&gt;&lt;title&gt;Evidence for HNRNPH1 being another</w:instrText>
      </w:r>
      <w:r w:rsidR="004A276B">
        <w:rPr>
          <w:rtl/>
          <w:lang w:bidi="fa-IR"/>
        </w:rPr>
        <w:instrText xml:space="preserve"> </w:instrText>
      </w:r>
      <w:r w:rsidR="004A276B">
        <w:rPr>
          <w:lang w:bidi="fa-IR"/>
        </w:rPr>
        <w:instrText>gene for Bain type syndromic mental retardation&lt;/title&gt;&lt;secondary-title&gt;Clinical genetics&lt;/secondary-title&gt;&lt;/titles&gt;&lt;periodical&gt;&lt;full-title&gt;Clinical genetics&lt;/full-title&gt;&lt;/periodical&gt;&lt;pages&gt;381-385&lt;/pages&gt;&lt;volume&gt;94&lt;/volume&gt;&lt;number&gt;3-4&lt;/number&gt;&lt;dates&gt;&lt;year&gt;2018&lt;/year&gt;&lt;/dates&gt;&lt;isbn&gt;0009-9163&lt;/isbn&gt;&lt;urls&gt;&lt;/urls&gt;&lt;/record&gt;&lt;/Cite&gt;&lt;/EndNote&gt;</w:instrText>
      </w:r>
      <w:r w:rsidR="004A276B">
        <w:rPr>
          <w:rtl/>
          <w:lang w:bidi="fa-IR"/>
        </w:rPr>
        <w:fldChar w:fldCharType="separate"/>
      </w:r>
      <w:r w:rsidR="004A276B">
        <w:rPr>
          <w:noProof/>
          <w:rtl/>
          <w:lang w:bidi="fa-IR"/>
        </w:rPr>
        <w:t>(8)</w:t>
      </w:r>
      <w:r w:rsidR="004A276B">
        <w:rPr>
          <w:rtl/>
          <w:lang w:bidi="fa-IR"/>
        </w:rPr>
        <w:fldChar w:fldCharType="end"/>
      </w:r>
      <w:r>
        <w:rPr>
          <w:rtl/>
          <w:lang w:bidi="fa-IR"/>
        </w:rPr>
        <w:t>. نشانگان</w:t>
      </w:r>
      <w:r>
        <w:rPr>
          <w:lang w:bidi="fa-IR"/>
        </w:rPr>
        <w:t xml:space="preserve"> x </w:t>
      </w:r>
      <w:r>
        <w:rPr>
          <w:rtl/>
          <w:lang w:bidi="fa-IR"/>
        </w:rPr>
        <w:t>شکننده با فراوان</w:t>
      </w:r>
      <w:r>
        <w:rPr>
          <w:rFonts w:hint="cs"/>
          <w:rtl/>
          <w:lang w:bidi="fa-IR"/>
        </w:rPr>
        <w:t>ی</w:t>
      </w:r>
      <w:r>
        <w:rPr>
          <w:rtl/>
          <w:lang w:bidi="fa-IR"/>
        </w:rPr>
        <w:t xml:space="preserve"> 1 در 6000-4000 در مردان و 1 در </w:t>
      </w:r>
      <w:r>
        <w:rPr>
          <w:rtl/>
          <w:lang w:bidi="fa-IR"/>
        </w:rPr>
        <w:lastRenderedPageBreak/>
        <w:t>10000-7000 در زنان بعد از نشانگان داون شا</w:t>
      </w:r>
      <w:r>
        <w:rPr>
          <w:rFonts w:hint="cs"/>
          <w:rtl/>
          <w:lang w:bidi="fa-IR"/>
        </w:rPr>
        <w:t>ی</w:t>
      </w:r>
      <w:r>
        <w:rPr>
          <w:rFonts w:hint="eastAsia"/>
          <w:rtl/>
          <w:lang w:bidi="fa-IR"/>
        </w:rPr>
        <w:t>عتر</w:t>
      </w:r>
      <w:r>
        <w:rPr>
          <w:rFonts w:hint="cs"/>
          <w:rtl/>
          <w:lang w:bidi="fa-IR"/>
        </w:rPr>
        <w:t>ی</w:t>
      </w:r>
      <w:r>
        <w:rPr>
          <w:rFonts w:hint="eastAsia"/>
          <w:rtl/>
          <w:lang w:bidi="fa-IR"/>
        </w:rPr>
        <w:t>ن</w:t>
      </w:r>
      <w:r>
        <w:rPr>
          <w:rtl/>
          <w:lang w:bidi="fa-IR"/>
        </w:rPr>
        <w:t xml:space="preserve"> عامل ا</w:t>
      </w:r>
      <w:r>
        <w:rPr>
          <w:rFonts w:hint="cs"/>
          <w:rtl/>
          <w:lang w:bidi="fa-IR"/>
        </w:rPr>
        <w:t>ی</w:t>
      </w:r>
      <w:r>
        <w:rPr>
          <w:rFonts w:hint="eastAsia"/>
          <w:rtl/>
          <w:lang w:bidi="fa-IR"/>
        </w:rPr>
        <w:t>جاد</w:t>
      </w:r>
      <w:r>
        <w:rPr>
          <w:rtl/>
          <w:lang w:bidi="fa-IR"/>
        </w:rPr>
        <w:t xml:space="preserve"> کننده کم توان</w:t>
      </w:r>
      <w:r>
        <w:rPr>
          <w:rFonts w:hint="cs"/>
          <w:rtl/>
          <w:lang w:bidi="fa-IR"/>
        </w:rPr>
        <w:t>ی</w:t>
      </w:r>
      <w:r>
        <w:rPr>
          <w:rtl/>
          <w:lang w:bidi="fa-IR"/>
        </w:rPr>
        <w:t xml:space="preserve"> ذهن</w:t>
      </w:r>
      <w:r>
        <w:rPr>
          <w:rFonts w:hint="cs"/>
          <w:rtl/>
          <w:lang w:bidi="fa-IR"/>
        </w:rPr>
        <w:t>ی</w:t>
      </w:r>
      <w:r>
        <w:rPr>
          <w:rtl/>
          <w:lang w:bidi="fa-IR"/>
        </w:rPr>
        <w:t xml:space="preserve"> است که در اثر جهش در ژن</w:t>
      </w:r>
      <w:r>
        <w:rPr>
          <w:lang w:bidi="fa-IR"/>
        </w:rPr>
        <w:t xml:space="preserve"> FMR1 </w:t>
      </w:r>
      <w:r>
        <w:rPr>
          <w:rtl/>
          <w:lang w:bidi="fa-IR"/>
        </w:rPr>
        <w:t>واقع بر کروموزوم ج</w:t>
      </w:r>
      <w:r>
        <w:rPr>
          <w:rFonts w:hint="eastAsia"/>
          <w:rtl/>
          <w:lang w:bidi="fa-IR"/>
        </w:rPr>
        <w:t>نس</w:t>
      </w:r>
      <w:r>
        <w:rPr>
          <w:rFonts w:hint="cs"/>
          <w:rtl/>
          <w:lang w:bidi="fa-IR"/>
        </w:rPr>
        <w:t>ی</w:t>
      </w:r>
      <w:r>
        <w:rPr>
          <w:rtl/>
          <w:lang w:bidi="fa-IR"/>
        </w:rPr>
        <w:t xml:space="preserve"> ا</w:t>
      </w:r>
      <w:r>
        <w:rPr>
          <w:rFonts w:hint="cs"/>
          <w:rtl/>
          <w:lang w:bidi="fa-IR"/>
        </w:rPr>
        <w:t>ی</w:t>
      </w:r>
      <w:r>
        <w:rPr>
          <w:rFonts w:hint="eastAsia"/>
          <w:rtl/>
          <w:lang w:bidi="fa-IR"/>
        </w:rPr>
        <w:t>جاد</w:t>
      </w:r>
      <w:r>
        <w:rPr>
          <w:rtl/>
          <w:lang w:bidi="fa-IR"/>
        </w:rPr>
        <w:t xml:space="preserve"> م</w:t>
      </w:r>
      <w:r>
        <w:rPr>
          <w:rFonts w:hint="cs"/>
          <w:rtl/>
          <w:lang w:bidi="fa-IR"/>
        </w:rPr>
        <w:t>ی</w:t>
      </w:r>
      <w:r>
        <w:rPr>
          <w:rtl/>
          <w:lang w:bidi="fa-IR"/>
        </w:rPr>
        <w:t xml:space="preserve"> گردد</w:t>
      </w:r>
      <w:r w:rsidR="004A276B">
        <w:rPr>
          <w:rFonts w:hint="cs"/>
          <w:rtl/>
          <w:lang w:bidi="fa-IR"/>
        </w:rPr>
        <w:t xml:space="preserve"> </w:t>
      </w:r>
      <w:r w:rsidR="004A276B">
        <w:rPr>
          <w:rtl/>
          <w:lang w:bidi="fa-IR"/>
        </w:rPr>
        <w:fldChar w:fldCharType="begin"/>
      </w:r>
      <w:r w:rsidR="004A276B">
        <w:rPr>
          <w:rtl/>
          <w:lang w:bidi="fa-IR"/>
        </w:rPr>
        <w:instrText xml:space="preserve"> </w:instrText>
      </w:r>
      <w:r w:rsidR="004A276B">
        <w:rPr>
          <w:lang w:bidi="fa-IR"/>
        </w:rPr>
        <w:instrText>ADDIN EN.CITE &lt;EndNote&gt;&lt;Cite&gt;&lt;Author&gt;Somashekar&lt;/Author&gt;&lt;Year&gt;2020&lt;/Year&gt;&lt;RecNum&gt;215&lt;/RecNum&gt;&lt;DisplayText&gt;(9)&lt;/DisplayText&gt;&lt;record&gt;&lt;rec-number&gt;215&lt;/rec-number&gt;&lt;foreign-keys&gt;&lt;key app="EN" db-id="ewf0dtppvr0at6evzrivp5sfwp9a5dd52rdf" timestamp="1652569470"</w:instrText>
      </w:r>
      <w:r w:rsidR="004A276B">
        <w:rPr>
          <w:rtl/>
          <w:lang w:bidi="fa-IR"/>
        </w:rPr>
        <w:instrText>&gt;215&lt;/</w:instrText>
      </w:r>
      <w:r w:rsidR="004A276B">
        <w:rPr>
          <w:lang w:bidi="fa-IR"/>
        </w:rPr>
        <w:instrText>key&gt;&lt;/foreign-keys&gt;&lt;ref-type name="Journal Article"&gt;17&lt;/ref-type&gt;&lt;contributors&gt;&lt;authors&gt;&lt;author&gt;Somashekar, Puneeth H&lt;/author&gt;&lt;author&gt;Narayanan, Dhanya L&lt;/author&gt;&lt;author&gt;Jagadeesh, Sujatha&lt;/author&gt;&lt;author&gt;Suresh, Beena&lt;/author&gt;&lt;author&gt;Vaishnavi, Reddy D&lt;/author&gt;&lt;author&gt;Bielas, Stephanie&lt;/author&gt;&lt;author&gt;Girisha, Katta M&lt;/author&gt;&lt;author&gt;Shukla, Anju&lt;/author&gt;&lt;/authors&gt;&lt;/contributors&gt;&lt;titles&gt;&lt;title&gt;Bain type of X‐linked syndromic mental retardation in a male with a pathogenic variant in HNRNPH2&lt;/title&gt;&lt;secondary-title&gt;American Journal of Medical Genetics Part A&lt;/secondary-title&gt;&lt;/titles&gt;&lt;periodical&gt;&lt;full-title&gt;American Journal of Medical Genetics Part A&lt;/full-title&gt;&lt;/periodical&gt;&lt;pages&gt;183-188&lt;/pages&gt;&lt;volume&gt;182&lt;/volume&gt;&lt;number&gt;1&lt;/number&gt;&lt;dates&gt;&lt;year&gt;202</w:instrText>
      </w:r>
      <w:r w:rsidR="004A276B">
        <w:rPr>
          <w:rtl/>
          <w:lang w:bidi="fa-IR"/>
        </w:rPr>
        <w:instrText>0&lt;/</w:instrText>
      </w:r>
      <w:r w:rsidR="004A276B">
        <w:rPr>
          <w:lang w:bidi="fa-IR"/>
        </w:rPr>
        <w:instrText>year&gt;&lt;/dates&gt;&lt;isbn&gt;1552-4825&lt;/isbn&gt;&lt;urls&gt;&lt;/urls&gt;&lt;/record&gt;&lt;/Cite&gt;&lt;/EndNote&gt;</w:instrText>
      </w:r>
      <w:r w:rsidR="004A276B">
        <w:rPr>
          <w:rtl/>
          <w:lang w:bidi="fa-IR"/>
        </w:rPr>
        <w:fldChar w:fldCharType="separate"/>
      </w:r>
      <w:r w:rsidR="004A276B">
        <w:rPr>
          <w:noProof/>
          <w:rtl/>
          <w:lang w:bidi="fa-IR"/>
        </w:rPr>
        <w:t>(9)</w:t>
      </w:r>
      <w:r w:rsidR="004A276B">
        <w:rPr>
          <w:rtl/>
          <w:lang w:bidi="fa-IR"/>
        </w:rPr>
        <w:fldChar w:fldCharType="end"/>
      </w:r>
      <w:r w:rsidR="004A276B">
        <w:rPr>
          <w:rFonts w:hint="cs"/>
          <w:rtl/>
          <w:lang w:bidi="fa-IR"/>
        </w:rPr>
        <w:t>.</w:t>
      </w:r>
      <w:r>
        <w:rPr>
          <w:lang w:bidi="fa-IR"/>
        </w:rPr>
        <w:t xml:space="preserve"> </w:t>
      </w:r>
    </w:p>
    <w:p w14:paraId="694D34A1" w14:textId="77777777" w:rsidR="008C1660" w:rsidRPr="00373F0B" w:rsidRDefault="008C1660" w:rsidP="004430C0">
      <w:pPr>
        <w:bidi/>
        <w:spacing w:line="360" w:lineRule="auto"/>
        <w:jc w:val="both"/>
        <w:rPr>
          <w:rtl/>
          <w:lang w:bidi="fa-IR"/>
        </w:rPr>
      </w:pPr>
      <w:r w:rsidRPr="00373F0B">
        <w:rPr>
          <w:rFonts w:hint="cs"/>
          <w:rtl/>
          <w:lang w:bidi="fa-IR"/>
        </w:rPr>
        <w:t>آ</w:t>
      </w:r>
      <w:r w:rsidRPr="00373F0B">
        <w:rPr>
          <w:rtl/>
          <w:lang w:bidi="fa-IR"/>
        </w:rPr>
        <w:t>زما</w:t>
      </w:r>
      <w:r w:rsidRPr="00373F0B">
        <w:rPr>
          <w:rFonts w:hint="cs"/>
          <w:rtl/>
          <w:lang w:bidi="fa-IR"/>
        </w:rPr>
        <w:t>ی</w:t>
      </w:r>
      <w:r w:rsidRPr="00373F0B">
        <w:rPr>
          <w:rFonts w:hint="eastAsia"/>
          <w:rtl/>
          <w:lang w:bidi="fa-IR"/>
        </w:rPr>
        <w:t>شات</w:t>
      </w:r>
      <w:r w:rsidRPr="00373F0B">
        <w:rPr>
          <w:rtl/>
          <w:lang w:bidi="fa-IR"/>
        </w:rPr>
        <w:t xml:space="preserve"> ژنت</w:t>
      </w:r>
      <w:r w:rsidRPr="00373F0B">
        <w:rPr>
          <w:rFonts w:hint="cs"/>
          <w:rtl/>
          <w:lang w:bidi="fa-IR"/>
        </w:rPr>
        <w:t>ی</w:t>
      </w:r>
      <w:r w:rsidRPr="00373F0B">
        <w:rPr>
          <w:rFonts w:hint="eastAsia"/>
          <w:rtl/>
          <w:lang w:bidi="fa-IR"/>
        </w:rPr>
        <w:t>ک</w:t>
      </w:r>
      <w:r w:rsidRPr="00373F0B">
        <w:rPr>
          <w:rFonts w:hint="cs"/>
          <w:rtl/>
          <w:lang w:bidi="fa-IR"/>
        </w:rPr>
        <w:t>ی</w:t>
      </w:r>
      <w:r w:rsidRPr="00373F0B">
        <w:rPr>
          <w:rtl/>
          <w:lang w:bidi="fa-IR"/>
        </w:rPr>
        <w:t xml:space="preserve"> در شناسا</w:t>
      </w:r>
      <w:r w:rsidRPr="00373F0B">
        <w:rPr>
          <w:rFonts w:hint="cs"/>
          <w:rtl/>
          <w:lang w:bidi="fa-IR"/>
        </w:rPr>
        <w:t>یی</w:t>
      </w:r>
      <w:r w:rsidRPr="00373F0B">
        <w:rPr>
          <w:rtl/>
          <w:lang w:bidi="fa-IR"/>
        </w:rPr>
        <w:t xml:space="preserve"> موارد ابتلا به ب</w:t>
      </w:r>
      <w:r w:rsidRPr="00373F0B">
        <w:rPr>
          <w:rFonts w:hint="cs"/>
          <w:rtl/>
          <w:lang w:bidi="fa-IR"/>
        </w:rPr>
        <w:t>ی</w:t>
      </w:r>
      <w:r w:rsidRPr="00373F0B">
        <w:rPr>
          <w:rFonts w:hint="eastAsia"/>
          <w:rtl/>
          <w:lang w:bidi="fa-IR"/>
        </w:rPr>
        <w:t>مار</w:t>
      </w:r>
      <w:r w:rsidRPr="00373F0B">
        <w:rPr>
          <w:rFonts w:hint="cs"/>
          <w:rtl/>
          <w:lang w:bidi="fa-IR"/>
        </w:rPr>
        <w:t>ی</w:t>
      </w:r>
      <w:r w:rsidRPr="00373F0B">
        <w:rPr>
          <w:rtl/>
          <w:lang w:bidi="fa-IR"/>
        </w:rPr>
        <w:t xml:space="preserve"> </w:t>
      </w:r>
      <w:r w:rsidR="00373F0B" w:rsidRPr="00373F0B">
        <w:rPr>
          <w:rtl/>
          <w:lang w:bidi="fa-IR"/>
        </w:rPr>
        <w:t>کم توان</w:t>
      </w:r>
      <w:r w:rsidR="00373F0B" w:rsidRPr="00373F0B">
        <w:rPr>
          <w:rFonts w:hint="cs"/>
          <w:rtl/>
          <w:lang w:bidi="fa-IR"/>
        </w:rPr>
        <w:t>ی</w:t>
      </w:r>
      <w:r w:rsidR="00373F0B" w:rsidRPr="00373F0B">
        <w:rPr>
          <w:rtl/>
          <w:lang w:bidi="fa-IR"/>
        </w:rPr>
        <w:t xml:space="preserve"> ذهن</w:t>
      </w:r>
      <w:r w:rsidR="00373F0B" w:rsidRPr="00373F0B">
        <w:rPr>
          <w:rFonts w:hint="cs"/>
          <w:rtl/>
          <w:lang w:bidi="fa-IR"/>
        </w:rPr>
        <w:t>ی</w:t>
      </w:r>
      <w:r w:rsidR="00373F0B" w:rsidRPr="00373F0B">
        <w:rPr>
          <w:rtl/>
          <w:lang w:bidi="fa-IR"/>
        </w:rPr>
        <w:t xml:space="preserve"> </w:t>
      </w:r>
      <w:r w:rsidRPr="00373F0B">
        <w:rPr>
          <w:rtl/>
          <w:lang w:bidi="fa-IR"/>
        </w:rPr>
        <w:t>بس</w:t>
      </w:r>
      <w:r w:rsidRPr="00373F0B">
        <w:rPr>
          <w:rFonts w:hint="cs"/>
          <w:rtl/>
          <w:lang w:bidi="fa-IR"/>
        </w:rPr>
        <w:t>ی</w:t>
      </w:r>
      <w:r w:rsidRPr="00373F0B">
        <w:rPr>
          <w:rFonts w:hint="eastAsia"/>
          <w:rtl/>
          <w:lang w:bidi="fa-IR"/>
        </w:rPr>
        <w:t>ار</w:t>
      </w:r>
      <w:r w:rsidRPr="00373F0B">
        <w:rPr>
          <w:rtl/>
          <w:lang w:bidi="fa-IR"/>
        </w:rPr>
        <w:t xml:space="preserve"> کمک کننده است </w:t>
      </w:r>
      <w:r w:rsidR="00373F0B" w:rsidRPr="00373F0B">
        <w:rPr>
          <w:rFonts w:hint="cs"/>
          <w:rtl/>
          <w:lang w:bidi="fa-IR"/>
        </w:rPr>
        <w:t xml:space="preserve">و </w:t>
      </w:r>
      <w:r w:rsidRPr="00373F0B">
        <w:rPr>
          <w:rtl/>
          <w:lang w:bidi="fa-IR"/>
        </w:rPr>
        <w:t>در صورت شناسا</w:t>
      </w:r>
      <w:r w:rsidRPr="00373F0B">
        <w:rPr>
          <w:rFonts w:hint="cs"/>
          <w:rtl/>
          <w:lang w:bidi="fa-IR"/>
        </w:rPr>
        <w:t>یی</w:t>
      </w:r>
      <w:r w:rsidRPr="00373F0B">
        <w:rPr>
          <w:rtl/>
          <w:lang w:bidi="fa-IR"/>
        </w:rPr>
        <w:t xml:space="preserve"> جهش با تکن</w:t>
      </w:r>
      <w:r w:rsidRPr="00373F0B">
        <w:rPr>
          <w:rFonts w:hint="cs"/>
          <w:rtl/>
          <w:lang w:bidi="fa-IR"/>
        </w:rPr>
        <w:t>ی</w:t>
      </w:r>
      <w:r w:rsidRPr="00373F0B">
        <w:rPr>
          <w:rFonts w:hint="eastAsia"/>
          <w:rtl/>
          <w:lang w:bidi="fa-IR"/>
        </w:rPr>
        <w:t>ک</w:t>
      </w:r>
      <w:r w:rsidRPr="00373F0B">
        <w:rPr>
          <w:rtl/>
          <w:lang w:bidi="fa-IR"/>
        </w:rPr>
        <w:t xml:space="preserve"> توال</w:t>
      </w:r>
      <w:r w:rsidRPr="00373F0B">
        <w:rPr>
          <w:rFonts w:hint="cs"/>
          <w:rtl/>
          <w:lang w:bidi="fa-IR"/>
        </w:rPr>
        <w:t>ی</w:t>
      </w:r>
      <w:r w:rsidRPr="00373F0B">
        <w:rPr>
          <w:rtl/>
          <w:lang w:bidi="fa-IR"/>
        </w:rPr>
        <w:t xml:space="preserve"> </w:t>
      </w:r>
      <w:r w:rsidRPr="00373F0B">
        <w:rPr>
          <w:rFonts w:hint="cs"/>
          <w:rtl/>
          <w:lang w:bidi="fa-IR"/>
        </w:rPr>
        <w:t>ی</w:t>
      </w:r>
      <w:r w:rsidRPr="00373F0B">
        <w:rPr>
          <w:rFonts w:hint="eastAsia"/>
          <w:rtl/>
          <w:lang w:bidi="fa-IR"/>
        </w:rPr>
        <w:t>اب</w:t>
      </w:r>
      <w:r w:rsidRPr="00373F0B">
        <w:rPr>
          <w:rFonts w:hint="cs"/>
          <w:rtl/>
          <w:lang w:bidi="fa-IR"/>
        </w:rPr>
        <w:t>ی</w:t>
      </w:r>
      <w:r w:rsidRPr="00373F0B">
        <w:rPr>
          <w:rtl/>
          <w:lang w:bidi="fa-IR"/>
        </w:rPr>
        <w:t xml:space="preserve"> در فرد مبتلا</w:t>
      </w:r>
      <w:r w:rsidRPr="00373F0B">
        <w:rPr>
          <w:rFonts w:cs="Sakkal Majalla" w:hint="cs"/>
          <w:rtl/>
          <w:lang w:bidi="fa-IR"/>
        </w:rPr>
        <w:t>٬</w:t>
      </w:r>
      <w:r w:rsidRPr="00373F0B">
        <w:rPr>
          <w:rtl/>
          <w:lang w:bidi="fa-IR"/>
        </w:rPr>
        <w:t xml:space="preserve"> </w:t>
      </w:r>
      <w:r w:rsidRPr="00373F0B">
        <w:rPr>
          <w:rFonts w:hint="cs"/>
          <w:rtl/>
          <w:lang w:bidi="fa-IR"/>
        </w:rPr>
        <w:t>سای</w:t>
      </w:r>
      <w:r w:rsidRPr="00373F0B">
        <w:rPr>
          <w:rFonts w:hint="eastAsia"/>
          <w:rtl/>
          <w:lang w:bidi="fa-IR"/>
        </w:rPr>
        <w:t>ر</w:t>
      </w:r>
      <w:r w:rsidRPr="00373F0B">
        <w:rPr>
          <w:rtl/>
          <w:lang w:bidi="fa-IR"/>
        </w:rPr>
        <w:t xml:space="preserve"> اعضاء خانواده که حت</w:t>
      </w:r>
      <w:r w:rsidRPr="00373F0B">
        <w:rPr>
          <w:rFonts w:hint="cs"/>
          <w:rtl/>
          <w:lang w:bidi="fa-IR"/>
        </w:rPr>
        <w:t>ی</w:t>
      </w:r>
      <w:r w:rsidRPr="00373F0B">
        <w:rPr>
          <w:rtl/>
          <w:lang w:bidi="fa-IR"/>
        </w:rPr>
        <w:t xml:space="preserve"> علائم ب</w:t>
      </w:r>
      <w:r w:rsidRPr="00373F0B">
        <w:rPr>
          <w:rFonts w:hint="cs"/>
          <w:rtl/>
          <w:lang w:bidi="fa-IR"/>
        </w:rPr>
        <w:t>ی</w:t>
      </w:r>
      <w:r w:rsidRPr="00373F0B">
        <w:rPr>
          <w:rFonts w:hint="eastAsia"/>
          <w:rtl/>
          <w:lang w:bidi="fa-IR"/>
        </w:rPr>
        <w:t>ولوژ</w:t>
      </w:r>
      <w:r w:rsidRPr="00373F0B">
        <w:rPr>
          <w:rFonts w:hint="cs"/>
          <w:rtl/>
          <w:lang w:bidi="fa-IR"/>
        </w:rPr>
        <w:t>ی</w:t>
      </w:r>
      <w:r w:rsidRPr="00373F0B">
        <w:rPr>
          <w:rFonts w:hint="eastAsia"/>
          <w:rtl/>
          <w:lang w:bidi="fa-IR"/>
        </w:rPr>
        <w:t>ک</w:t>
      </w:r>
      <w:r w:rsidRPr="00373F0B">
        <w:rPr>
          <w:rFonts w:hint="cs"/>
          <w:rtl/>
          <w:lang w:bidi="fa-IR"/>
        </w:rPr>
        <w:t>ی</w:t>
      </w:r>
      <w:r w:rsidRPr="00373F0B">
        <w:rPr>
          <w:rtl/>
          <w:lang w:bidi="fa-IR"/>
        </w:rPr>
        <w:t xml:space="preserve"> را نشان نم</w:t>
      </w:r>
      <w:r w:rsidRPr="00373F0B">
        <w:rPr>
          <w:rFonts w:hint="cs"/>
          <w:rtl/>
          <w:lang w:bidi="fa-IR"/>
        </w:rPr>
        <w:t>ی‌</w:t>
      </w:r>
      <w:r w:rsidRPr="00373F0B">
        <w:rPr>
          <w:rtl/>
          <w:lang w:bidi="fa-IR"/>
        </w:rPr>
        <w:t>دهند ن</w:t>
      </w:r>
      <w:r w:rsidRPr="00373F0B">
        <w:rPr>
          <w:rFonts w:hint="cs"/>
          <w:rtl/>
          <w:lang w:bidi="fa-IR"/>
        </w:rPr>
        <w:t>ی</w:t>
      </w:r>
      <w:r w:rsidRPr="00373F0B">
        <w:rPr>
          <w:rFonts w:hint="eastAsia"/>
          <w:rtl/>
          <w:lang w:bidi="fa-IR"/>
        </w:rPr>
        <w:t>ز</w:t>
      </w:r>
      <w:r w:rsidRPr="00373F0B">
        <w:rPr>
          <w:rtl/>
          <w:lang w:bidi="fa-IR"/>
        </w:rPr>
        <w:t xml:space="preserve"> م</w:t>
      </w:r>
      <w:r w:rsidRPr="00373F0B">
        <w:rPr>
          <w:rFonts w:hint="cs"/>
          <w:rtl/>
          <w:lang w:bidi="fa-IR"/>
        </w:rPr>
        <w:t>ی‌</w:t>
      </w:r>
      <w:r w:rsidRPr="00373F0B">
        <w:rPr>
          <w:rtl/>
          <w:lang w:bidi="fa-IR"/>
        </w:rPr>
        <w:t xml:space="preserve">توانند تحت </w:t>
      </w:r>
      <w:r w:rsidRPr="00373F0B">
        <w:rPr>
          <w:rFonts w:hint="eastAsia"/>
          <w:rtl/>
          <w:lang w:bidi="fa-IR"/>
        </w:rPr>
        <w:t>آزما</w:t>
      </w:r>
      <w:r w:rsidRPr="00373F0B">
        <w:rPr>
          <w:rFonts w:hint="cs"/>
          <w:rtl/>
          <w:lang w:bidi="fa-IR"/>
        </w:rPr>
        <w:t>ی</w:t>
      </w:r>
      <w:r w:rsidRPr="00373F0B">
        <w:rPr>
          <w:rFonts w:hint="eastAsia"/>
          <w:rtl/>
          <w:lang w:bidi="fa-IR"/>
        </w:rPr>
        <w:t>ش</w:t>
      </w:r>
      <w:r w:rsidRPr="00373F0B">
        <w:rPr>
          <w:rtl/>
          <w:lang w:bidi="fa-IR"/>
        </w:rPr>
        <w:t xml:space="preserve"> قرار بگ</w:t>
      </w:r>
      <w:r w:rsidRPr="00373F0B">
        <w:rPr>
          <w:rFonts w:hint="cs"/>
          <w:rtl/>
          <w:lang w:bidi="fa-IR"/>
        </w:rPr>
        <w:t>ی</w:t>
      </w:r>
      <w:r w:rsidRPr="00373F0B">
        <w:rPr>
          <w:rFonts w:hint="eastAsia"/>
          <w:rtl/>
          <w:lang w:bidi="fa-IR"/>
        </w:rPr>
        <w:t>رند</w:t>
      </w:r>
      <w:r w:rsidRPr="00373F0B">
        <w:rPr>
          <w:rtl/>
          <w:lang w:bidi="fa-IR"/>
        </w:rPr>
        <w:t xml:space="preserve"> تا از به ارث بردن اختلال و امکان بروز آن در آ</w:t>
      </w:r>
      <w:r w:rsidRPr="00373F0B">
        <w:rPr>
          <w:rFonts w:hint="cs"/>
          <w:rtl/>
          <w:lang w:bidi="fa-IR"/>
        </w:rPr>
        <w:t>ی</w:t>
      </w:r>
      <w:r w:rsidRPr="00373F0B">
        <w:rPr>
          <w:rFonts w:hint="eastAsia"/>
          <w:rtl/>
          <w:lang w:bidi="fa-IR"/>
        </w:rPr>
        <w:t>نده</w:t>
      </w:r>
      <w:r w:rsidRPr="00373F0B">
        <w:rPr>
          <w:rtl/>
          <w:lang w:bidi="fa-IR"/>
        </w:rPr>
        <w:t xml:space="preserve"> مطلع گردند.</w:t>
      </w:r>
    </w:p>
    <w:p w14:paraId="51E8E1D9" w14:textId="77777777" w:rsidR="008C1660" w:rsidRDefault="008C1660" w:rsidP="004430C0">
      <w:pPr>
        <w:bidi/>
        <w:spacing w:line="360" w:lineRule="auto"/>
        <w:jc w:val="both"/>
        <w:rPr>
          <w:rtl/>
          <w:lang w:bidi="fa-IR"/>
        </w:rPr>
      </w:pPr>
      <w:r w:rsidRPr="00373F0B">
        <w:rPr>
          <w:rFonts w:hint="cs"/>
          <w:rtl/>
          <w:lang w:bidi="fa-IR"/>
        </w:rPr>
        <w:t xml:space="preserve">ما در این مطالعه برای دستیابی به نتایج و جهش‌های ژنتیکی </w:t>
      </w:r>
      <w:r w:rsidR="00373F0B" w:rsidRPr="00373F0B">
        <w:rPr>
          <w:rFonts w:hint="cs"/>
          <w:rtl/>
          <w:lang w:bidi="fa-IR"/>
        </w:rPr>
        <w:t>310</w:t>
      </w:r>
      <w:r w:rsidRPr="00373F0B">
        <w:rPr>
          <w:rFonts w:hint="cs"/>
          <w:rtl/>
          <w:lang w:bidi="fa-IR"/>
        </w:rPr>
        <w:t xml:space="preserve"> ژن دخیل در مکانیسم</w:t>
      </w:r>
      <w:r w:rsidR="00373F0B" w:rsidRPr="00373F0B">
        <w:rPr>
          <w:rFonts w:hint="cs"/>
          <w:rtl/>
          <w:lang w:bidi="fa-IR"/>
        </w:rPr>
        <w:t xml:space="preserve"> بیماری</w:t>
      </w:r>
      <w:r w:rsidRPr="00373F0B">
        <w:rPr>
          <w:rFonts w:hint="cs"/>
          <w:rtl/>
          <w:lang w:bidi="fa-IR"/>
        </w:rPr>
        <w:t xml:space="preserve"> </w:t>
      </w:r>
      <w:r w:rsidR="00373F0B" w:rsidRPr="00373F0B">
        <w:rPr>
          <w:rtl/>
          <w:lang w:bidi="fa-IR"/>
        </w:rPr>
        <w:t>کم توان</w:t>
      </w:r>
      <w:r w:rsidR="00373F0B" w:rsidRPr="00373F0B">
        <w:rPr>
          <w:rFonts w:hint="cs"/>
          <w:rtl/>
          <w:lang w:bidi="fa-IR"/>
        </w:rPr>
        <w:t>ی</w:t>
      </w:r>
      <w:r w:rsidR="00373F0B" w:rsidRPr="00373F0B">
        <w:rPr>
          <w:rtl/>
          <w:lang w:bidi="fa-IR"/>
        </w:rPr>
        <w:t xml:space="preserve"> ذهن</w:t>
      </w:r>
      <w:r w:rsidR="00373F0B" w:rsidRPr="00373F0B">
        <w:rPr>
          <w:rFonts w:hint="cs"/>
          <w:rtl/>
          <w:lang w:bidi="fa-IR"/>
        </w:rPr>
        <w:t>ی</w:t>
      </w:r>
      <w:r w:rsidR="00373F0B" w:rsidRPr="00373F0B">
        <w:rPr>
          <w:rtl/>
          <w:lang w:bidi="fa-IR"/>
        </w:rPr>
        <w:t xml:space="preserve"> خانواده‌ا</w:t>
      </w:r>
      <w:r w:rsidR="00373F0B" w:rsidRPr="00373F0B">
        <w:rPr>
          <w:rFonts w:hint="cs"/>
          <w:rtl/>
          <w:lang w:bidi="fa-IR"/>
        </w:rPr>
        <w:t>ی</w:t>
      </w:r>
      <w:r w:rsidR="00373F0B" w:rsidRPr="00373F0B">
        <w:rPr>
          <w:rtl/>
          <w:lang w:bidi="fa-IR"/>
        </w:rPr>
        <w:t xml:space="preserve"> با </w:t>
      </w:r>
      <w:r w:rsidR="00373F0B" w:rsidRPr="00373F0B">
        <w:rPr>
          <w:rFonts w:hint="cs"/>
          <w:rtl/>
          <w:lang w:bidi="fa-IR"/>
        </w:rPr>
        <w:t>ی</w:t>
      </w:r>
      <w:r w:rsidR="00373F0B" w:rsidRPr="00373F0B">
        <w:rPr>
          <w:rFonts w:hint="eastAsia"/>
          <w:rtl/>
          <w:lang w:bidi="fa-IR"/>
        </w:rPr>
        <w:t>ک</w:t>
      </w:r>
      <w:r w:rsidR="00373F0B" w:rsidRPr="00373F0B">
        <w:rPr>
          <w:rtl/>
          <w:lang w:bidi="fa-IR"/>
        </w:rPr>
        <w:t xml:space="preserve"> مبتلا در شهر عماره</w:t>
      </w:r>
      <w:r w:rsidRPr="00373F0B">
        <w:rPr>
          <w:rFonts w:hint="cs"/>
          <w:rtl/>
          <w:lang w:bidi="fa-IR"/>
        </w:rPr>
        <w:t xml:space="preserve"> را مورد بررسی قرار دادیم. بدیهی است در صورت یافتن ارتباط اختلالات ژنتیکی در این خانواده</w:t>
      </w:r>
      <w:r w:rsidRPr="00373F0B">
        <w:rPr>
          <w:rtl/>
          <w:lang w:bidi="fa-IR"/>
        </w:rPr>
        <w:t xml:space="preserve"> </w:t>
      </w:r>
      <w:r w:rsidRPr="00373F0B">
        <w:rPr>
          <w:rFonts w:hint="cs"/>
          <w:rtl/>
          <w:lang w:bidi="fa-IR"/>
        </w:rPr>
        <w:t xml:space="preserve">می‌توان با بررسی ژنتیکی و تست‌های غربالگری، از تولد نوزادان بیمار مبتلا به </w:t>
      </w:r>
      <w:r w:rsidR="00373F0B" w:rsidRPr="00373F0B">
        <w:rPr>
          <w:rtl/>
          <w:lang w:bidi="fa-IR"/>
        </w:rPr>
        <w:t>کم توان</w:t>
      </w:r>
      <w:r w:rsidR="00373F0B" w:rsidRPr="00373F0B">
        <w:rPr>
          <w:rFonts w:hint="cs"/>
          <w:rtl/>
          <w:lang w:bidi="fa-IR"/>
        </w:rPr>
        <w:t>ی</w:t>
      </w:r>
      <w:r w:rsidR="00373F0B" w:rsidRPr="00373F0B">
        <w:rPr>
          <w:rtl/>
          <w:lang w:bidi="fa-IR"/>
        </w:rPr>
        <w:t xml:space="preserve"> ذهن</w:t>
      </w:r>
      <w:r w:rsidR="00373F0B" w:rsidRPr="00373F0B">
        <w:rPr>
          <w:rFonts w:hint="cs"/>
          <w:rtl/>
          <w:lang w:bidi="fa-IR"/>
        </w:rPr>
        <w:t xml:space="preserve">ی </w:t>
      </w:r>
      <w:r w:rsidRPr="00373F0B">
        <w:rPr>
          <w:rFonts w:hint="cs"/>
          <w:rtl/>
          <w:lang w:bidi="fa-IR"/>
        </w:rPr>
        <w:t xml:space="preserve">جلوگیری کرد و یا تشخیص و </w:t>
      </w:r>
      <w:r w:rsidR="00106FA1" w:rsidRPr="00373F0B">
        <w:rPr>
          <w:rFonts w:hint="cs"/>
          <w:rtl/>
          <w:lang w:bidi="fa-IR"/>
        </w:rPr>
        <w:t>درمان این بیماران را تسهیل کرد.</w:t>
      </w:r>
    </w:p>
    <w:p w14:paraId="6E2D281B" w14:textId="77777777" w:rsidR="008C3493" w:rsidRPr="007B0F76" w:rsidRDefault="008C3493" w:rsidP="004430C0">
      <w:pPr>
        <w:pStyle w:val="Heading2"/>
        <w:bidi/>
        <w:spacing w:line="360" w:lineRule="auto"/>
        <w:rPr>
          <w:rtl/>
        </w:rPr>
      </w:pPr>
      <w:bookmarkStart w:id="30" w:name="_Toc91787896"/>
      <w:bookmarkStart w:id="31" w:name="_Toc91793849"/>
      <w:bookmarkStart w:id="32" w:name="_Toc91798408"/>
      <w:bookmarkStart w:id="33" w:name="_Toc91798535"/>
      <w:bookmarkStart w:id="34" w:name="_Toc98849379"/>
      <w:bookmarkStart w:id="35" w:name="_Toc100432774"/>
      <w:bookmarkStart w:id="36" w:name="_Toc100432854"/>
      <w:bookmarkStart w:id="37" w:name="_Toc103891660"/>
      <w:bookmarkStart w:id="38" w:name="_Toc103957517"/>
      <w:bookmarkStart w:id="39" w:name="_Toc86598694"/>
      <w:bookmarkStart w:id="40" w:name="_Toc89977190"/>
      <w:r w:rsidRPr="007B0F76">
        <w:rPr>
          <w:rFonts w:hint="cs"/>
          <w:rtl/>
        </w:rPr>
        <w:t>ب- کلیات</w:t>
      </w:r>
      <w:bookmarkEnd w:id="30"/>
      <w:bookmarkEnd w:id="31"/>
      <w:bookmarkEnd w:id="32"/>
      <w:bookmarkEnd w:id="33"/>
      <w:bookmarkEnd w:id="34"/>
      <w:bookmarkEnd w:id="35"/>
      <w:bookmarkEnd w:id="36"/>
      <w:bookmarkEnd w:id="37"/>
      <w:bookmarkEnd w:id="38"/>
    </w:p>
    <w:p w14:paraId="556891B0" w14:textId="77777777" w:rsidR="008C3493" w:rsidRDefault="008C3493" w:rsidP="004430C0">
      <w:pPr>
        <w:pStyle w:val="Heading2"/>
        <w:bidi/>
        <w:spacing w:line="360" w:lineRule="auto"/>
        <w:rPr>
          <w:sz w:val="24"/>
          <w:szCs w:val="24"/>
          <w:rtl/>
        </w:rPr>
      </w:pPr>
      <w:bookmarkStart w:id="41" w:name="_Toc91787897"/>
      <w:bookmarkStart w:id="42" w:name="_Toc91793850"/>
      <w:bookmarkStart w:id="43" w:name="_Toc91798409"/>
      <w:bookmarkStart w:id="44" w:name="_Toc91798536"/>
      <w:bookmarkStart w:id="45" w:name="_Toc98849380"/>
      <w:bookmarkStart w:id="46" w:name="_Toc100432775"/>
      <w:bookmarkStart w:id="47" w:name="_Toc100432855"/>
      <w:bookmarkStart w:id="48" w:name="_Toc103891661"/>
      <w:bookmarkStart w:id="49" w:name="_Toc103957518"/>
      <w:r w:rsidRPr="007B0F76">
        <w:rPr>
          <w:rFonts w:hint="cs"/>
          <w:szCs w:val="28"/>
          <w:rtl/>
        </w:rPr>
        <w:t xml:space="preserve">ب-1- </w:t>
      </w:r>
      <w:bookmarkEnd w:id="39"/>
      <w:bookmarkEnd w:id="40"/>
      <w:bookmarkEnd w:id="41"/>
      <w:bookmarkEnd w:id="42"/>
      <w:bookmarkEnd w:id="43"/>
      <w:bookmarkEnd w:id="44"/>
      <w:bookmarkEnd w:id="45"/>
      <w:r w:rsidR="00B57E29">
        <w:rPr>
          <w:rFonts w:hint="cs"/>
          <w:szCs w:val="28"/>
          <w:rtl/>
        </w:rPr>
        <w:t>کم توانی ذهنی</w:t>
      </w:r>
      <w:r w:rsidR="00462179">
        <w:rPr>
          <w:rFonts w:hint="cs"/>
          <w:szCs w:val="28"/>
          <w:rtl/>
        </w:rPr>
        <w:t xml:space="preserve"> </w:t>
      </w:r>
      <w:r w:rsidR="00462179" w:rsidRPr="00462179">
        <w:rPr>
          <w:sz w:val="24"/>
          <w:szCs w:val="24"/>
        </w:rPr>
        <w:t>(</w:t>
      </w:r>
      <w:r w:rsidR="00484EE0" w:rsidRPr="00484EE0">
        <w:rPr>
          <w:sz w:val="24"/>
          <w:szCs w:val="24"/>
        </w:rPr>
        <w:t>Intellectual Disability</w:t>
      </w:r>
      <w:r w:rsidR="00462179" w:rsidRPr="00462179">
        <w:rPr>
          <w:sz w:val="24"/>
          <w:szCs w:val="24"/>
        </w:rPr>
        <w:t>)</w:t>
      </w:r>
      <w:bookmarkEnd w:id="46"/>
      <w:bookmarkEnd w:id="47"/>
      <w:bookmarkEnd w:id="48"/>
      <w:bookmarkEnd w:id="49"/>
    </w:p>
    <w:p w14:paraId="27A9ECC6" w14:textId="77777777" w:rsidR="009D2DA9" w:rsidRDefault="009D2DA9" w:rsidP="004430C0">
      <w:pPr>
        <w:bidi/>
        <w:spacing w:line="360" w:lineRule="auto"/>
        <w:jc w:val="both"/>
        <w:rPr>
          <w:rtl/>
          <w:lang w:bidi="fa-IR"/>
        </w:rPr>
      </w:pPr>
      <w:r>
        <w:rPr>
          <w:rtl/>
          <w:lang w:bidi="fa-IR"/>
        </w:rPr>
        <w:t>کم توان</w:t>
      </w:r>
      <w:r>
        <w:rPr>
          <w:rFonts w:hint="cs"/>
          <w:rtl/>
          <w:lang w:bidi="fa-IR"/>
        </w:rPr>
        <w:t>ی</w:t>
      </w:r>
      <w:r>
        <w:rPr>
          <w:rtl/>
          <w:lang w:bidi="fa-IR"/>
        </w:rPr>
        <w:t xml:space="preserve"> ذهن</w:t>
      </w:r>
      <w:r>
        <w:rPr>
          <w:rFonts w:hint="cs"/>
          <w:rtl/>
          <w:lang w:bidi="fa-IR"/>
        </w:rPr>
        <w:t>ی</w:t>
      </w:r>
      <w:r>
        <w:rPr>
          <w:rtl/>
          <w:lang w:bidi="fa-IR"/>
        </w:rPr>
        <w:t xml:space="preserve"> به محدود</w:t>
      </w:r>
      <w:r>
        <w:rPr>
          <w:rFonts w:hint="cs"/>
          <w:rtl/>
          <w:lang w:bidi="fa-IR"/>
        </w:rPr>
        <w:t>ی</w:t>
      </w:r>
      <w:r>
        <w:rPr>
          <w:rFonts w:hint="eastAsia"/>
          <w:rtl/>
          <w:lang w:bidi="fa-IR"/>
        </w:rPr>
        <w:t>ت</w:t>
      </w:r>
      <w:r>
        <w:rPr>
          <w:rtl/>
          <w:lang w:bidi="fa-IR"/>
        </w:rPr>
        <w:t xml:space="preserve"> هاي بن</w:t>
      </w:r>
      <w:r>
        <w:rPr>
          <w:rFonts w:hint="cs"/>
          <w:rtl/>
          <w:lang w:bidi="fa-IR"/>
        </w:rPr>
        <w:t>ی</w:t>
      </w:r>
      <w:r>
        <w:rPr>
          <w:rFonts w:hint="eastAsia"/>
          <w:rtl/>
          <w:lang w:bidi="fa-IR"/>
        </w:rPr>
        <w:t>ادي</w:t>
      </w:r>
      <w:r>
        <w:rPr>
          <w:rtl/>
          <w:lang w:bidi="fa-IR"/>
        </w:rPr>
        <w:t xml:space="preserve"> در کارکرد ذهن</w:t>
      </w:r>
      <w:r>
        <w:rPr>
          <w:rFonts w:hint="cs"/>
          <w:rtl/>
          <w:lang w:bidi="fa-IR"/>
        </w:rPr>
        <w:t>ی</w:t>
      </w:r>
      <w:r>
        <w:rPr>
          <w:rtl/>
          <w:lang w:bidi="fa-IR"/>
        </w:rPr>
        <w:t xml:space="preserve"> اشاره دارد. برخ</w:t>
      </w:r>
      <w:r>
        <w:rPr>
          <w:rFonts w:hint="cs"/>
          <w:rtl/>
          <w:lang w:bidi="fa-IR"/>
        </w:rPr>
        <w:t>ی</w:t>
      </w:r>
      <w:r>
        <w:rPr>
          <w:rtl/>
          <w:lang w:bidi="fa-IR"/>
        </w:rPr>
        <w:t xml:space="preserve"> از انواع کم توان</w:t>
      </w:r>
      <w:r>
        <w:rPr>
          <w:rFonts w:hint="cs"/>
          <w:rtl/>
          <w:lang w:bidi="fa-IR"/>
        </w:rPr>
        <w:t>ی</w:t>
      </w:r>
      <w:r>
        <w:rPr>
          <w:rtl/>
          <w:lang w:bidi="fa-IR"/>
        </w:rPr>
        <w:t xml:space="preserve"> ذهن</w:t>
      </w:r>
      <w:r>
        <w:rPr>
          <w:rFonts w:hint="cs"/>
          <w:rtl/>
          <w:lang w:bidi="fa-IR"/>
        </w:rPr>
        <w:t>ی</w:t>
      </w:r>
      <w:r>
        <w:rPr>
          <w:rtl/>
          <w:lang w:bidi="fa-IR"/>
        </w:rPr>
        <w:t xml:space="preserve"> مانند</w:t>
      </w:r>
      <w:r>
        <w:rPr>
          <w:rFonts w:hint="cs"/>
          <w:rtl/>
          <w:lang w:bidi="fa-IR"/>
        </w:rPr>
        <w:t xml:space="preserve">    </w:t>
      </w:r>
      <w:r>
        <w:rPr>
          <w:rtl/>
          <w:lang w:bidi="fa-IR"/>
        </w:rPr>
        <w:t xml:space="preserve"> « سندرم داون » از همان بدو تولد قابل تشخ</w:t>
      </w:r>
      <w:r>
        <w:rPr>
          <w:rFonts w:hint="cs"/>
          <w:rtl/>
          <w:lang w:bidi="fa-IR"/>
        </w:rPr>
        <w:t>ی</w:t>
      </w:r>
      <w:r>
        <w:rPr>
          <w:rFonts w:hint="eastAsia"/>
          <w:rtl/>
          <w:lang w:bidi="fa-IR"/>
        </w:rPr>
        <w:t>ص</w:t>
      </w:r>
      <w:r>
        <w:rPr>
          <w:rtl/>
          <w:lang w:bidi="fa-IR"/>
        </w:rPr>
        <w:t xml:space="preserve"> است و د</w:t>
      </w:r>
      <w:r>
        <w:rPr>
          <w:rFonts w:hint="cs"/>
          <w:rtl/>
          <w:lang w:bidi="fa-IR"/>
        </w:rPr>
        <w:t>ی</w:t>
      </w:r>
      <w:r>
        <w:rPr>
          <w:rFonts w:hint="eastAsia"/>
          <w:rtl/>
          <w:lang w:bidi="fa-IR"/>
        </w:rPr>
        <w:t>گر</w:t>
      </w:r>
      <w:r>
        <w:rPr>
          <w:rtl/>
          <w:lang w:bidi="fa-IR"/>
        </w:rPr>
        <w:t xml:space="preserve"> انواع آن تا قبل از 18 سالگ</w:t>
      </w:r>
      <w:r>
        <w:rPr>
          <w:rFonts w:hint="cs"/>
          <w:rtl/>
          <w:lang w:bidi="fa-IR"/>
        </w:rPr>
        <w:t>ی</w:t>
      </w:r>
      <w:r>
        <w:rPr>
          <w:rtl/>
          <w:lang w:bidi="fa-IR"/>
        </w:rPr>
        <w:t xml:space="preserve"> نما</w:t>
      </w:r>
      <w:r>
        <w:rPr>
          <w:rFonts w:hint="cs"/>
          <w:rtl/>
          <w:lang w:bidi="fa-IR"/>
        </w:rPr>
        <w:t>ی</w:t>
      </w:r>
      <w:r>
        <w:rPr>
          <w:rFonts w:hint="eastAsia"/>
          <w:rtl/>
          <w:lang w:bidi="fa-IR"/>
        </w:rPr>
        <w:t>ان</w:t>
      </w:r>
      <w:r>
        <w:rPr>
          <w:rtl/>
          <w:lang w:bidi="fa-IR"/>
        </w:rPr>
        <w:t xml:space="preserve"> م</w:t>
      </w:r>
      <w:r>
        <w:rPr>
          <w:rFonts w:hint="cs"/>
          <w:rtl/>
          <w:lang w:bidi="fa-IR"/>
        </w:rPr>
        <w:t>ی</w:t>
      </w:r>
      <w:r>
        <w:rPr>
          <w:rtl/>
          <w:lang w:bidi="fa-IR"/>
        </w:rPr>
        <w:t xml:space="preserve"> شود</w:t>
      </w:r>
      <w:r w:rsidR="00051940">
        <w:rPr>
          <w:rFonts w:hint="cs"/>
          <w:rtl/>
          <w:lang w:bidi="fa-IR"/>
        </w:rPr>
        <w:t xml:space="preserve"> </w:t>
      </w:r>
      <w:r w:rsidR="00051940">
        <w:rPr>
          <w:rtl/>
          <w:lang w:bidi="fa-IR"/>
        </w:rPr>
        <w:fldChar w:fldCharType="begin"/>
      </w:r>
      <w:r w:rsidR="00051940">
        <w:rPr>
          <w:rtl/>
          <w:lang w:bidi="fa-IR"/>
        </w:rPr>
        <w:instrText xml:space="preserve"> </w:instrText>
      </w:r>
      <w:r w:rsidR="00051940">
        <w:rPr>
          <w:lang w:bidi="fa-IR"/>
        </w:rPr>
        <w:instrText>ADDIN EN.CITE &lt;EndNote&gt;&lt;Cite&gt;&lt;Author&gt;Gil‐Llario&lt;/Author&gt;&lt;Year&gt;2018&lt;/Year&gt;&lt;RecNum&gt;218&lt;/RecNum&gt;&lt;DisplayText&gt;(10)&lt;/DisplayText&gt;&lt;record&gt;&lt;rec-number&gt;218&lt;/rec-number&gt;&lt;foreign-keys&gt;&lt;key app="EN" db-id="ewf0dtppvr0at6evzrivp5sfwp9a5dd52rdf" timestamp="1652896187</w:instrText>
      </w:r>
      <w:r w:rsidR="00051940">
        <w:rPr>
          <w:rtl/>
          <w:lang w:bidi="fa-IR"/>
        </w:rPr>
        <w:instrText>"&gt;218&lt;/</w:instrText>
      </w:r>
      <w:r w:rsidR="00051940">
        <w:rPr>
          <w:lang w:bidi="fa-IR"/>
        </w:rPr>
        <w:instrText>key&gt;&lt;/foreign-keys&gt;&lt;ref-type name="Journal Article"&gt;17&lt;/ref-type&gt;&lt;contributors&gt;&lt;authors&gt;&lt;author&gt;Gil‐Llario, M Dolores&lt;/author&gt;&lt;author&gt;Morell‐Mengual, Vicente&lt;/author&gt;&lt;author&gt;Ballester‐Arnal, Rafael&lt;/author&gt;&lt;author&gt;Díaz‐Rodríguez, Irene&lt;/author&gt;&lt;/authors&gt;&lt;/contributors&gt;&lt;titles&gt;&lt;title&gt;The experience of sexuality in adults with intellectual disability&lt;/title&gt;&lt;secondary-title&gt;Journal of Intellectual Disability Research&lt;/secondary-title&gt;&lt;/titles&gt;&lt;periodical&gt;&lt;full-title&gt;Journal of Intellectual Disability</w:instrText>
      </w:r>
      <w:r w:rsidR="00051940">
        <w:rPr>
          <w:rtl/>
          <w:lang w:bidi="fa-IR"/>
        </w:rPr>
        <w:instrText xml:space="preserve"> </w:instrText>
      </w:r>
      <w:r w:rsidR="00051940">
        <w:rPr>
          <w:lang w:bidi="fa-IR"/>
        </w:rPr>
        <w:instrText>Research&lt;/full-title&gt;&lt;/periodical&gt;&lt;pages&gt;72-80&lt;/pages&gt;&lt;volume&gt;62&lt;/volume&gt;&lt;number&gt;1&lt;/number&gt;&lt;dates&gt;&lt;year&gt;2018&lt;/year&gt;&lt;/dates&gt;&lt;isbn&gt;0964-2633&lt;/isbn&gt;&lt;urls&gt;&lt;/urls&gt;&lt;/record&gt;&lt;/Cite&gt;&lt;/EndNote&gt;</w:instrText>
      </w:r>
      <w:r w:rsidR="00051940">
        <w:rPr>
          <w:rtl/>
          <w:lang w:bidi="fa-IR"/>
        </w:rPr>
        <w:fldChar w:fldCharType="separate"/>
      </w:r>
      <w:r w:rsidR="00051940">
        <w:rPr>
          <w:noProof/>
          <w:rtl/>
          <w:lang w:bidi="fa-IR"/>
        </w:rPr>
        <w:t>(10)</w:t>
      </w:r>
      <w:r w:rsidR="00051940">
        <w:rPr>
          <w:rtl/>
          <w:lang w:bidi="fa-IR"/>
        </w:rPr>
        <w:fldChar w:fldCharType="end"/>
      </w:r>
      <w:r w:rsidR="00051940">
        <w:rPr>
          <w:rFonts w:hint="cs"/>
          <w:rtl/>
          <w:lang w:bidi="fa-IR"/>
        </w:rPr>
        <w:t>.</w:t>
      </w:r>
    </w:p>
    <w:p w14:paraId="3CED279F" w14:textId="77777777" w:rsidR="009D2DA9" w:rsidRDefault="009D2DA9" w:rsidP="004430C0">
      <w:pPr>
        <w:bidi/>
        <w:spacing w:line="360" w:lineRule="auto"/>
        <w:jc w:val="both"/>
        <w:rPr>
          <w:rtl/>
          <w:lang w:bidi="fa-IR"/>
        </w:rPr>
      </w:pPr>
      <w:r>
        <w:rPr>
          <w:rFonts w:hint="eastAsia"/>
          <w:rtl/>
          <w:lang w:bidi="fa-IR"/>
        </w:rPr>
        <w:t>کم</w:t>
      </w:r>
      <w:r>
        <w:rPr>
          <w:rtl/>
          <w:lang w:bidi="fa-IR"/>
        </w:rPr>
        <w:t xml:space="preserve"> توان</w:t>
      </w:r>
      <w:r>
        <w:rPr>
          <w:rFonts w:hint="cs"/>
          <w:rtl/>
          <w:lang w:bidi="fa-IR"/>
        </w:rPr>
        <w:t>ی</w:t>
      </w:r>
      <w:r>
        <w:rPr>
          <w:rtl/>
          <w:lang w:bidi="fa-IR"/>
        </w:rPr>
        <w:t xml:space="preserve"> ذهن</w:t>
      </w:r>
      <w:r>
        <w:rPr>
          <w:rFonts w:hint="cs"/>
          <w:rtl/>
          <w:lang w:bidi="fa-IR"/>
        </w:rPr>
        <w:t>ی</w:t>
      </w:r>
      <w:r>
        <w:rPr>
          <w:rFonts w:hint="eastAsia"/>
          <w:rtl/>
          <w:lang w:bidi="fa-IR"/>
        </w:rPr>
        <w:t>،</w:t>
      </w:r>
      <w:r>
        <w:rPr>
          <w:rtl/>
          <w:lang w:bidi="fa-IR"/>
        </w:rPr>
        <w:t xml:space="preserve"> عموماً  با کارکرد ذهن</w:t>
      </w:r>
      <w:r>
        <w:rPr>
          <w:rFonts w:hint="cs"/>
          <w:rtl/>
          <w:lang w:bidi="fa-IR"/>
        </w:rPr>
        <w:t>ی</w:t>
      </w:r>
      <w:r>
        <w:rPr>
          <w:rtl/>
          <w:lang w:bidi="fa-IR"/>
        </w:rPr>
        <w:t xml:space="preserve"> پا</w:t>
      </w:r>
      <w:r>
        <w:rPr>
          <w:rFonts w:hint="cs"/>
          <w:rtl/>
          <w:lang w:bidi="fa-IR"/>
        </w:rPr>
        <w:t>یی</w:t>
      </w:r>
      <w:r>
        <w:rPr>
          <w:rFonts w:hint="eastAsia"/>
          <w:rtl/>
          <w:lang w:bidi="fa-IR"/>
        </w:rPr>
        <w:t>ن</w:t>
      </w:r>
      <w:r>
        <w:rPr>
          <w:rtl/>
          <w:lang w:bidi="fa-IR"/>
        </w:rPr>
        <w:t xml:space="preserve"> تر از م</w:t>
      </w:r>
      <w:r>
        <w:rPr>
          <w:rFonts w:hint="cs"/>
          <w:rtl/>
          <w:lang w:bidi="fa-IR"/>
        </w:rPr>
        <w:t>ی</w:t>
      </w:r>
      <w:r>
        <w:rPr>
          <w:rFonts w:hint="eastAsia"/>
          <w:rtl/>
          <w:lang w:bidi="fa-IR"/>
        </w:rPr>
        <w:t>انگ</w:t>
      </w:r>
      <w:r>
        <w:rPr>
          <w:rFonts w:hint="cs"/>
          <w:rtl/>
          <w:lang w:bidi="fa-IR"/>
        </w:rPr>
        <w:t>ی</w:t>
      </w:r>
      <w:r>
        <w:rPr>
          <w:rFonts w:hint="eastAsia"/>
          <w:rtl/>
          <w:lang w:bidi="fa-IR"/>
        </w:rPr>
        <w:t>ن</w:t>
      </w:r>
      <w:r>
        <w:rPr>
          <w:rtl/>
          <w:lang w:bidi="fa-IR"/>
        </w:rPr>
        <w:t xml:space="preserve"> معمول، مشخص م</w:t>
      </w:r>
      <w:r>
        <w:rPr>
          <w:rFonts w:hint="cs"/>
          <w:rtl/>
          <w:lang w:bidi="fa-IR"/>
        </w:rPr>
        <w:t>ی</w:t>
      </w:r>
      <w:r>
        <w:rPr>
          <w:rtl/>
          <w:lang w:bidi="fa-IR"/>
        </w:rPr>
        <w:t xml:space="preserve"> شود  و به طور همزمان با محدود</w:t>
      </w:r>
      <w:r>
        <w:rPr>
          <w:rFonts w:hint="cs"/>
          <w:rtl/>
          <w:lang w:bidi="fa-IR"/>
        </w:rPr>
        <w:t>ی</w:t>
      </w:r>
      <w:r>
        <w:rPr>
          <w:rFonts w:hint="eastAsia"/>
          <w:rtl/>
          <w:lang w:bidi="fa-IR"/>
        </w:rPr>
        <w:t>ت</w:t>
      </w:r>
      <w:r>
        <w:rPr>
          <w:rtl/>
          <w:lang w:bidi="fa-IR"/>
        </w:rPr>
        <w:t xml:space="preserve"> ها</w:t>
      </w:r>
      <w:r>
        <w:rPr>
          <w:rFonts w:hint="cs"/>
          <w:rtl/>
          <w:lang w:bidi="fa-IR"/>
        </w:rPr>
        <w:t>یی</w:t>
      </w:r>
      <w:r>
        <w:rPr>
          <w:rtl/>
          <w:lang w:bidi="fa-IR"/>
        </w:rPr>
        <w:t xml:space="preserve"> در دو </w:t>
      </w:r>
      <w:r>
        <w:rPr>
          <w:rFonts w:hint="cs"/>
          <w:rtl/>
          <w:lang w:bidi="fa-IR"/>
        </w:rPr>
        <w:t>ی</w:t>
      </w:r>
      <w:r>
        <w:rPr>
          <w:rFonts w:hint="eastAsia"/>
          <w:rtl/>
          <w:lang w:bidi="fa-IR"/>
        </w:rPr>
        <w:t>ا</w:t>
      </w:r>
      <w:r>
        <w:rPr>
          <w:rtl/>
          <w:lang w:bidi="fa-IR"/>
        </w:rPr>
        <w:t xml:space="preserve"> چند ح</w:t>
      </w:r>
      <w:r>
        <w:rPr>
          <w:rFonts w:hint="cs"/>
          <w:rtl/>
          <w:lang w:bidi="fa-IR"/>
        </w:rPr>
        <w:t>ی</w:t>
      </w:r>
      <w:r>
        <w:rPr>
          <w:rFonts w:hint="eastAsia"/>
          <w:rtl/>
          <w:lang w:bidi="fa-IR"/>
        </w:rPr>
        <w:t>طه</w:t>
      </w:r>
      <w:r>
        <w:rPr>
          <w:rtl/>
          <w:lang w:bidi="fa-IR"/>
        </w:rPr>
        <w:t xml:space="preserve"> از مهارت هاي سازش</w:t>
      </w:r>
      <w:r>
        <w:rPr>
          <w:rFonts w:hint="cs"/>
          <w:rtl/>
          <w:lang w:bidi="fa-IR"/>
        </w:rPr>
        <w:t>ی</w:t>
      </w:r>
      <w:r>
        <w:rPr>
          <w:rtl/>
          <w:lang w:bidi="fa-IR"/>
        </w:rPr>
        <w:t xml:space="preserve"> از جمله برقرار</w:t>
      </w:r>
      <w:r>
        <w:rPr>
          <w:rFonts w:hint="cs"/>
          <w:rtl/>
          <w:lang w:bidi="fa-IR"/>
        </w:rPr>
        <w:t>ی</w:t>
      </w:r>
      <w:r>
        <w:rPr>
          <w:rtl/>
          <w:lang w:bidi="fa-IR"/>
        </w:rPr>
        <w:t xml:space="preserve"> ارتباط ، زندگ</w:t>
      </w:r>
      <w:r>
        <w:rPr>
          <w:rFonts w:hint="cs"/>
          <w:rtl/>
          <w:lang w:bidi="fa-IR"/>
        </w:rPr>
        <w:t>ی</w:t>
      </w:r>
      <w:r>
        <w:rPr>
          <w:rtl/>
          <w:lang w:bidi="fa-IR"/>
        </w:rPr>
        <w:t xml:space="preserve"> خانوادگ</w:t>
      </w:r>
      <w:r>
        <w:rPr>
          <w:rFonts w:hint="cs"/>
          <w:rtl/>
          <w:lang w:bidi="fa-IR"/>
        </w:rPr>
        <w:t>ی</w:t>
      </w:r>
      <w:r>
        <w:rPr>
          <w:rFonts w:hint="eastAsia"/>
          <w:rtl/>
          <w:lang w:bidi="fa-IR"/>
        </w:rPr>
        <w:t>،</w:t>
      </w:r>
      <w:r>
        <w:rPr>
          <w:rtl/>
          <w:lang w:bidi="fa-IR"/>
        </w:rPr>
        <w:t xml:space="preserve"> مهارت هاي اجتماع</w:t>
      </w:r>
      <w:r>
        <w:rPr>
          <w:rFonts w:hint="cs"/>
          <w:rtl/>
          <w:lang w:bidi="fa-IR"/>
        </w:rPr>
        <w:t>ی</w:t>
      </w:r>
      <w:r>
        <w:rPr>
          <w:rFonts w:hint="eastAsia"/>
          <w:rtl/>
          <w:lang w:bidi="fa-IR"/>
        </w:rPr>
        <w:t>،</w:t>
      </w:r>
      <w:r>
        <w:rPr>
          <w:rtl/>
          <w:lang w:bidi="fa-IR"/>
        </w:rPr>
        <w:t xml:space="preserve"> خود</w:t>
      </w:r>
      <w:r>
        <w:rPr>
          <w:rFonts w:hint="cs"/>
          <w:rtl/>
          <w:lang w:bidi="fa-IR"/>
        </w:rPr>
        <w:t>ی</w:t>
      </w:r>
      <w:r>
        <w:rPr>
          <w:rFonts w:hint="eastAsia"/>
          <w:rtl/>
          <w:lang w:bidi="fa-IR"/>
        </w:rPr>
        <w:t>اري،</w:t>
      </w:r>
      <w:r>
        <w:rPr>
          <w:rtl/>
          <w:lang w:bidi="fa-IR"/>
        </w:rPr>
        <w:t xml:space="preserve"> بهداشت و ا</w:t>
      </w:r>
      <w:r>
        <w:rPr>
          <w:rFonts w:hint="cs"/>
          <w:rtl/>
          <w:lang w:bidi="fa-IR"/>
        </w:rPr>
        <w:t>ی</w:t>
      </w:r>
      <w:r>
        <w:rPr>
          <w:rFonts w:hint="eastAsia"/>
          <w:rtl/>
          <w:lang w:bidi="fa-IR"/>
        </w:rPr>
        <w:t>من</w:t>
      </w:r>
      <w:r>
        <w:rPr>
          <w:rFonts w:hint="cs"/>
          <w:rtl/>
          <w:lang w:bidi="fa-IR"/>
        </w:rPr>
        <w:t>ی</w:t>
      </w:r>
      <w:r>
        <w:rPr>
          <w:rFonts w:hint="eastAsia"/>
          <w:rtl/>
          <w:lang w:bidi="fa-IR"/>
        </w:rPr>
        <w:t>،</w:t>
      </w:r>
      <w:r>
        <w:rPr>
          <w:rtl/>
          <w:lang w:bidi="fa-IR"/>
        </w:rPr>
        <w:t xml:space="preserve"> کارکرد تحص</w:t>
      </w:r>
      <w:r>
        <w:rPr>
          <w:rFonts w:hint="cs"/>
          <w:rtl/>
          <w:lang w:bidi="fa-IR"/>
        </w:rPr>
        <w:t>ی</w:t>
      </w:r>
      <w:r>
        <w:rPr>
          <w:rFonts w:hint="eastAsia"/>
          <w:rtl/>
          <w:lang w:bidi="fa-IR"/>
        </w:rPr>
        <w:t>ل</w:t>
      </w:r>
      <w:r>
        <w:rPr>
          <w:rFonts w:hint="cs"/>
          <w:rtl/>
          <w:lang w:bidi="fa-IR"/>
        </w:rPr>
        <w:t>ی</w:t>
      </w:r>
      <w:r>
        <w:rPr>
          <w:rFonts w:hint="eastAsia"/>
          <w:rtl/>
          <w:lang w:bidi="fa-IR"/>
        </w:rPr>
        <w:t>،</w:t>
      </w:r>
      <w:r>
        <w:rPr>
          <w:rtl/>
          <w:lang w:bidi="fa-IR"/>
        </w:rPr>
        <w:t xml:space="preserve"> اوقات فرا</w:t>
      </w:r>
      <w:r>
        <w:rPr>
          <w:rFonts w:hint="eastAsia"/>
          <w:rtl/>
          <w:lang w:bidi="fa-IR"/>
        </w:rPr>
        <w:t>غت</w:t>
      </w:r>
      <w:r>
        <w:rPr>
          <w:rtl/>
          <w:lang w:bidi="fa-IR"/>
        </w:rPr>
        <w:t xml:space="preserve"> و کار ، همراه است</w:t>
      </w:r>
      <w:r w:rsidR="00051940">
        <w:rPr>
          <w:rFonts w:hint="cs"/>
          <w:rtl/>
          <w:lang w:bidi="fa-IR"/>
        </w:rPr>
        <w:t xml:space="preserve"> </w:t>
      </w:r>
      <w:r w:rsidR="00051940">
        <w:rPr>
          <w:rtl/>
          <w:lang w:bidi="fa-IR"/>
        </w:rPr>
        <w:fldChar w:fldCharType="begin"/>
      </w:r>
      <w:r w:rsidR="00051940">
        <w:rPr>
          <w:rtl/>
          <w:lang w:bidi="fa-IR"/>
        </w:rPr>
        <w:instrText xml:space="preserve"> </w:instrText>
      </w:r>
      <w:r w:rsidR="00051940">
        <w:rPr>
          <w:lang w:bidi="fa-IR"/>
        </w:rPr>
        <w:instrText>ADDIN EN.CITE &lt;EndNote&gt;&lt;Cite&gt;&lt;Author&gt;Schalock&lt;/Author&gt;&lt;Year&gt;2018&lt;/Year&gt;&lt;RecNum&gt;219&lt;/RecNum&gt;&lt;DisplayText&gt;(11)&lt;/DisplayText&gt;&lt;record&gt;&lt;rec-number&gt;219&lt;/rec-number&gt;&lt;foreign-keys&gt;&lt;key app="EN" db-id="ewf0dtppvr0at6evzrivp5sfwp9a5dd52rdf" timestamp="1652896235"&gt;</w:instrText>
      </w:r>
      <w:r w:rsidR="00051940">
        <w:rPr>
          <w:rtl/>
          <w:lang w:bidi="fa-IR"/>
        </w:rPr>
        <w:instrText>219&lt;/</w:instrText>
      </w:r>
      <w:r w:rsidR="00051940">
        <w:rPr>
          <w:lang w:bidi="fa-IR"/>
        </w:rPr>
        <w:instrText>key&gt;&lt;/foreign-keys&gt;&lt;ref-type name="Journal Article"&gt;17&lt;/ref-type&gt;&lt;contributors&gt;&lt;authors&gt;&lt;author&gt;Schalock, Robert L&lt;/author&gt;&lt;author&gt;Luckasson, Ruth&lt;/author&gt;&lt;author&gt;Tassé, Marc J&lt;/author&gt;&lt;author&gt;Verdugo, Miguel Angel&lt;/author&gt;&lt;/authors&gt;&lt;/contributors&gt;&lt;titles&gt;&lt;title&gt;A holistic theoretical approach to intellectual disability: Going beyond the four current perspectives&lt;/title&gt;&lt;secondary-title&gt;Intellectual and developmental disabilities&lt;/secondary-title&gt;&lt;/titles&gt;&lt;periodical&gt;&lt;full-title&gt;Intellectual and developmental disabilities&lt;/full-title&gt;&lt;/periodical&gt;&lt;pages&gt;79-89&lt;/pages&gt;&lt;volume&gt;56&lt;/volume&gt;&lt;number&gt;2&lt;/number&gt;&lt;dates&gt;&lt;year&gt;2018&lt;/year&gt;&lt;/dates&gt;&lt;isbn&gt;1934-9491&lt;/isbn&gt;&lt;urls&gt;&lt;/urls&gt;&lt;/record&gt;&lt;/Cite&gt;&lt;/EndNote&gt;</w:instrText>
      </w:r>
      <w:r w:rsidR="00051940">
        <w:rPr>
          <w:rtl/>
          <w:lang w:bidi="fa-IR"/>
        </w:rPr>
        <w:fldChar w:fldCharType="separate"/>
      </w:r>
      <w:r w:rsidR="00051940">
        <w:rPr>
          <w:noProof/>
          <w:rtl/>
          <w:lang w:bidi="fa-IR"/>
        </w:rPr>
        <w:t>(11)</w:t>
      </w:r>
      <w:r w:rsidR="00051940">
        <w:rPr>
          <w:rtl/>
          <w:lang w:bidi="fa-IR"/>
        </w:rPr>
        <w:fldChar w:fldCharType="end"/>
      </w:r>
      <w:r>
        <w:rPr>
          <w:rtl/>
          <w:lang w:bidi="fa-IR"/>
        </w:rPr>
        <w:t>.</w:t>
      </w:r>
    </w:p>
    <w:p w14:paraId="7115C15F" w14:textId="77777777" w:rsidR="00830376" w:rsidRDefault="009D2DA9" w:rsidP="004430C0">
      <w:pPr>
        <w:bidi/>
        <w:spacing w:line="360" w:lineRule="auto"/>
        <w:jc w:val="both"/>
        <w:rPr>
          <w:rtl/>
          <w:lang w:bidi="fa-IR"/>
        </w:rPr>
      </w:pPr>
      <w:r w:rsidRPr="009D2DA9">
        <w:rPr>
          <w:rtl/>
          <w:lang w:bidi="fa-IR"/>
        </w:rPr>
        <w:lastRenderedPageBreak/>
        <w:t>كم توان</w:t>
      </w:r>
      <w:r w:rsidRPr="009D2DA9">
        <w:rPr>
          <w:rFonts w:hint="cs"/>
          <w:rtl/>
          <w:lang w:bidi="fa-IR"/>
        </w:rPr>
        <w:t>ی</w:t>
      </w:r>
      <w:r w:rsidRPr="009D2DA9">
        <w:rPr>
          <w:rtl/>
          <w:lang w:bidi="fa-IR"/>
        </w:rPr>
        <w:t xml:space="preserve"> ذهن</w:t>
      </w:r>
      <w:r w:rsidRPr="009D2DA9">
        <w:rPr>
          <w:rFonts w:hint="cs"/>
          <w:rtl/>
          <w:lang w:bidi="fa-IR"/>
        </w:rPr>
        <w:t>ی</w:t>
      </w:r>
      <w:r w:rsidRPr="009D2DA9">
        <w:rPr>
          <w:rtl/>
          <w:lang w:bidi="fa-IR"/>
        </w:rPr>
        <w:t xml:space="preserve"> شا</w:t>
      </w:r>
      <w:r w:rsidRPr="009D2DA9">
        <w:rPr>
          <w:rFonts w:hint="cs"/>
          <w:rtl/>
          <w:lang w:bidi="fa-IR"/>
        </w:rPr>
        <w:t>ی</w:t>
      </w:r>
      <w:r w:rsidRPr="009D2DA9">
        <w:rPr>
          <w:rFonts w:hint="eastAsia"/>
          <w:rtl/>
          <w:lang w:bidi="fa-IR"/>
        </w:rPr>
        <w:t>ع</w:t>
      </w:r>
      <w:r>
        <w:rPr>
          <w:rFonts w:hint="cs"/>
          <w:rtl/>
          <w:lang w:bidi="fa-IR"/>
        </w:rPr>
        <w:t xml:space="preserve"> </w:t>
      </w:r>
      <w:r w:rsidRPr="009D2DA9">
        <w:rPr>
          <w:rFonts w:hint="eastAsia"/>
          <w:rtl/>
          <w:lang w:bidi="fa-IR"/>
        </w:rPr>
        <w:t>تر</w:t>
      </w:r>
      <w:r w:rsidRPr="009D2DA9">
        <w:rPr>
          <w:rFonts w:hint="cs"/>
          <w:rtl/>
          <w:lang w:bidi="fa-IR"/>
        </w:rPr>
        <w:t>ی</w:t>
      </w:r>
      <w:r w:rsidRPr="009D2DA9">
        <w:rPr>
          <w:rFonts w:hint="eastAsia"/>
          <w:rtl/>
          <w:lang w:bidi="fa-IR"/>
        </w:rPr>
        <w:t>ن</w:t>
      </w:r>
      <w:r w:rsidRPr="009D2DA9">
        <w:rPr>
          <w:rtl/>
          <w:lang w:bidi="fa-IR"/>
        </w:rPr>
        <w:t xml:space="preserve"> اختلال رشد</w:t>
      </w:r>
      <w:r w:rsidRPr="009D2DA9">
        <w:rPr>
          <w:rFonts w:hint="cs"/>
          <w:rtl/>
          <w:lang w:bidi="fa-IR"/>
        </w:rPr>
        <w:t>ی</w:t>
      </w:r>
      <w:r w:rsidRPr="009D2DA9">
        <w:rPr>
          <w:rtl/>
          <w:lang w:bidi="fa-IR"/>
        </w:rPr>
        <w:t xml:space="preserve"> است.  حدود 1% كودكان 10-3 ساله دارا</w:t>
      </w:r>
      <w:r w:rsidRPr="009D2DA9">
        <w:rPr>
          <w:rFonts w:hint="cs"/>
          <w:rtl/>
          <w:lang w:bidi="fa-IR"/>
        </w:rPr>
        <w:t>ی</w:t>
      </w:r>
      <w:r w:rsidRPr="009D2DA9">
        <w:rPr>
          <w:rtl/>
          <w:lang w:bidi="fa-IR"/>
        </w:rPr>
        <w:t xml:space="preserve"> مشکلات ذهن</w:t>
      </w:r>
      <w:r w:rsidRPr="009D2DA9">
        <w:rPr>
          <w:rFonts w:hint="cs"/>
          <w:rtl/>
          <w:lang w:bidi="fa-IR"/>
        </w:rPr>
        <w:t>ی</w:t>
      </w:r>
      <w:r w:rsidRPr="009D2DA9">
        <w:rPr>
          <w:rtl/>
          <w:lang w:bidi="fa-IR"/>
        </w:rPr>
        <w:t xml:space="preserve"> هستند. همچن</w:t>
      </w:r>
      <w:r w:rsidRPr="009D2DA9">
        <w:rPr>
          <w:rFonts w:hint="cs"/>
          <w:rtl/>
          <w:lang w:bidi="fa-IR"/>
        </w:rPr>
        <w:t>ی</w:t>
      </w:r>
      <w:r w:rsidRPr="009D2DA9">
        <w:rPr>
          <w:rFonts w:hint="eastAsia"/>
          <w:rtl/>
          <w:lang w:bidi="fa-IR"/>
        </w:rPr>
        <w:t>ن</w:t>
      </w:r>
      <w:r w:rsidRPr="009D2DA9">
        <w:rPr>
          <w:rtl/>
          <w:lang w:bidi="fa-IR"/>
        </w:rPr>
        <w:t xml:space="preserve"> کم توان</w:t>
      </w:r>
      <w:r w:rsidRPr="009D2DA9">
        <w:rPr>
          <w:rFonts w:hint="cs"/>
          <w:rtl/>
          <w:lang w:bidi="fa-IR"/>
        </w:rPr>
        <w:t>ی</w:t>
      </w:r>
      <w:r w:rsidRPr="009D2DA9">
        <w:rPr>
          <w:rtl/>
          <w:lang w:bidi="fa-IR"/>
        </w:rPr>
        <w:t xml:space="preserve"> ذهن</w:t>
      </w:r>
      <w:r w:rsidRPr="009D2DA9">
        <w:rPr>
          <w:rFonts w:hint="cs"/>
          <w:rtl/>
          <w:lang w:bidi="fa-IR"/>
        </w:rPr>
        <w:t>ی</w:t>
      </w:r>
      <w:r w:rsidRPr="009D2DA9">
        <w:rPr>
          <w:rtl/>
          <w:lang w:bidi="fa-IR"/>
        </w:rPr>
        <w:t xml:space="preserve"> در پسران 5/1 برابر شا</w:t>
      </w:r>
      <w:r w:rsidRPr="009D2DA9">
        <w:rPr>
          <w:rFonts w:hint="cs"/>
          <w:rtl/>
          <w:lang w:bidi="fa-IR"/>
        </w:rPr>
        <w:t>ی</w:t>
      </w:r>
      <w:r w:rsidRPr="009D2DA9">
        <w:rPr>
          <w:rFonts w:hint="eastAsia"/>
          <w:rtl/>
          <w:lang w:bidi="fa-IR"/>
        </w:rPr>
        <w:t>ع</w:t>
      </w:r>
      <w:r w:rsidRPr="009D2DA9">
        <w:rPr>
          <w:rtl/>
          <w:lang w:bidi="fa-IR"/>
        </w:rPr>
        <w:t xml:space="preserve"> تر از دختران است.</w:t>
      </w:r>
      <w:r>
        <w:rPr>
          <w:rtl/>
          <w:lang w:bidi="fa-IR"/>
        </w:rPr>
        <w:t xml:space="preserve"> </w:t>
      </w:r>
      <w:r w:rsidR="00830376" w:rsidRPr="00830376">
        <w:rPr>
          <w:rtl/>
          <w:lang w:bidi="fa-IR"/>
        </w:rPr>
        <w:t>در جمع</w:t>
      </w:r>
      <w:r w:rsidR="00830376" w:rsidRPr="00830376">
        <w:rPr>
          <w:rFonts w:hint="cs"/>
          <w:rtl/>
          <w:lang w:bidi="fa-IR"/>
        </w:rPr>
        <w:t>ی</w:t>
      </w:r>
      <w:r w:rsidR="00830376" w:rsidRPr="00830376">
        <w:rPr>
          <w:rFonts w:hint="eastAsia"/>
          <w:rtl/>
          <w:lang w:bidi="fa-IR"/>
        </w:rPr>
        <w:t>ت</w:t>
      </w:r>
      <w:r w:rsidR="00830376" w:rsidRPr="00830376">
        <w:rPr>
          <w:rtl/>
          <w:lang w:bidi="fa-IR"/>
        </w:rPr>
        <w:t xml:space="preserve"> ۱۵</w:t>
      </w:r>
      <w:r w:rsidR="00830376" w:rsidRPr="00830376">
        <w:rPr>
          <w:rFonts w:cs="Times New Roman" w:hint="cs"/>
          <w:rtl/>
          <w:lang w:bidi="fa-IR"/>
        </w:rPr>
        <w:t>–</w:t>
      </w:r>
      <w:r w:rsidR="00830376" w:rsidRPr="00830376">
        <w:rPr>
          <w:rFonts w:hint="cs"/>
          <w:rtl/>
          <w:lang w:bidi="fa-IR"/>
        </w:rPr>
        <w:t>۱۹</w:t>
      </w:r>
      <w:r w:rsidR="00830376" w:rsidRPr="00830376">
        <w:rPr>
          <w:rtl/>
          <w:lang w:bidi="fa-IR"/>
        </w:rPr>
        <w:t xml:space="preserve"> </w:t>
      </w:r>
      <w:r w:rsidR="00830376" w:rsidRPr="00830376">
        <w:rPr>
          <w:rFonts w:hint="cs"/>
          <w:rtl/>
          <w:lang w:bidi="fa-IR"/>
        </w:rPr>
        <w:t>سال</w:t>
      </w:r>
      <w:r w:rsidR="00830376">
        <w:rPr>
          <w:rFonts w:hint="cs"/>
          <w:rtl/>
          <w:lang w:bidi="fa-IR"/>
        </w:rPr>
        <w:t>ه</w:t>
      </w:r>
      <w:r w:rsidR="00830376" w:rsidRPr="00830376">
        <w:rPr>
          <w:rtl/>
          <w:lang w:bidi="fa-IR"/>
        </w:rPr>
        <w:t xml:space="preserve"> </w:t>
      </w:r>
      <w:r w:rsidR="00830376" w:rsidRPr="00830376">
        <w:rPr>
          <w:rFonts w:hint="cs"/>
          <w:rtl/>
          <w:lang w:bidi="fa-IR"/>
        </w:rPr>
        <w:t>شی</w:t>
      </w:r>
      <w:r w:rsidR="00830376" w:rsidRPr="00830376">
        <w:rPr>
          <w:rFonts w:hint="eastAsia"/>
          <w:rtl/>
          <w:lang w:bidi="fa-IR"/>
        </w:rPr>
        <w:t>وع</w:t>
      </w:r>
      <w:r w:rsidR="00830376" w:rsidRPr="00830376">
        <w:rPr>
          <w:rtl/>
          <w:lang w:bidi="fa-IR"/>
        </w:rPr>
        <w:t xml:space="preserve"> موارد متوسط و شد</w:t>
      </w:r>
      <w:r w:rsidR="00830376" w:rsidRPr="00830376">
        <w:rPr>
          <w:rFonts w:hint="cs"/>
          <w:rtl/>
          <w:lang w:bidi="fa-IR"/>
        </w:rPr>
        <w:t>ی</w:t>
      </w:r>
      <w:r w:rsidR="00830376" w:rsidRPr="00830376">
        <w:rPr>
          <w:rFonts w:hint="eastAsia"/>
          <w:rtl/>
          <w:lang w:bidi="fa-IR"/>
        </w:rPr>
        <w:t>د</w:t>
      </w:r>
      <w:r w:rsidR="00830376" w:rsidRPr="00830376">
        <w:rPr>
          <w:rtl/>
          <w:lang w:bidi="fa-IR"/>
        </w:rPr>
        <w:t xml:space="preserve"> حدود ۳</w:t>
      </w:r>
      <w:r w:rsidR="00830376" w:rsidRPr="00830376">
        <w:rPr>
          <w:rFonts w:cs="Times New Roman" w:hint="cs"/>
          <w:rtl/>
          <w:lang w:bidi="fa-IR"/>
        </w:rPr>
        <w:t>–</w:t>
      </w:r>
      <w:r w:rsidR="00830376" w:rsidRPr="00830376">
        <w:rPr>
          <w:rFonts w:hint="cs"/>
          <w:rtl/>
          <w:lang w:bidi="fa-IR"/>
        </w:rPr>
        <w:t>۴</w:t>
      </w:r>
      <w:r w:rsidR="00830376" w:rsidRPr="00830376">
        <w:rPr>
          <w:rtl/>
          <w:lang w:bidi="fa-IR"/>
        </w:rPr>
        <w:t xml:space="preserve"> </w:t>
      </w:r>
      <w:r w:rsidR="00830376" w:rsidRPr="00830376">
        <w:rPr>
          <w:rFonts w:hint="cs"/>
          <w:rtl/>
          <w:lang w:bidi="fa-IR"/>
        </w:rPr>
        <w:t>مورد</w:t>
      </w:r>
      <w:r w:rsidR="00830376" w:rsidRPr="00830376">
        <w:rPr>
          <w:rtl/>
          <w:lang w:bidi="fa-IR"/>
        </w:rPr>
        <w:t xml:space="preserve"> </w:t>
      </w:r>
      <w:r w:rsidR="00830376" w:rsidRPr="00830376">
        <w:rPr>
          <w:rFonts w:hint="cs"/>
          <w:rtl/>
          <w:lang w:bidi="fa-IR"/>
        </w:rPr>
        <w:t>در</w:t>
      </w:r>
      <w:r w:rsidR="00830376" w:rsidRPr="00830376">
        <w:rPr>
          <w:rtl/>
          <w:lang w:bidi="fa-IR"/>
        </w:rPr>
        <w:t xml:space="preserve"> </w:t>
      </w:r>
      <w:r w:rsidR="00830376" w:rsidRPr="00830376">
        <w:rPr>
          <w:rFonts w:hint="cs"/>
          <w:rtl/>
          <w:lang w:bidi="fa-IR"/>
        </w:rPr>
        <w:t>۱۰۰۰</w:t>
      </w:r>
      <w:r w:rsidR="00830376" w:rsidRPr="00830376">
        <w:rPr>
          <w:rtl/>
          <w:lang w:bidi="fa-IR"/>
        </w:rPr>
        <w:t xml:space="preserve"> </w:t>
      </w:r>
      <w:r w:rsidR="00830376" w:rsidRPr="00830376">
        <w:rPr>
          <w:rFonts w:hint="cs"/>
          <w:rtl/>
          <w:lang w:bidi="fa-IR"/>
        </w:rPr>
        <w:t>است</w:t>
      </w:r>
      <w:r w:rsidR="00830376" w:rsidRPr="00830376">
        <w:rPr>
          <w:rtl/>
          <w:lang w:bidi="fa-IR"/>
        </w:rPr>
        <w:t xml:space="preserve">. </w:t>
      </w:r>
      <w:r w:rsidR="00830376" w:rsidRPr="00830376">
        <w:rPr>
          <w:rFonts w:hint="cs"/>
          <w:rtl/>
          <w:lang w:bidi="fa-IR"/>
        </w:rPr>
        <w:t>معادل</w:t>
      </w:r>
      <w:r w:rsidR="00830376" w:rsidRPr="00830376">
        <w:rPr>
          <w:rtl/>
          <w:lang w:bidi="fa-IR"/>
        </w:rPr>
        <w:t xml:space="preserve"> </w:t>
      </w:r>
      <w:r w:rsidR="00830376" w:rsidRPr="00830376">
        <w:rPr>
          <w:rFonts w:hint="cs"/>
          <w:rtl/>
          <w:lang w:bidi="fa-IR"/>
        </w:rPr>
        <w:t>۶</w:t>
      </w:r>
      <w:r w:rsidR="00830376" w:rsidRPr="00830376">
        <w:rPr>
          <w:rFonts w:cs="Times New Roman" w:hint="cs"/>
          <w:rtl/>
          <w:lang w:bidi="fa-IR"/>
        </w:rPr>
        <w:t>–</w:t>
      </w:r>
      <w:r w:rsidR="00830376" w:rsidRPr="00830376">
        <w:rPr>
          <w:rFonts w:hint="cs"/>
          <w:rtl/>
          <w:lang w:bidi="fa-IR"/>
        </w:rPr>
        <w:t>۸</w:t>
      </w:r>
      <w:r w:rsidR="00830376" w:rsidRPr="00830376">
        <w:rPr>
          <w:rtl/>
          <w:lang w:bidi="fa-IR"/>
        </w:rPr>
        <w:t xml:space="preserve"> </w:t>
      </w:r>
      <w:r w:rsidR="00830376" w:rsidRPr="00830376">
        <w:rPr>
          <w:rFonts w:hint="cs"/>
          <w:rtl/>
          <w:lang w:bidi="fa-IR"/>
        </w:rPr>
        <w:t>مورد</w:t>
      </w:r>
      <w:r w:rsidR="00830376" w:rsidRPr="00830376">
        <w:rPr>
          <w:rtl/>
          <w:lang w:bidi="fa-IR"/>
        </w:rPr>
        <w:t xml:space="preserve"> </w:t>
      </w:r>
      <w:r w:rsidR="00830376" w:rsidRPr="00830376">
        <w:rPr>
          <w:rFonts w:hint="cs"/>
          <w:rtl/>
          <w:lang w:bidi="fa-IR"/>
        </w:rPr>
        <w:t>در</w:t>
      </w:r>
      <w:r w:rsidR="00830376" w:rsidRPr="00830376">
        <w:rPr>
          <w:rtl/>
          <w:lang w:bidi="fa-IR"/>
        </w:rPr>
        <w:t xml:space="preserve"> </w:t>
      </w:r>
      <w:r w:rsidR="00830376" w:rsidRPr="00830376">
        <w:rPr>
          <w:rFonts w:hint="cs"/>
          <w:rtl/>
          <w:lang w:bidi="fa-IR"/>
        </w:rPr>
        <w:t>۲۰۰۰</w:t>
      </w:r>
      <w:r w:rsidR="00830376" w:rsidRPr="00830376">
        <w:rPr>
          <w:rtl/>
          <w:lang w:bidi="fa-IR"/>
        </w:rPr>
        <w:t xml:space="preserve"> </w:t>
      </w:r>
      <w:r w:rsidR="00830376" w:rsidRPr="00830376">
        <w:rPr>
          <w:rFonts w:hint="cs"/>
          <w:rtl/>
          <w:lang w:bidi="fa-IR"/>
        </w:rPr>
        <w:t>بی</w:t>
      </w:r>
      <w:r w:rsidR="00830376" w:rsidRPr="00830376">
        <w:rPr>
          <w:rFonts w:hint="eastAsia"/>
          <w:rtl/>
          <w:lang w:bidi="fa-IR"/>
        </w:rPr>
        <w:t>مار</w:t>
      </w:r>
      <w:r w:rsidR="00830376" w:rsidRPr="00830376">
        <w:rPr>
          <w:rtl/>
          <w:lang w:bidi="fa-IR"/>
        </w:rPr>
        <w:t xml:space="preserve"> </w:t>
      </w:r>
      <w:r w:rsidR="00830376" w:rsidRPr="00830376">
        <w:rPr>
          <w:rFonts w:hint="cs"/>
          <w:rtl/>
          <w:lang w:bidi="fa-IR"/>
        </w:rPr>
        <w:t>ی</w:t>
      </w:r>
      <w:r w:rsidR="00830376" w:rsidRPr="00830376">
        <w:rPr>
          <w:rFonts w:hint="eastAsia"/>
          <w:rtl/>
          <w:lang w:bidi="fa-IR"/>
        </w:rPr>
        <w:t>ک</w:t>
      </w:r>
      <w:r w:rsidR="00830376" w:rsidRPr="00830376">
        <w:rPr>
          <w:rtl/>
          <w:lang w:bidi="fa-IR"/>
        </w:rPr>
        <w:t xml:space="preserve"> پزشک عموم</w:t>
      </w:r>
      <w:r w:rsidR="00830376" w:rsidRPr="00830376">
        <w:rPr>
          <w:rFonts w:hint="cs"/>
          <w:rtl/>
          <w:lang w:bidi="fa-IR"/>
        </w:rPr>
        <w:t>ی</w:t>
      </w:r>
      <w:r w:rsidR="00830376" w:rsidRPr="00830376">
        <w:rPr>
          <w:rtl/>
          <w:lang w:bidi="fa-IR"/>
        </w:rPr>
        <w:t>. ا</w:t>
      </w:r>
      <w:r w:rsidR="00830376" w:rsidRPr="00830376">
        <w:rPr>
          <w:rFonts w:hint="cs"/>
          <w:rtl/>
          <w:lang w:bidi="fa-IR"/>
        </w:rPr>
        <w:t>ی</w:t>
      </w:r>
      <w:r w:rsidR="00830376" w:rsidRPr="00830376">
        <w:rPr>
          <w:rFonts w:hint="eastAsia"/>
          <w:rtl/>
          <w:lang w:bidi="fa-IR"/>
        </w:rPr>
        <w:t>ن</w:t>
      </w:r>
      <w:r w:rsidR="00830376" w:rsidRPr="00830376">
        <w:rPr>
          <w:rtl/>
          <w:lang w:bidi="fa-IR"/>
        </w:rPr>
        <w:t xml:space="preserve"> ش</w:t>
      </w:r>
      <w:r w:rsidR="00830376" w:rsidRPr="00830376">
        <w:rPr>
          <w:rFonts w:hint="cs"/>
          <w:rtl/>
          <w:lang w:bidi="fa-IR"/>
        </w:rPr>
        <w:t>ی</w:t>
      </w:r>
      <w:r w:rsidR="00830376" w:rsidRPr="00830376">
        <w:rPr>
          <w:rFonts w:hint="eastAsia"/>
          <w:rtl/>
          <w:lang w:bidi="fa-IR"/>
        </w:rPr>
        <w:t>وع</w:t>
      </w:r>
      <w:r w:rsidR="00830376" w:rsidRPr="00830376">
        <w:rPr>
          <w:rtl/>
          <w:lang w:bidi="fa-IR"/>
        </w:rPr>
        <w:t xml:space="preserve"> از سال ۱۹۳۰ اندک</w:t>
      </w:r>
      <w:r w:rsidR="00830376" w:rsidRPr="00830376">
        <w:rPr>
          <w:rFonts w:hint="cs"/>
          <w:rtl/>
          <w:lang w:bidi="fa-IR"/>
        </w:rPr>
        <w:t>ی</w:t>
      </w:r>
      <w:r w:rsidR="00830376" w:rsidRPr="00830376">
        <w:rPr>
          <w:rtl/>
          <w:lang w:bidi="fa-IR"/>
        </w:rPr>
        <w:t xml:space="preserve"> تغ</w:t>
      </w:r>
      <w:r w:rsidR="00830376" w:rsidRPr="00830376">
        <w:rPr>
          <w:rFonts w:hint="cs"/>
          <w:rtl/>
          <w:lang w:bidi="fa-IR"/>
        </w:rPr>
        <w:t>یی</w:t>
      </w:r>
      <w:r w:rsidR="00830376" w:rsidRPr="00830376">
        <w:rPr>
          <w:rFonts w:hint="eastAsia"/>
          <w:rtl/>
          <w:lang w:bidi="fa-IR"/>
        </w:rPr>
        <w:t>ر</w:t>
      </w:r>
      <w:r w:rsidR="00830376" w:rsidRPr="00830376">
        <w:rPr>
          <w:rtl/>
          <w:lang w:bidi="fa-IR"/>
        </w:rPr>
        <w:t xml:space="preserve"> کرده اما بروز موارد شد</w:t>
      </w:r>
      <w:r w:rsidR="00830376" w:rsidRPr="00830376">
        <w:rPr>
          <w:rFonts w:hint="cs"/>
          <w:rtl/>
          <w:lang w:bidi="fa-IR"/>
        </w:rPr>
        <w:t>ی</w:t>
      </w:r>
      <w:r w:rsidR="00830376" w:rsidRPr="00830376">
        <w:rPr>
          <w:rFonts w:hint="eastAsia"/>
          <w:rtl/>
          <w:lang w:bidi="fa-IR"/>
        </w:rPr>
        <w:t>د</w:t>
      </w:r>
      <w:r w:rsidR="00830376" w:rsidRPr="00830376">
        <w:rPr>
          <w:rtl/>
          <w:lang w:bidi="fa-IR"/>
        </w:rPr>
        <w:t xml:space="preserve"> به علت مراقبت‌ها</w:t>
      </w:r>
      <w:r w:rsidR="00830376" w:rsidRPr="00830376">
        <w:rPr>
          <w:rFonts w:hint="cs"/>
          <w:rtl/>
          <w:lang w:bidi="fa-IR"/>
        </w:rPr>
        <w:t>ی</w:t>
      </w:r>
      <w:r w:rsidR="00830376" w:rsidRPr="00830376">
        <w:rPr>
          <w:rtl/>
          <w:lang w:bidi="fa-IR"/>
        </w:rPr>
        <w:t xml:space="preserve"> خوب نوزاد</w:t>
      </w:r>
      <w:r w:rsidR="00830376" w:rsidRPr="00830376">
        <w:rPr>
          <w:rFonts w:hint="cs"/>
          <w:rtl/>
          <w:lang w:bidi="fa-IR"/>
        </w:rPr>
        <w:t>ی</w:t>
      </w:r>
      <w:r w:rsidR="00830376" w:rsidRPr="00830376">
        <w:rPr>
          <w:rtl/>
          <w:lang w:bidi="fa-IR"/>
        </w:rPr>
        <w:t xml:space="preserve"> و جن</w:t>
      </w:r>
      <w:r w:rsidR="00830376" w:rsidRPr="00830376">
        <w:rPr>
          <w:rFonts w:hint="cs"/>
          <w:rtl/>
          <w:lang w:bidi="fa-IR"/>
        </w:rPr>
        <w:t>ی</w:t>
      </w:r>
      <w:r w:rsidR="00830376" w:rsidRPr="00830376">
        <w:rPr>
          <w:rFonts w:hint="eastAsia"/>
          <w:rtl/>
          <w:lang w:bidi="fa-IR"/>
        </w:rPr>
        <w:t>ن</w:t>
      </w:r>
      <w:r w:rsidR="00830376" w:rsidRPr="00830376">
        <w:rPr>
          <w:rFonts w:hint="cs"/>
          <w:rtl/>
          <w:lang w:bidi="fa-IR"/>
        </w:rPr>
        <w:t>ی</w:t>
      </w:r>
      <w:r w:rsidR="00830376" w:rsidRPr="00830376">
        <w:rPr>
          <w:rtl/>
          <w:lang w:bidi="fa-IR"/>
        </w:rPr>
        <w:t xml:space="preserve"> تا حد </w:t>
      </w:r>
      <w:r w:rsidR="00830376" w:rsidRPr="00830376">
        <w:rPr>
          <w:rFonts w:hint="cs"/>
          <w:rtl/>
          <w:lang w:bidi="fa-IR"/>
        </w:rPr>
        <w:t>ی</w:t>
      </w:r>
      <w:r w:rsidR="00830376" w:rsidRPr="00830376">
        <w:rPr>
          <w:rFonts w:hint="eastAsia"/>
          <w:rtl/>
          <w:lang w:bidi="fa-IR"/>
        </w:rPr>
        <w:t>ک</w:t>
      </w:r>
      <w:r w:rsidR="00830376" w:rsidRPr="00830376">
        <w:rPr>
          <w:rtl/>
          <w:lang w:bidi="fa-IR"/>
        </w:rPr>
        <w:t xml:space="preserve"> سوم تا </w:t>
      </w:r>
      <w:r w:rsidR="00830376" w:rsidRPr="00830376">
        <w:rPr>
          <w:rFonts w:hint="cs"/>
          <w:rtl/>
          <w:lang w:bidi="fa-IR"/>
        </w:rPr>
        <w:t>ی</w:t>
      </w:r>
      <w:r w:rsidR="00830376" w:rsidRPr="00830376">
        <w:rPr>
          <w:rFonts w:hint="eastAsia"/>
          <w:rtl/>
          <w:lang w:bidi="fa-IR"/>
        </w:rPr>
        <w:t>ک</w:t>
      </w:r>
      <w:r w:rsidR="00830376" w:rsidRPr="00830376">
        <w:rPr>
          <w:rtl/>
          <w:lang w:bidi="fa-IR"/>
        </w:rPr>
        <w:t xml:space="preserve"> دوم کاهش </w:t>
      </w:r>
      <w:r w:rsidR="00830376" w:rsidRPr="00830376">
        <w:rPr>
          <w:rFonts w:hint="cs"/>
          <w:rtl/>
          <w:lang w:bidi="fa-IR"/>
        </w:rPr>
        <w:t>ی</w:t>
      </w:r>
      <w:r w:rsidR="00830376" w:rsidRPr="00830376">
        <w:rPr>
          <w:rFonts w:hint="eastAsia"/>
          <w:rtl/>
          <w:lang w:bidi="fa-IR"/>
        </w:rPr>
        <w:t>افته‌است</w:t>
      </w:r>
      <w:r w:rsidR="00830376" w:rsidRPr="00830376">
        <w:rPr>
          <w:rtl/>
          <w:lang w:bidi="fa-IR"/>
        </w:rPr>
        <w:t>. علت ثابت ماندن ش</w:t>
      </w:r>
      <w:r w:rsidR="00830376" w:rsidRPr="00830376">
        <w:rPr>
          <w:rFonts w:hint="cs"/>
          <w:rtl/>
          <w:lang w:bidi="fa-IR"/>
        </w:rPr>
        <w:t>ی</w:t>
      </w:r>
      <w:r w:rsidR="00830376" w:rsidRPr="00830376">
        <w:rPr>
          <w:rFonts w:hint="eastAsia"/>
          <w:rtl/>
          <w:lang w:bidi="fa-IR"/>
        </w:rPr>
        <w:t>وع،</w:t>
      </w:r>
      <w:r w:rsidR="00830376" w:rsidRPr="00830376">
        <w:rPr>
          <w:rtl/>
          <w:lang w:bidi="fa-IR"/>
        </w:rPr>
        <w:t xml:space="preserve"> زندگ</w:t>
      </w:r>
      <w:r w:rsidR="00830376" w:rsidRPr="00830376">
        <w:rPr>
          <w:rFonts w:hint="cs"/>
          <w:rtl/>
          <w:lang w:bidi="fa-IR"/>
        </w:rPr>
        <w:t>ی</w:t>
      </w:r>
      <w:r w:rsidR="00830376" w:rsidRPr="00830376">
        <w:rPr>
          <w:rtl/>
          <w:lang w:bidi="fa-IR"/>
        </w:rPr>
        <w:t xml:space="preserve"> طولان</w:t>
      </w:r>
      <w:r w:rsidR="00830376" w:rsidRPr="00830376">
        <w:rPr>
          <w:rFonts w:hint="cs"/>
          <w:rtl/>
          <w:lang w:bidi="fa-IR"/>
        </w:rPr>
        <w:t>ی‌</w:t>
      </w:r>
      <w:r w:rsidR="00830376" w:rsidRPr="00830376">
        <w:rPr>
          <w:rFonts w:hint="eastAsia"/>
          <w:rtl/>
          <w:lang w:bidi="fa-IR"/>
        </w:rPr>
        <w:t>تر</w:t>
      </w:r>
      <w:r w:rsidR="00830376" w:rsidRPr="00830376">
        <w:rPr>
          <w:rtl/>
          <w:lang w:bidi="fa-IR"/>
        </w:rPr>
        <w:t xml:space="preserve"> افراد عقب مانده ذهن</w:t>
      </w:r>
      <w:r w:rsidR="00830376" w:rsidRPr="00830376">
        <w:rPr>
          <w:rFonts w:hint="cs"/>
          <w:rtl/>
          <w:lang w:bidi="fa-IR"/>
        </w:rPr>
        <w:t>ی</w:t>
      </w:r>
      <w:r w:rsidR="00830376" w:rsidRPr="00830376">
        <w:rPr>
          <w:rtl/>
          <w:lang w:bidi="fa-IR"/>
        </w:rPr>
        <w:t xml:space="preserve"> است</w:t>
      </w:r>
      <w:r w:rsidR="00051940">
        <w:rPr>
          <w:rFonts w:hint="cs"/>
          <w:rtl/>
          <w:lang w:bidi="fa-IR"/>
        </w:rPr>
        <w:t xml:space="preserve"> </w:t>
      </w:r>
      <w:r w:rsidR="00051940">
        <w:rPr>
          <w:rtl/>
          <w:lang w:bidi="fa-IR"/>
        </w:rPr>
        <w:fldChar w:fldCharType="begin"/>
      </w:r>
      <w:r w:rsidR="00051940">
        <w:rPr>
          <w:rtl/>
          <w:lang w:bidi="fa-IR"/>
        </w:rPr>
        <w:instrText xml:space="preserve"> </w:instrText>
      </w:r>
      <w:r w:rsidR="00051940">
        <w:rPr>
          <w:lang w:bidi="fa-IR"/>
        </w:rPr>
        <w:instrText>ADDIN EN.CITE &lt;EndNote&gt;&lt;Cite&gt;&lt;Author&gt;Reid&lt;/Author&gt;&lt;Year&gt;2018&lt;/Year&gt;&lt;RecNum&gt;220&lt;/RecNum&gt;&lt;DisplayText&gt;(12, 13)&lt;/DisplayText&gt;&lt;record&gt;&lt;rec-number&gt;220&lt;/rec-number&gt;&lt;foreign-keys&gt;&lt;key app="EN" db-id="ewf0dtppvr0at6evzrivp5sfwp9a5dd52rdf" timestamp="1652896283"&gt;</w:instrText>
      </w:r>
      <w:r w:rsidR="00051940">
        <w:rPr>
          <w:rtl/>
          <w:lang w:bidi="fa-IR"/>
        </w:rPr>
        <w:instrText>220&lt;/</w:instrText>
      </w:r>
      <w:r w:rsidR="00051940">
        <w:rPr>
          <w:lang w:bidi="fa-IR"/>
        </w:rPr>
        <w:instrText>key&gt;&lt;/foreign-keys&gt;&lt;ref-type name="Journal Article"&gt;17&lt;/ref-type&gt;&lt;contributors&gt;&lt;authors&gt;&lt;author&gt;Reid, Susan M&lt;/author&gt;&lt;author&gt;Meehan, Elaine M&lt;/author&gt;&lt;author&gt;Arnup, Sarah J&lt;/author&gt;&lt;author&gt;Reddihough, Dinah S&lt;/author&gt;&lt;/authors&gt;&lt;/contributors&gt;&lt;titles</w:instrText>
      </w:r>
      <w:r w:rsidR="00051940">
        <w:rPr>
          <w:rtl/>
          <w:lang w:bidi="fa-IR"/>
        </w:rPr>
        <w:instrText>&gt;&lt;</w:instrText>
      </w:r>
      <w:r w:rsidR="00051940">
        <w:rPr>
          <w:lang w:bidi="fa-IR"/>
        </w:rPr>
        <w:instrText>title&gt;Intellectual disability in cerebral palsy: a population‐based retrospective study&lt;/title&gt;&lt;secondary-title&gt;Developmental Medicine &amp;amp; Child Neurology&lt;/secondary-title&gt;&lt;/titles&gt;&lt;periodical&gt;&lt;full-title&gt;Developmental Medicine &amp;amp; Child Neurology&lt;/full-title&gt;&lt;/periodical&gt;&lt;pages&gt;687-694&lt;/pages&gt;&lt;volume&gt;60&lt;/volume&gt;&lt;number&gt;7&lt;/number&gt;&lt;dates&gt;&lt;year&gt;2018&lt;/year&gt;&lt;/dates&gt;&lt;isbn&gt;0012-1622&lt;/isbn&gt;&lt;urls&gt;&lt;/urls&gt;&lt;/record&gt;&lt;/Cite&gt;&lt;Cite&gt;&lt;Author&gt;Tummers&lt;/Author&gt;&lt;Year&gt;2020&lt;/Year&gt;&lt;RecNum&gt;221&lt;/RecNum&gt;&lt;record&gt;&lt;rec-number&gt;22</w:instrText>
      </w:r>
      <w:r w:rsidR="00051940">
        <w:rPr>
          <w:rtl/>
          <w:lang w:bidi="fa-IR"/>
        </w:rPr>
        <w:instrText>1&lt;/</w:instrText>
      </w:r>
      <w:r w:rsidR="00051940">
        <w:rPr>
          <w:lang w:bidi="fa-IR"/>
        </w:rPr>
        <w:instrText>rec-number&gt;&lt;foreign-keys&gt;&lt;key app="EN" db-id="ewf0dtppvr0at6evzrivp5sfwp9a5dd52rdf" timestamp="1652896321"&gt;221&lt;/key&gt;&lt;/foreign-keys&gt;&lt;ref-type name="Journal Article"&gt;17&lt;/ref-type&gt;&lt;contributors&gt;&lt;authors&gt;&lt;author&gt;Tummers, J&lt;/author&gt;&lt;author&gt;Catal, C&lt;/author&gt;</w:instrText>
      </w:r>
      <w:r w:rsidR="00051940">
        <w:rPr>
          <w:rtl/>
          <w:lang w:bidi="fa-IR"/>
        </w:rPr>
        <w:instrText>&lt;</w:instrText>
      </w:r>
      <w:r w:rsidR="00051940">
        <w:rPr>
          <w:lang w:bidi="fa-IR"/>
        </w:rPr>
        <w:instrText>author&gt;Tobi, H&lt;/author&gt;&lt;author&gt;Tekinerdogan, B&lt;/author&gt;&lt;author&gt;Leusink, G&lt;/author&gt;&lt;/authors&gt;&lt;/contributors&gt;&lt;titles&gt;&lt;title&gt;Coronaviruses and people with intellectual disability: an exploratory data analysis&lt;/title&gt;&lt;secondary-title&gt;Journal of Intellectual Disability Research&lt;/secondary-title&gt;&lt;/titles&gt;&lt;periodical&gt;&lt;full-title&gt;Journal of Intellectual Disability Research&lt;/full-title&gt;&lt;/periodical&gt;&lt;pages&gt;475-481&lt;/pages&gt;&lt;volume&gt;64&lt;/volume&gt;&lt;number&gt;7&lt;/number&gt;&lt;dates&gt;&lt;year&gt;2020&lt;/year&gt;&lt;/dates&gt;&lt;isbn&gt;0964-2633&lt;/isbn&gt;&lt;urls&gt;&lt;/urls&gt;&lt;/record&gt;&lt;/Cite&gt;&lt;/EndNote&gt;</w:instrText>
      </w:r>
      <w:r w:rsidR="00051940">
        <w:rPr>
          <w:rtl/>
          <w:lang w:bidi="fa-IR"/>
        </w:rPr>
        <w:fldChar w:fldCharType="separate"/>
      </w:r>
      <w:r w:rsidR="00051940">
        <w:rPr>
          <w:noProof/>
          <w:rtl/>
          <w:lang w:bidi="fa-IR"/>
        </w:rPr>
        <w:t>(12, 13)</w:t>
      </w:r>
      <w:r w:rsidR="00051940">
        <w:rPr>
          <w:rtl/>
          <w:lang w:bidi="fa-IR"/>
        </w:rPr>
        <w:fldChar w:fldCharType="end"/>
      </w:r>
      <w:r w:rsidR="00051940">
        <w:rPr>
          <w:rFonts w:hint="cs"/>
          <w:rtl/>
          <w:lang w:bidi="fa-IR"/>
        </w:rPr>
        <w:t>.</w:t>
      </w:r>
    </w:p>
    <w:p w14:paraId="6AA845B5" w14:textId="77777777" w:rsidR="00175AA0" w:rsidRDefault="00175AA0" w:rsidP="00741B4E">
      <w:pPr>
        <w:bidi/>
        <w:spacing w:line="360" w:lineRule="auto"/>
        <w:jc w:val="both"/>
        <w:rPr>
          <w:rtl/>
          <w:lang w:bidi="fa-IR"/>
        </w:rPr>
      </w:pPr>
      <w:r w:rsidRPr="00175AA0">
        <w:rPr>
          <w:rtl/>
          <w:lang w:bidi="fa-IR"/>
        </w:rPr>
        <w:t>عقب ماندگ</w:t>
      </w:r>
      <w:r w:rsidRPr="00175AA0">
        <w:rPr>
          <w:rFonts w:hint="cs"/>
          <w:rtl/>
          <w:lang w:bidi="fa-IR"/>
        </w:rPr>
        <w:t>ی</w:t>
      </w:r>
      <w:r w:rsidRPr="00175AA0">
        <w:rPr>
          <w:rtl/>
          <w:lang w:bidi="fa-IR"/>
        </w:rPr>
        <w:t xml:space="preserve"> ذهن</w:t>
      </w:r>
      <w:r w:rsidRPr="00175AA0">
        <w:rPr>
          <w:rFonts w:hint="cs"/>
          <w:rtl/>
          <w:lang w:bidi="fa-IR"/>
        </w:rPr>
        <w:t>ی</w:t>
      </w:r>
      <w:r w:rsidRPr="00175AA0">
        <w:rPr>
          <w:rtl/>
          <w:lang w:bidi="fa-IR"/>
        </w:rPr>
        <w:t xml:space="preserve"> بر اساس م</w:t>
      </w:r>
      <w:r w:rsidRPr="00175AA0">
        <w:rPr>
          <w:rFonts w:hint="cs"/>
          <w:rtl/>
          <w:lang w:bidi="fa-IR"/>
        </w:rPr>
        <w:t>ی</w:t>
      </w:r>
      <w:r w:rsidRPr="00175AA0">
        <w:rPr>
          <w:rFonts w:hint="eastAsia"/>
          <w:rtl/>
          <w:lang w:bidi="fa-IR"/>
        </w:rPr>
        <w:t>زان</w:t>
      </w:r>
      <w:r w:rsidRPr="00175AA0">
        <w:rPr>
          <w:rtl/>
          <w:lang w:bidi="fa-IR"/>
        </w:rPr>
        <w:t xml:space="preserve"> بهره هوش</w:t>
      </w:r>
      <w:r w:rsidRPr="00175AA0">
        <w:rPr>
          <w:rFonts w:hint="cs"/>
          <w:rtl/>
          <w:lang w:bidi="fa-IR"/>
        </w:rPr>
        <w:t>ی</w:t>
      </w:r>
      <w:r w:rsidRPr="00175AA0">
        <w:rPr>
          <w:rFonts w:hint="eastAsia"/>
          <w:rtl/>
          <w:lang w:bidi="fa-IR"/>
        </w:rPr>
        <w:t>،</w:t>
      </w:r>
      <w:r w:rsidRPr="00175AA0">
        <w:rPr>
          <w:rtl/>
          <w:lang w:bidi="fa-IR"/>
        </w:rPr>
        <w:t xml:space="preserve"> از خف</w:t>
      </w:r>
      <w:r w:rsidRPr="00175AA0">
        <w:rPr>
          <w:rFonts w:hint="cs"/>
          <w:rtl/>
          <w:lang w:bidi="fa-IR"/>
        </w:rPr>
        <w:t>ی</w:t>
      </w:r>
      <w:r w:rsidRPr="00175AA0">
        <w:rPr>
          <w:rFonts w:hint="eastAsia"/>
          <w:rtl/>
          <w:lang w:bidi="fa-IR"/>
        </w:rPr>
        <w:t>ف</w:t>
      </w:r>
      <w:r w:rsidRPr="00175AA0">
        <w:rPr>
          <w:rtl/>
          <w:lang w:bidi="fa-IR"/>
        </w:rPr>
        <w:t xml:space="preserve"> تا بس</w:t>
      </w:r>
      <w:r w:rsidRPr="00175AA0">
        <w:rPr>
          <w:rFonts w:hint="cs"/>
          <w:rtl/>
          <w:lang w:bidi="fa-IR"/>
        </w:rPr>
        <w:t>ی</w:t>
      </w:r>
      <w:r w:rsidRPr="00175AA0">
        <w:rPr>
          <w:rFonts w:hint="eastAsia"/>
          <w:rtl/>
          <w:lang w:bidi="fa-IR"/>
        </w:rPr>
        <w:t>ار</w:t>
      </w:r>
      <w:r w:rsidRPr="00175AA0">
        <w:rPr>
          <w:rtl/>
          <w:lang w:bidi="fa-IR"/>
        </w:rPr>
        <w:t xml:space="preserve"> شد</w:t>
      </w:r>
      <w:r w:rsidRPr="00175AA0">
        <w:rPr>
          <w:rFonts w:hint="cs"/>
          <w:rtl/>
          <w:lang w:bidi="fa-IR"/>
        </w:rPr>
        <w:t>ی</w:t>
      </w:r>
      <w:r w:rsidRPr="00175AA0">
        <w:rPr>
          <w:rFonts w:hint="eastAsia"/>
          <w:rtl/>
          <w:lang w:bidi="fa-IR"/>
        </w:rPr>
        <w:t>د</w:t>
      </w:r>
      <w:r w:rsidRPr="00175AA0">
        <w:rPr>
          <w:rtl/>
          <w:lang w:bidi="fa-IR"/>
        </w:rPr>
        <w:t xml:space="preserve"> (عم</w:t>
      </w:r>
      <w:r w:rsidRPr="00175AA0">
        <w:rPr>
          <w:rFonts w:hint="cs"/>
          <w:rtl/>
          <w:lang w:bidi="fa-IR"/>
        </w:rPr>
        <w:t>ی</w:t>
      </w:r>
      <w:r w:rsidRPr="00175AA0">
        <w:rPr>
          <w:rFonts w:hint="eastAsia"/>
          <w:rtl/>
          <w:lang w:bidi="fa-IR"/>
        </w:rPr>
        <w:t>ق</w:t>
      </w:r>
      <w:r w:rsidRPr="00175AA0">
        <w:rPr>
          <w:rtl/>
          <w:lang w:bidi="fa-IR"/>
        </w:rPr>
        <w:t xml:space="preserve">) وجود دارد. جدول </w:t>
      </w:r>
      <w:r w:rsidR="00741B4E">
        <w:rPr>
          <w:rFonts w:hint="cs"/>
          <w:rtl/>
          <w:lang w:bidi="fa-IR"/>
        </w:rPr>
        <w:t>1-1</w:t>
      </w:r>
      <w:r w:rsidRPr="00175AA0">
        <w:rPr>
          <w:rtl/>
          <w:lang w:bidi="fa-IR"/>
        </w:rPr>
        <w:t xml:space="preserve"> تقس</w:t>
      </w:r>
      <w:r w:rsidRPr="00175AA0">
        <w:rPr>
          <w:rFonts w:hint="cs"/>
          <w:rtl/>
          <w:lang w:bidi="fa-IR"/>
        </w:rPr>
        <w:t>ی</w:t>
      </w:r>
      <w:r w:rsidRPr="00175AA0">
        <w:rPr>
          <w:rFonts w:hint="eastAsia"/>
          <w:rtl/>
          <w:lang w:bidi="fa-IR"/>
        </w:rPr>
        <w:t>م‌بند</w:t>
      </w:r>
      <w:r w:rsidRPr="00175AA0">
        <w:rPr>
          <w:rFonts w:hint="cs"/>
          <w:rtl/>
          <w:lang w:bidi="fa-IR"/>
        </w:rPr>
        <w:t>ی‌</w:t>
      </w:r>
      <w:r w:rsidRPr="00175AA0">
        <w:rPr>
          <w:rFonts w:hint="eastAsia"/>
          <w:rtl/>
          <w:lang w:bidi="fa-IR"/>
        </w:rPr>
        <w:t>ها</w:t>
      </w:r>
      <w:r w:rsidRPr="00175AA0">
        <w:rPr>
          <w:rFonts w:hint="cs"/>
          <w:rtl/>
          <w:lang w:bidi="fa-IR"/>
        </w:rPr>
        <w:t>ی</w:t>
      </w:r>
      <w:r w:rsidRPr="00175AA0">
        <w:rPr>
          <w:rtl/>
          <w:lang w:bidi="fa-IR"/>
        </w:rPr>
        <w:t xml:space="preserve"> مربوط به عقب ماندگ</w:t>
      </w:r>
      <w:r w:rsidRPr="00175AA0">
        <w:rPr>
          <w:rFonts w:hint="cs"/>
          <w:rtl/>
          <w:lang w:bidi="fa-IR"/>
        </w:rPr>
        <w:t>ی</w:t>
      </w:r>
      <w:r w:rsidRPr="00175AA0">
        <w:rPr>
          <w:rtl/>
          <w:lang w:bidi="fa-IR"/>
        </w:rPr>
        <w:t xml:space="preserve"> ذهن</w:t>
      </w:r>
      <w:r w:rsidRPr="00175AA0">
        <w:rPr>
          <w:rFonts w:hint="cs"/>
          <w:rtl/>
          <w:lang w:bidi="fa-IR"/>
        </w:rPr>
        <w:t>ی</w:t>
      </w:r>
      <w:r w:rsidRPr="00175AA0">
        <w:rPr>
          <w:rtl/>
          <w:lang w:bidi="fa-IR"/>
        </w:rPr>
        <w:t xml:space="preserve"> را با توجه به نوع و مهارت مورد نظر نشان م</w:t>
      </w:r>
      <w:r w:rsidRPr="00175AA0">
        <w:rPr>
          <w:rFonts w:hint="cs"/>
          <w:rtl/>
          <w:lang w:bidi="fa-IR"/>
        </w:rPr>
        <w:t>ی‌</w:t>
      </w:r>
      <w:r w:rsidRPr="00175AA0">
        <w:rPr>
          <w:rFonts w:hint="eastAsia"/>
          <w:rtl/>
          <w:lang w:bidi="fa-IR"/>
        </w:rPr>
        <w:t>دهد</w:t>
      </w:r>
      <w:r w:rsidR="00051940">
        <w:rPr>
          <w:rFonts w:hint="cs"/>
          <w:rtl/>
          <w:lang w:bidi="fa-IR"/>
        </w:rPr>
        <w:t xml:space="preserve"> </w:t>
      </w:r>
      <w:r w:rsidR="00051940">
        <w:rPr>
          <w:rtl/>
          <w:lang w:bidi="fa-IR"/>
        </w:rPr>
        <w:fldChar w:fldCharType="begin"/>
      </w:r>
      <w:r w:rsidR="00051940">
        <w:rPr>
          <w:rtl/>
          <w:lang w:bidi="fa-IR"/>
        </w:rPr>
        <w:instrText xml:space="preserve"> </w:instrText>
      </w:r>
      <w:r w:rsidR="00051940">
        <w:rPr>
          <w:lang w:bidi="fa-IR"/>
        </w:rPr>
        <w:instrText>ADDIN EN.CITE &lt;EndNote&gt;&lt;Cite&gt;&lt;Author&gt;Neri&lt;/Author&gt;&lt;Year&gt;2018&lt;/Year&gt;&lt;RecNum&gt;222&lt;/RecNum&gt;&lt;DisplayText&gt;(14)&lt;/DisplayText&gt;&lt;record&gt;&lt;rec-number&gt;222&lt;/rec-number&gt;&lt;foreign-keys&gt;&lt;key app="EN" db-id="ewf0dtppvr0at6evzrivp5sfwp9a5dd52rdf" timestamp="1652896501"&gt;222&lt;</w:instrText>
      </w:r>
      <w:r w:rsidR="00051940">
        <w:rPr>
          <w:rtl/>
          <w:lang w:bidi="fa-IR"/>
        </w:rPr>
        <w:instrText>/</w:instrText>
      </w:r>
      <w:r w:rsidR="00051940">
        <w:rPr>
          <w:lang w:bidi="fa-IR"/>
        </w:rPr>
        <w:instrText>key&gt;&lt;/foreign-keys&gt;&lt;ref-type name="Journal Article"&gt;17&lt;/ref-type&gt;&lt;contributors&gt;&lt;authors&gt;&lt;author&gt;Neri, Giovanni&lt;/author&gt;&lt;author&gt;Schwartz, Charles E&lt;/author&gt;&lt;author&gt;Lubs, Herbert A&lt;/author&gt;&lt;author&gt;Stevenson, Roger E&lt;/author&gt;&lt;/authors&gt;&lt;/contributors&gt;&lt;titles</w:instrText>
      </w:r>
      <w:r w:rsidR="00051940">
        <w:rPr>
          <w:rtl/>
          <w:lang w:bidi="fa-IR"/>
        </w:rPr>
        <w:instrText>&gt;&lt;</w:instrText>
      </w:r>
      <w:r w:rsidR="00051940">
        <w:rPr>
          <w:lang w:bidi="fa-IR"/>
        </w:rPr>
        <w:instrText>title&gt;X‐linked intellectual disability update 2017&lt;/title&gt;&lt;secondary-title&gt;American journal of medical genetics Part A&lt;/secondary-title&gt;&lt;/titles&gt;&lt;periodical&gt;&lt;full-title&gt;American Journal of Medical Genetics Part A&lt;/full-title&gt;&lt;/periodical&gt;&lt;pages&gt;1375-138</w:instrText>
      </w:r>
      <w:r w:rsidR="00051940">
        <w:rPr>
          <w:rtl/>
          <w:lang w:bidi="fa-IR"/>
        </w:rPr>
        <w:instrText>8&lt;/</w:instrText>
      </w:r>
      <w:r w:rsidR="00051940">
        <w:rPr>
          <w:lang w:bidi="fa-IR"/>
        </w:rPr>
        <w:instrText>pages&gt;&lt;volume&gt;176&lt;/volume&gt;&lt;number&gt;6&lt;/number&gt;&lt;dates&gt;&lt;year&gt;2018&lt;/year&gt;&lt;/dates&gt;&lt;isbn&gt;1552-4825&lt;/isbn&gt;&lt;urls&gt;&lt;/urls&gt;&lt;/record&gt;&lt;/Cite&gt;&lt;/EndNote&gt;</w:instrText>
      </w:r>
      <w:r w:rsidR="00051940">
        <w:rPr>
          <w:rtl/>
          <w:lang w:bidi="fa-IR"/>
        </w:rPr>
        <w:fldChar w:fldCharType="separate"/>
      </w:r>
      <w:r w:rsidR="00051940">
        <w:rPr>
          <w:noProof/>
          <w:rtl/>
          <w:lang w:bidi="fa-IR"/>
        </w:rPr>
        <w:t>(14)</w:t>
      </w:r>
      <w:r w:rsidR="00051940">
        <w:rPr>
          <w:rtl/>
          <w:lang w:bidi="fa-IR"/>
        </w:rPr>
        <w:fldChar w:fldCharType="end"/>
      </w:r>
      <w:r w:rsidR="00741B4E">
        <w:rPr>
          <w:rFonts w:hint="cs"/>
          <w:rtl/>
          <w:lang w:bidi="fa-IR"/>
        </w:rPr>
        <w:t>.</w:t>
      </w:r>
    </w:p>
    <w:p w14:paraId="548715AE" w14:textId="77777777" w:rsidR="00F707AC" w:rsidRDefault="00F707AC" w:rsidP="004430C0">
      <w:pPr>
        <w:bidi/>
        <w:spacing w:line="360" w:lineRule="auto"/>
        <w:jc w:val="both"/>
        <w:rPr>
          <w:rtl/>
          <w:lang w:bidi="fa-IR"/>
        </w:rPr>
      </w:pPr>
    </w:p>
    <w:p w14:paraId="5D57A7C0" w14:textId="77777777" w:rsidR="00A2455C" w:rsidRPr="00050585" w:rsidRDefault="00741B4E" w:rsidP="004430C0">
      <w:pPr>
        <w:bidi/>
        <w:spacing w:line="360" w:lineRule="auto"/>
        <w:jc w:val="center"/>
        <w:rPr>
          <w:b/>
          <w:bCs/>
          <w:sz w:val="22"/>
          <w:szCs w:val="24"/>
          <w:rtl/>
          <w:lang w:bidi="fa-IR"/>
        </w:rPr>
      </w:pPr>
      <w:r>
        <w:rPr>
          <w:rFonts w:hint="cs"/>
          <w:b/>
          <w:bCs/>
          <w:sz w:val="22"/>
          <w:szCs w:val="24"/>
          <w:rtl/>
          <w:lang w:bidi="fa-IR"/>
        </w:rPr>
        <w:t xml:space="preserve">جدول 1-1: </w:t>
      </w:r>
      <w:r w:rsidR="00A2455C" w:rsidRPr="00050585">
        <w:rPr>
          <w:b/>
          <w:bCs/>
          <w:sz w:val="22"/>
          <w:szCs w:val="24"/>
          <w:rtl/>
          <w:lang w:bidi="fa-IR"/>
        </w:rPr>
        <w:t>تقس</w:t>
      </w:r>
      <w:r w:rsidR="00A2455C" w:rsidRPr="00050585">
        <w:rPr>
          <w:rFonts w:hint="cs"/>
          <w:b/>
          <w:bCs/>
          <w:sz w:val="22"/>
          <w:szCs w:val="24"/>
          <w:rtl/>
          <w:lang w:bidi="fa-IR"/>
        </w:rPr>
        <w:t>ی</w:t>
      </w:r>
      <w:r w:rsidR="00A2455C" w:rsidRPr="00050585">
        <w:rPr>
          <w:rFonts w:hint="eastAsia"/>
          <w:b/>
          <w:bCs/>
          <w:sz w:val="22"/>
          <w:szCs w:val="24"/>
          <w:rtl/>
          <w:lang w:bidi="fa-IR"/>
        </w:rPr>
        <w:t>م‌بند</w:t>
      </w:r>
      <w:r w:rsidR="00A2455C" w:rsidRPr="00050585">
        <w:rPr>
          <w:rFonts w:hint="cs"/>
          <w:b/>
          <w:bCs/>
          <w:sz w:val="22"/>
          <w:szCs w:val="24"/>
          <w:rtl/>
          <w:lang w:bidi="fa-IR"/>
        </w:rPr>
        <w:t>ی‌</w:t>
      </w:r>
      <w:r w:rsidR="00A2455C" w:rsidRPr="00050585">
        <w:rPr>
          <w:rFonts w:hint="eastAsia"/>
          <w:b/>
          <w:bCs/>
          <w:sz w:val="22"/>
          <w:szCs w:val="24"/>
          <w:rtl/>
          <w:lang w:bidi="fa-IR"/>
        </w:rPr>
        <w:t>ها</w:t>
      </w:r>
      <w:r w:rsidR="00A2455C" w:rsidRPr="00050585">
        <w:rPr>
          <w:rFonts w:hint="cs"/>
          <w:b/>
          <w:bCs/>
          <w:sz w:val="22"/>
          <w:szCs w:val="24"/>
          <w:rtl/>
          <w:lang w:bidi="fa-IR"/>
        </w:rPr>
        <w:t>ی</w:t>
      </w:r>
      <w:r w:rsidR="00A2455C" w:rsidRPr="00050585">
        <w:rPr>
          <w:b/>
          <w:bCs/>
          <w:sz w:val="22"/>
          <w:szCs w:val="24"/>
          <w:rtl/>
          <w:lang w:bidi="fa-IR"/>
        </w:rPr>
        <w:t xml:space="preserve"> مربوط به عقب ماندگ</w:t>
      </w:r>
      <w:r w:rsidR="00A2455C" w:rsidRPr="00050585">
        <w:rPr>
          <w:rFonts w:hint="cs"/>
          <w:b/>
          <w:bCs/>
          <w:sz w:val="22"/>
          <w:szCs w:val="24"/>
          <w:rtl/>
          <w:lang w:bidi="fa-IR"/>
        </w:rPr>
        <w:t>ی</w:t>
      </w:r>
      <w:r w:rsidR="00A2455C" w:rsidRPr="00050585">
        <w:rPr>
          <w:b/>
          <w:bCs/>
          <w:sz w:val="22"/>
          <w:szCs w:val="24"/>
          <w:rtl/>
          <w:lang w:bidi="fa-IR"/>
        </w:rPr>
        <w:t xml:space="preserve"> ذهن</w:t>
      </w:r>
      <w:r w:rsidR="00A2455C" w:rsidRPr="00050585">
        <w:rPr>
          <w:rFonts w:hint="cs"/>
          <w:b/>
          <w:bCs/>
          <w:sz w:val="22"/>
          <w:szCs w:val="24"/>
          <w:rtl/>
          <w:lang w:bidi="fa-IR"/>
        </w:rPr>
        <w:t>ی</w:t>
      </w:r>
      <w:r w:rsidR="00A2455C" w:rsidRPr="00050585">
        <w:rPr>
          <w:b/>
          <w:bCs/>
          <w:sz w:val="22"/>
          <w:szCs w:val="24"/>
          <w:rtl/>
          <w:lang w:bidi="fa-IR"/>
        </w:rPr>
        <w:t xml:space="preserve"> با توجه به نوع و مهارت مورد نظر</w:t>
      </w:r>
    </w:p>
    <w:tbl>
      <w:tblPr>
        <w:tblStyle w:val="GridTable6Colorful-Accent3"/>
        <w:bidiVisual/>
        <w:tblW w:w="0" w:type="auto"/>
        <w:tblInd w:w="393" w:type="dxa"/>
        <w:tblLook w:val="04A0" w:firstRow="1" w:lastRow="0" w:firstColumn="1" w:lastColumn="0" w:noHBand="0" w:noVBand="1"/>
      </w:tblPr>
      <w:tblGrid>
        <w:gridCol w:w="3458"/>
        <w:gridCol w:w="1440"/>
        <w:gridCol w:w="3135"/>
      </w:tblGrid>
      <w:tr w:rsidR="00175AA0" w14:paraId="709711E0" w14:textId="77777777" w:rsidTr="00A2455C">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3458" w:type="dxa"/>
          </w:tcPr>
          <w:p w14:paraId="06CB4E0A" w14:textId="77777777" w:rsidR="00175AA0" w:rsidRPr="00A2455C" w:rsidRDefault="00175AA0" w:rsidP="004430C0">
            <w:pPr>
              <w:bidi/>
              <w:spacing w:line="360" w:lineRule="auto"/>
              <w:jc w:val="center"/>
              <w:rPr>
                <w:color w:val="auto"/>
                <w:rtl/>
                <w:lang w:bidi="fa-IR"/>
              </w:rPr>
            </w:pPr>
            <w:r w:rsidRPr="00A2455C">
              <w:rPr>
                <w:color w:val="auto"/>
                <w:rtl/>
                <w:lang w:bidi="fa-IR"/>
              </w:rPr>
              <w:t>مهارت مورد انتظار</w:t>
            </w:r>
          </w:p>
        </w:tc>
        <w:tc>
          <w:tcPr>
            <w:tcW w:w="1440" w:type="dxa"/>
          </w:tcPr>
          <w:p w14:paraId="407D8E94" w14:textId="77777777" w:rsidR="00175AA0" w:rsidRPr="00A2455C" w:rsidRDefault="00175AA0" w:rsidP="004430C0">
            <w:pPr>
              <w:bidi/>
              <w:spacing w:line="360" w:lineRule="auto"/>
              <w:jc w:val="center"/>
              <w:cnfStyle w:val="100000000000" w:firstRow="1" w:lastRow="0" w:firstColumn="0" w:lastColumn="0" w:oddVBand="0" w:evenVBand="0" w:oddHBand="0" w:evenHBand="0" w:firstRowFirstColumn="0" w:firstRowLastColumn="0" w:lastRowFirstColumn="0" w:lastRowLastColumn="0"/>
              <w:rPr>
                <w:color w:val="auto"/>
                <w:rtl/>
                <w:lang w:bidi="fa-IR"/>
              </w:rPr>
            </w:pPr>
            <w:r w:rsidRPr="00A2455C">
              <w:rPr>
                <w:color w:val="auto"/>
                <w:rtl/>
                <w:lang w:bidi="fa-IR"/>
              </w:rPr>
              <w:t>نوع</w:t>
            </w:r>
          </w:p>
        </w:tc>
        <w:tc>
          <w:tcPr>
            <w:tcW w:w="3135" w:type="dxa"/>
          </w:tcPr>
          <w:p w14:paraId="2BD39F68" w14:textId="77777777" w:rsidR="00175AA0" w:rsidRPr="00A2455C" w:rsidRDefault="00175AA0" w:rsidP="004430C0">
            <w:pPr>
              <w:bidi/>
              <w:spacing w:line="360" w:lineRule="auto"/>
              <w:jc w:val="center"/>
              <w:cnfStyle w:val="100000000000" w:firstRow="1" w:lastRow="0" w:firstColumn="0" w:lastColumn="0" w:oddVBand="0" w:evenVBand="0" w:oddHBand="0" w:evenHBand="0" w:firstRowFirstColumn="0" w:firstRowLastColumn="0" w:lastRowFirstColumn="0" w:lastRowLastColumn="0"/>
              <w:rPr>
                <w:color w:val="auto"/>
                <w:rtl/>
                <w:lang w:bidi="fa-IR"/>
              </w:rPr>
            </w:pPr>
            <w:r w:rsidRPr="00A2455C">
              <w:rPr>
                <w:color w:val="auto"/>
                <w:rtl/>
                <w:lang w:bidi="fa-IR"/>
              </w:rPr>
              <w:t>بهره هوش</w:t>
            </w:r>
          </w:p>
        </w:tc>
      </w:tr>
      <w:tr w:rsidR="00175AA0" w14:paraId="0A3C4118" w14:textId="77777777" w:rsidTr="00A2455C">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458" w:type="dxa"/>
          </w:tcPr>
          <w:p w14:paraId="6E95A7F2" w14:textId="77777777" w:rsidR="00175AA0" w:rsidRPr="00A2455C" w:rsidRDefault="00A2455C" w:rsidP="004430C0">
            <w:pPr>
              <w:bidi/>
              <w:spacing w:line="360" w:lineRule="auto"/>
              <w:jc w:val="center"/>
              <w:rPr>
                <w:color w:val="auto"/>
                <w:rtl/>
                <w:lang w:bidi="fa-IR"/>
              </w:rPr>
            </w:pPr>
            <w:r w:rsidRPr="00A2455C">
              <w:rPr>
                <w:color w:val="auto"/>
                <w:rtl/>
                <w:lang w:bidi="fa-IR"/>
              </w:rPr>
              <w:t>آموزش‌پذ</w:t>
            </w:r>
            <w:r w:rsidRPr="00A2455C">
              <w:rPr>
                <w:rFonts w:hint="cs"/>
                <w:color w:val="auto"/>
                <w:rtl/>
                <w:lang w:bidi="fa-IR"/>
              </w:rPr>
              <w:t>ی</w:t>
            </w:r>
            <w:r w:rsidRPr="00A2455C">
              <w:rPr>
                <w:rFonts w:hint="eastAsia"/>
                <w:color w:val="auto"/>
                <w:rtl/>
                <w:lang w:bidi="fa-IR"/>
              </w:rPr>
              <w:t>ر</w:t>
            </w:r>
          </w:p>
        </w:tc>
        <w:tc>
          <w:tcPr>
            <w:tcW w:w="1440" w:type="dxa"/>
          </w:tcPr>
          <w:p w14:paraId="7E58EC91" w14:textId="77777777" w:rsidR="00175AA0" w:rsidRPr="00A2455C" w:rsidRDefault="00A2455C" w:rsidP="004430C0">
            <w:pPr>
              <w:bidi/>
              <w:spacing w:line="360" w:lineRule="auto"/>
              <w:jc w:val="center"/>
              <w:cnfStyle w:val="000000100000" w:firstRow="0" w:lastRow="0" w:firstColumn="0" w:lastColumn="0" w:oddVBand="0" w:evenVBand="0" w:oddHBand="1" w:evenHBand="0" w:firstRowFirstColumn="0" w:firstRowLastColumn="0" w:lastRowFirstColumn="0" w:lastRowLastColumn="0"/>
              <w:rPr>
                <w:color w:val="auto"/>
                <w:rtl/>
                <w:lang w:bidi="fa-IR"/>
              </w:rPr>
            </w:pPr>
            <w:r w:rsidRPr="00A2455C">
              <w:rPr>
                <w:color w:val="auto"/>
                <w:rtl/>
                <w:lang w:bidi="fa-IR"/>
              </w:rPr>
              <w:t>خف</w:t>
            </w:r>
            <w:r w:rsidRPr="00A2455C">
              <w:rPr>
                <w:rFonts w:hint="cs"/>
                <w:color w:val="auto"/>
                <w:rtl/>
                <w:lang w:bidi="fa-IR"/>
              </w:rPr>
              <w:t>ی</w:t>
            </w:r>
            <w:r w:rsidRPr="00A2455C">
              <w:rPr>
                <w:rFonts w:hint="eastAsia"/>
                <w:color w:val="auto"/>
                <w:rtl/>
                <w:lang w:bidi="fa-IR"/>
              </w:rPr>
              <w:t>ف</w:t>
            </w:r>
          </w:p>
        </w:tc>
        <w:tc>
          <w:tcPr>
            <w:tcW w:w="3135" w:type="dxa"/>
          </w:tcPr>
          <w:p w14:paraId="3478680B" w14:textId="77777777" w:rsidR="00175AA0" w:rsidRPr="00A2455C" w:rsidRDefault="00A2455C" w:rsidP="004430C0">
            <w:pPr>
              <w:bidi/>
              <w:spacing w:line="360" w:lineRule="auto"/>
              <w:jc w:val="center"/>
              <w:cnfStyle w:val="000000100000" w:firstRow="0" w:lastRow="0" w:firstColumn="0" w:lastColumn="0" w:oddVBand="0" w:evenVBand="0" w:oddHBand="1" w:evenHBand="0" w:firstRowFirstColumn="0" w:firstRowLastColumn="0" w:lastRowFirstColumn="0" w:lastRowLastColumn="0"/>
              <w:rPr>
                <w:color w:val="auto"/>
                <w:rtl/>
                <w:lang w:bidi="fa-IR"/>
              </w:rPr>
            </w:pPr>
            <w:r w:rsidRPr="00A2455C">
              <w:rPr>
                <w:color w:val="auto"/>
                <w:rtl/>
                <w:lang w:bidi="fa-IR"/>
              </w:rPr>
              <w:t>۵۰ تا ۷۰</w:t>
            </w:r>
          </w:p>
        </w:tc>
      </w:tr>
      <w:tr w:rsidR="00175AA0" w14:paraId="5DA65733" w14:textId="77777777" w:rsidTr="00A2455C">
        <w:trPr>
          <w:trHeight w:val="435"/>
        </w:trPr>
        <w:tc>
          <w:tcPr>
            <w:cnfStyle w:val="001000000000" w:firstRow="0" w:lastRow="0" w:firstColumn="1" w:lastColumn="0" w:oddVBand="0" w:evenVBand="0" w:oddHBand="0" w:evenHBand="0" w:firstRowFirstColumn="0" w:firstRowLastColumn="0" w:lastRowFirstColumn="0" w:lastRowLastColumn="0"/>
            <w:tcW w:w="3458" w:type="dxa"/>
          </w:tcPr>
          <w:p w14:paraId="4499FA0E" w14:textId="77777777" w:rsidR="00175AA0" w:rsidRPr="00A2455C" w:rsidRDefault="00A2455C" w:rsidP="004430C0">
            <w:pPr>
              <w:bidi/>
              <w:spacing w:line="360" w:lineRule="auto"/>
              <w:jc w:val="center"/>
              <w:rPr>
                <w:color w:val="auto"/>
                <w:rtl/>
                <w:lang w:bidi="fa-IR"/>
              </w:rPr>
            </w:pPr>
            <w:r w:rsidRPr="00A2455C">
              <w:rPr>
                <w:color w:val="auto"/>
                <w:rtl/>
                <w:lang w:bidi="fa-IR"/>
              </w:rPr>
              <w:t>ترب</w:t>
            </w:r>
            <w:r w:rsidRPr="00A2455C">
              <w:rPr>
                <w:rFonts w:hint="cs"/>
                <w:color w:val="auto"/>
                <w:rtl/>
                <w:lang w:bidi="fa-IR"/>
              </w:rPr>
              <w:t>ی</w:t>
            </w:r>
            <w:r w:rsidRPr="00A2455C">
              <w:rPr>
                <w:rFonts w:hint="eastAsia"/>
                <w:color w:val="auto"/>
                <w:rtl/>
                <w:lang w:bidi="fa-IR"/>
              </w:rPr>
              <w:t>ت‌پذ</w:t>
            </w:r>
            <w:r w:rsidRPr="00A2455C">
              <w:rPr>
                <w:rFonts w:hint="cs"/>
                <w:color w:val="auto"/>
                <w:rtl/>
                <w:lang w:bidi="fa-IR"/>
              </w:rPr>
              <w:t>ی</w:t>
            </w:r>
            <w:r w:rsidRPr="00A2455C">
              <w:rPr>
                <w:rFonts w:hint="eastAsia"/>
                <w:color w:val="auto"/>
                <w:rtl/>
                <w:lang w:bidi="fa-IR"/>
              </w:rPr>
              <w:t>ر</w:t>
            </w:r>
            <w:r w:rsidRPr="00A2455C">
              <w:rPr>
                <w:color w:val="auto"/>
                <w:rtl/>
                <w:lang w:bidi="fa-IR"/>
              </w:rPr>
              <w:t xml:space="preserve"> بالا</w:t>
            </w:r>
          </w:p>
        </w:tc>
        <w:tc>
          <w:tcPr>
            <w:tcW w:w="1440" w:type="dxa"/>
          </w:tcPr>
          <w:p w14:paraId="621AB7BC" w14:textId="77777777" w:rsidR="00175AA0" w:rsidRPr="00A2455C" w:rsidRDefault="00A2455C" w:rsidP="004430C0">
            <w:pPr>
              <w:bidi/>
              <w:spacing w:line="360" w:lineRule="auto"/>
              <w:jc w:val="center"/>
              <w:cnfStyle w:val="000000000000" w:firstRow="0" w:lastRow="0" w:firstColumn="0" w:lastColumn="0" w:oddVBand="0" w:evenVBand="0" w:oddHBand="0" w:evenHBand="0" w:firstRowFirstColumn="0" w:firstRowLastColumn="0" w:lastRowFirstColumn="0" w:lastRowLastColumn="0"/>
              <w:rPr>
                <w:color w:val="auto"/>
                <w:rtl/>
                <w:lang w:bidi="fa-IR"/>
              </w:rPr>
            </w:pPr>
            <w:r w:rsidRPr="00A2455C">
              <w:rPr>
                <w:color w:val="auto"/>
                <w:rtl/>
                <w:lang w:bidi="fa-IR"/>
              </w:rPr>
              <w:t>متوسط</w:t>
            </w:r>
          </w:p>
        </w:tc>
        <w:tc>
          <w:tcPr>
            <w:tcW w:w="3135" w:type="dxa"/>
          </w:tcPr>
          <w:p w14:paraId="3607A088" w14:textId="77777777" w:rsidR="00175AA0" w:rsidRPr="00A2455C" w:rsidRDefault="00A2455C" w:rsidP="004430C0">
            <w:pPr>
              <w:bidi/>
              <w:spacing w:line="360" w:lineRule="auto"/>
              <w:jc w:val="center"/>
              <w:cnfStyle w:val="000000000000" w:firstRow="0" w:lastRow="0" w:firstColumn="0" w:lastColumn="0" w:oddVBand="0" w:evenVBand="0" w:oddHBand="0" w:evenHBand="0" w:firstRowFirstColumn="0" w:firstRowLastColumn="0" w:lastRowFirstColumn="0" w:lastRowLastColumn="0"/>
              <w:rPr>
                <w:color w:val="auto"/>
                <w:rtl/>
                <w:lang w:bidi="fa-IR"/>
              </w:rPr>
            </w:pPr>
            <w:r w:rsidRPr="00A2455C">
              <w:rPr>
                <w:color w:val="auto"/>
                <w:rtl/>
                <w:lang w:bidi="fa-IR"/>
              </w:rPr>
              <w:t>۳۵ تا ۵۰</w:t>
            </w:r>
          </w:p>
        </w:tc>
      </w:tr>
      <w:tr w:rsidR="00175AA0" w14:paraId="0D4DB836" w14:textId="77777777" w:rsidTr="00A24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8" w:type="dxa"/>
          </w:tcPr>
          <w:p w14:paraId="516C188B" w14:textId="77777777" w:rsidR="00175AA0" w:rsidRPr="00A2455C" w:rsidRDefault="00A2455C" w:rsidP="004430C0">
            <w:pPr>
              <w:bidi/>
              <w:spacing w:line="360" w:lineRule="auto"/>
              <w:jc w:val="center"/>
              <w:rPr>
                <w:color w:val="auto"/>
                <w:rtl/>
                <w:lang w:bidi="fa-IR"/>
              </w:rPr>
            </w:pPr>
            <w:r w:rsidRPr="00A2455C">
              <w:rPr>
                <w:color w:val="auto"/>
                <w:rtl/>
                <w:lang w:bidi="fa-IR"/>
              </w:rPr>
              <w:t>ترب</w:t>
            </w:r>
            <w:r w:rsidRPr="00A2455C">
              <w:rPr>
                <w:rFonts w:hint="cs"/>
                <w:color w:val="auto"/>
                <w:rtl/>
                <w:lang w:bidi="fa-IR"/>
              </w:rPr>
              <w:t>ی</w:t>
            </w:r>
            <w:r w:rsidRPr="00A2455C">
              <w:rPr>
                <w:rFonts w:hint="eastAsia"/>
                <w:color w:val="auto"/>
                <w:rtl/>
                <w:lang w:bidi="fa-IR"/>
              </w:rPr>
              <w:t>ت‌پذ</w:t>
            </w:r>
            <w:r w:rsidRPr="00A2455C">
              <w:rPr>
                <w:rFonts w:hint="cs"/>
                <w:color w:val="auto"/>
                <w:rtl/>
                <w:lang w:bidi="fa-IR"/>
              </w:rPr>
              <w:t>ی</w:t>
            </w:r>
            <w:r w:rsidRPr="00A2455C">
              <w:rPr>
                <w:rFonts w:hint="eastAsia"/>
                <w:color w:val="auto"/>
                <w:rtl/>
                <w:lang w:bidi="fa-IR"/>
              </w:rPr>
              <w:t>ر</w:t>
            </w:r>
            <w:r w:rsidRPr="00A2455C">
              <w:rPr>
                <w:color w:val="auto"/>
                <w:rtl/>
                <w:lang w:bidi="fa-IR"/>
              </w:rPr>
              <w:t xml:space="preserve"> پا</w:t>
            </w:r>
            <w:r w:rsidRPr="00A2455C">
              <w:rPr>
                <w:rFonts w:hint="cs"/>
                <w:color w:val="auto"/>
                <w:rtl/>
                <w:lang w:bidi="fa-IR"/>
              </w:rPr>
              <w:t>یی</w:t>
            </w:r>
            <w:r w:rsidRPr="00A2455C">
              <w:rPr>
                <w:rFonts w:hint="eastAsia"/>
                <w:color w:val="auto"/>
                <w:rtl/>
                <w:lang w:bidi="fa-IR"/>
              </w:rPr>
              <w:t>ن</w:t>
            </w:r>
          </w:p>
        </w:tc>
        <w:tc>
          <w:tcPr>
            <w:tcW w:w="1440" w:type="dxa"/>
          </w:tcPr>
          <w:p w14:paraId="3AF65E3E" w14:textId="77777777" w:rsidR="00175AA0" w:rsidRPr="00A2455C" w:rsidRDefault="00A2455C" w:rsidP="004430C0">
            <w:pPr>
              <w:bidi/>
              <w:spacing w:line="360" w:lineRule="auto"/>
              <w:jc w:val="center"/>
              <w:cnfStyle w:val="000000100000" w:firstRow="0" w:lastRow="0" w:firstColumn="0" w:lastColumn="0" w:oddVBand="0" w:evenVBand="0" w:oddHBand="1" w:evenHBand="0" w:firstRowFirstColumn="0" w:firstRowLastColumn="0" w:lastRowFirstColumn="0" w:lastRowLastColumn="0"/>
              <w:rPr>
                <w:color w:val="auto"/>
                <w:rtl/>
                <w:lang w:bidi="fa-IR"/>
              </w:rPr>
            </w:pPr>
            <w:r w:rsidRPr="00A2455C">
              <w:rPr>
                <w:color w:val="auto"/>
                <w:rtl/>
                <w:lang w:bidi="fa-IR"/>
              </w:rPr>
              <w:t>شد</w:t>
            </w:r>
            <w:r w:rsidRPr="00A2455C">
              <w:rPr>
                <w:rFonts w:hint="cs"/>
                <w:color w:val="auto"/>
                <w:rtl/>
                <w:lang w:bidi="fa-IR"/>
              </w:rPr>
              <w:t>ی</w:t>
            </w:r>
            <w:r w:rsidRPr="00A2455C">
              <w:rPr>
                <w:rFonts w:hint="eastAsia"/>
                <w:color w:val="auto"/>
                <w:rtl/>
                <w:lang w:bidi="fa-IR"/>
              </w:rPr>
              <w:t>د</w:t>
            </w:r>
          </w:p>
        </w:tc>
        <w:tc>
          <w:tcPr>
            <w:tcW w:w="3135" w:type="dxa"/>
          </w:tcPr>
          <w:p w14:paraId="188A50E2" w14:textId="77777777" w:rsidR="00175AA0" w:rsidRPr="00A2455C" w:rsidRDefault="00A2455C" w:rsidP="004430C0">
            <w:pPr>
              <w:bidi/>
              <w:spacing w:line="360" w:lineRule="auto"/>
              <w:jc w:val="center"/>
              <w:cnfStyle w:val="000000100000" w:firstRow="0" w:lastRow="0" w:firstColumn="0" w:lastColumn="0" w:oddVBand="0" w:evenVBand="0" w:oddHBand="1" w:evenHBand="0" w:firstRowFirstColumn="0" w:firstRowLastColumn="0" w:lastRowFirstColumn="0" w:lastRowLastColumn="0"/>
              <w:rPr>
                <w:color w:val="auto"/>
                <w:rtl/>
                <w:lang w:bidi="fa-IR"/>
              </w:rPr>
            </w:pPr>
            <w:r w:rsidRPr="00A2455C">
              <w:rPr>
                <w:color w:val="auto"/>
                <w:rtl/>
                <w:lang w:bidi="fa-IR"/>
              </w:rPr>
              <w:t>۲۵ تا ۳۵</w:t>
            </w:r>
          </w:p>
        </w:tc>
      </w:tr>
      <w:tr w:rsidR="00175AA0" w14:paraId="66F8B5D5" w14:textId="77777777" w:rsidTr="00A2455C">
        <w:tc>
          <w:tcPr>
            <w:cnfStyle w:val="001000000000" w:firstRow="0" w:lastRow="0" w:firstColumn="1" w:lastColumn="0" w:oddVBand="0" w:evenVBand="0" w:oddHBand="0" w:evenHBand="0" w:firstRowFirstColumn="0" w:firstRowLastColumn="0" w:lastRowFirstColumn="0" w:lastRowLastColumn="0"/>
            <w:tcW w:w="3458" w:type="dxa"/>
          </w:tcPr>
          <w:p w14:paraId="79A09561" w14:textId="77777777" w:rsidR="00175AA0" w:rsidRPr="00A2455C" w:rsidRDefault="00A2455C" w:rsidP="004430C0">
            <w:pPr>
              <w:bidi/>
              <w:spacing w:line="360" w:lineRule="auto"/>
              <w:jc w:val="center"/>
              <w:rPr>
                <w:color w:val="auto"/>
                <w:rtl/>
                <w:lang w:bidi="fa-IR"/>
              </w:rPr>
            </w:pPr>
            <w:r w:rsidRPr="00A2455C">
              <w:rPr>
                <w:color w:val="auto"/>
                <w:rtl/>
                <w:lang w:bidi="fa-IR"/>
              </w:rPr>
              <w:t>ا</w:t>
            </w:r>
            <w:r w:rsidRPr="00A2455C">
              <w:rPr>
                <w:rFonts w:hint="cs"/>
                <w:color w:val="auto"/>
                <w:rtl/>
                <w:lang w:bidi="fa-IR"/>
              </w:rPr>
              <w:t>ی</w:t>
            </w:r>
            <w:r w:rsidRPr="00A2455C">
              <w:rPr>
                <w:rFonts w:hint="eastAsia"/>
                <w:color w:val="auto"/>
                <w:rtl/>
                <w:lang w:bidi="fa-IR"/>
              </w:rPr>
              <w:t>زوله،</w:t>
            </w:r>
            <w:r w:rsidRPr="00A2455C">
              <w:rPr>
                <w:color w:val="auto"/>
                <w:rtl/>
                <w:lang w:bidi="fa-IR"/>
              </w:rPr>
              <w:t xml:space="preserve"> ن</w:t>
            </w:r>
            <w:r w:rsidRPr="00A2455C">
              <w:rPr>
                <w:rFonts w:hint="cs"/>
                <w:color w:val="auto"/>
                <w:rtl/>
                <w:lang w:bidi="fa-IR"/>
              </w:rPr>
              <w:t>ی</w:t>
            </w:r>
            <w:r w:rsidRPr="00A2455C">
              <w:rPr>
                <w:rFonts w:hint="eastAsia"/>
                <w:color w:val="auto"/>
                <w:rtl/>
                <w:lang w:bidi="fa-IR"/>
              </w:rPr>
              <w:t>ازمند</w:t>
            </w:r>
            <w:r w:rsidRPr="00A2455C">
              <w:rPr>
                <w:color w:val="auto"/>
                <w:rtl/>
                <w:lang w:bidi="fa-IR"/>
              </w:rPr>
              <w:t xml:space="preserve"> نگهدار</w:t>
            </w:r>
            <w:r w:rsidRPr="00A2455C">
              <w:rPr>
                <w:rFonts w:hint="cs"/>
                <w:color w:val="auto"/>
                <w:rtl/>
                <w:lang w:bidi="fa-IR"/>
              </w:rPr>
              <w:t>ی</w:t>
            </w:r>
            <w:r w:rsidRPr="00A2455C">
              <w:rPr>
                <w:color w:val="auto"/>
                <w:rtl/>
                <w:lang w:bidi="fa-IR"/>
              </w:rPr>
              <w:t xml:space="preserve"> در مؤسسه</w:t>
            </w:r>
          </w:p>
        </w:tc>
        <w:tc>
          <w:tcPr>
            <w:tcW w:w="1440" w:type="dxa"/>
          </w:tcPr>
          <w:p w14:paraId="208F990F" w14:textId="77777777" w:rsidR="00175AA0" w:rsidRPr="00A2455C" w:rsidRDefault="00A2455C" w:rsidP="004430C0">
            <w:pPr>
              <w:bidi/>
              <w:spacing w:line="360" w:lineRule="auto"/>
              <w:jc w:val="center"/>
              <w:cnfStyle w:val="000000000000" w:firstRow="0" w:lastRow="0" w:firstColumn="0" w:lastColumn="0" w:oddVBand="0" w:evenVBand="0" w:oddHBand="0" w:evenHBand="0" w:firstRowFirstColumn="0" w:firstRowLastColumn="0" w:lastRowFirstColumn="0" w:lastRowLastColumn="0"/>
              <w:rPr>
                <w:color w:val="auto"/>
                <w:rtl/>
                <w:lang w:bidi="fa-IR"/>
              </w:rPr>
            </w:pPr>
            <w:r w:rsidRPr="00A2455C">
              <w:rPr>
                <w:color w:val="auto"/>
                <w:rtl/>
                <w:lang w:bidi="fa-IR"/>
              </w:rPr>
              <w:t>عم</w:t>
            </w:r>
            <w:r w:rsidRPr="00A2455C">
              <w:rPr>
                <w:rFonts w:hint="cs"/>
                <w:color w:val="auto"/>
                <w:rtl/>
                <w:lang w:bidi="fa-IR"/>
              </w:rPr>
              <w:t>ی</w:t>
            </w:r>
            <w:r w:rsidRPr="00A2455C">
              <w:rPr>
                <w:rFonts w:hint="eastAsia"/>
                <w:color w:val="auto"/>
                <w:rtl/>
                <w:lang w:bidi="fa-IR"/>
              </w:rPr>
              <w:t>ق</w:t>
            </w:r>
          </w:p>
        </w:tc>
        <w:tc>
          <w:tcPr>
            <w:tcW w:w="3135" w:type="dxa"/>
          </w:tcPr>
          <w:p w14:paraId="3FEFA0CD" w14:textId="77777777" w:rsidR="00175AA0" w:rsidRPr="00A2455C" w:rsidRDefault="00A2455C" w:rsidP="004430C0">
            <w:pPr>
              <w:bidi/>
              <w:spacing w:line="360" w:lineRule="auto"/>
              <w:jc w:val="center"/>
              <w:cnfStyle w:val="000000000000" w:firstRow="0" w:lastRow="0" w:firstColumn="0" w:lastColumn="0" w:oddVBand="0" w:evenVBand="0" w:oddHBand="0" w:evenHBand="0" w:firstRowFirstColumn="0" w:firstRowLastColumn="0" w:lastRowFirstColumn="0" w:lastRowLastColumn="0"/>
              <w:rPr>
                <w:color w:val="auto"/>
                <w:rtl/>
                <w:lang w:bidi="fa-IR"/>
              </w:rPr>
            </w:pPr>
            <w:r w:rsidRPr="00A2455C">
              <w:rPr>
                <w:color w:val="auto"/>
                <w:rtl/>
                <w:lang w:bidi="fa-IR"/>
              </w:rPr>
              <w:t>کمتر از ۲۵</w:t>
            </w:r>
          </w:p>
        </w:tc>
      </w:tr>
    </w:tbl>
    <w:p w14:paraId="6E6492A7" w14:textId="1B25B7E8" w:rsidR="000D6F50" w:rsidRDefault="000D6F50" w:rsidP="004430C0">
      <w:pPr>
        <w:spacing w:line="360" w:lineRule="auto"/>
        <w:jc w:val="center"/>
        <w:rPr>
          <w:lang w:bidi="fa-IR"/>
        </w:rPr>
      </w:pPr>
    </w:p>
    <w:p w14:paraId="110D0ABD" w14:textId="3C61A4C4" w:rsidR="003E73EC" w:rsidRDefault="003E73EC" w:rsidP="004430C0">
      <w:pPr>
        <w:spacing w:line="360" w:lineRule="auto"/>
        <w:jc w:val="center"/>
        <w:rPr>
          <w:lang w:bidi="fa-IR"/>
        </w:rPr>
      </w:pPr>
    </w:p>
    <w:p w14:paraId="08FABE36" w14:textId="77777777" w:rsidR="003E73EC" w:rsidRDefault="003E73EC" w:rsidP="004430C0">
      <w:pPr>
        <w:spacing w:line="360" w:lineRule="auto"/>
        <w:jc w:val="center"/>
        <w:rPr>
          <w:rtl/>
          <w:lang w:bidi="fa-IR"/>
        </w:rPr>
      </w:pPr>
    </w:p>
    <w:p w14:paraId="235B0E8D" w14:textId="77777777" w:rsidR="008E30EB" w:rsidRDefault="008E30EB" w:rsidP="004430C0">
      <w:pPr>
        <w:pStyle w:val="Heading2"/>
        <w:bidi/>
        <w:spacing w:line="360" w:lineRule="auto"/>
        <w:rPr>
          <w:sz w:val="24"/>
          <w:szCs w:val="28"/>
          <w:rtl/>
          <w:lang w:bidi="fa-IR"/>
        </w:rPr>
      </w:pPr>
      <w:bookmarkStart w:id="50" w:name="_Toc98849381"/>
      <w:bookmarkStart w:id="51" w:name="_Toc100432776"/>
      <w:bookmarkStart w:id="52" w:name="_Toc100432856"/>
      <w:bookmarkStart w:id="53" w:name="_Toc103891662"/>
      <w:bookmarkStart w:id="54" w:name="_Toc103957519"/>
      <w:r w:rsidRPr="008E30EB">
        <w:rPr>
          <w:rFonts w:hint="cs"/>
          <w:sz w:val="24"/>
          <w:szCs w:val="28"/>
          <w:rtl/>
          <w:lang w:bidi="fa-IR"/>
        </w:rPr>
        <w:lastRenderedPageBreak/>
        <w:t xml:space="preserve">ب-2- </w:t>
      </w:r>
      <w:bookmarkEnd w:id="50"/>
      <w:bookmarkEnd w:id="51"/>
      <w:bookmarkEnd w:id="52"/>
      <w:r w:rsidR="00346DF5" w:rsidRPr="00346DF5">
        <w:rPr>
          <w:sz w:val="24"/>
          <w:szCs w:val="28"/>
          <w:rtl/>
          <w:lang w:bidi="fa-IR"/>
        </w:rPr>
        <w:t>علل ا</w:t>
      </w:r>
      <w:r w:rsidR="00346DF5" w:rsidRPr="00346DF5">
        <w:rPr>
          <w:rFonts w:hint="cs"/>
          <w:sz w:val="24"/>
          <w:szCs w:val="28"/>
          <w:rtl/>
          <w:lang w:bidi="fa-IR"/>
        </w:rPr>
        <w:t>ی</w:t>
      </w:r>
      <w:r w:rsidR="00346DF5" w:rsidRPr="00346DF5">
        <w:rPr>
          <w:rFonts w:hint="eastAsia"/>
          <w:sz w:val="24"/>
          <w:szCs w:val="28"/>
          <w:rtl/>
          <w:lang w:bidi="fa-IR"/>
        </w:rPr>
        <w:t>جاد</w:t>
      </w:r>
      <w:r w:rsidR="00346DF5" w:rsidRPr="00346DF5">
        <w:rPr>
          <w:sz w:val="24"/>
          <w:szCs w:val="28"/>
          <w:rtl/>
          <w:lang w:bidi="fa-IR"/>
        </w:rPr>
        <w:t xml:space="preserve"> کم توان</w:t>
      </w:r>
      <w:r w:rsidR="00346DF5" w:rsidRPr="00346DF5">
        <w:rPr>
          <w:rFonts w:hint="cs"/>
          <w:sz w:val="24"/>
          <w:szCs w:val="28"/>
          <w:rtl/>
          <w:lang w:bidi="fa-IR"/>
        </w:rPr>
        <w:t>ی</w:t>
      </w:r>
      <w:r w:rsidR="00346DF5" w:rsidRPr="00346DF5">
        <w:rPr>
          <w:sz w:val="24"/>
          <w:szCs w:val="28"/>
          <w:rtl/>
          <w:lang w:bidi="fa-IR"/>
        </w:rPr>
        <w:t xml:space="preserve"> ذهن</w:t>
      </w:r>
      <w:r w:rsidR="00346DF5" w:rsidRPr="00346DF5">
        <w:rPr>
          <w:rFonts w:hint="cs"/>
          <w:sz w:val="24"/>
          <w:szCs w:val="28"/>
          <w:rtl/>
          <w:lang w:bidi="fa-IR"/>
        </w:rPr>
        <w:t>ی</w:t>
      </w:r>
      <w:bookmarkEnd w:id="53"/>
      <w:bookmarkEnd w:id="54"/>
    </w:p>
    <w:p w14:paraId="7749F0B1" w14:textId="7036DC48" w:rsidR="000D6F50" w:rsidRDefault="000D6F50" w:rsidP="004430C0">
      <w:pPr>
        <w:bidi/>
        <w:spacing w:line="360" w:lineRule="auto"/>
        <w:jc w:val="both"/>
        <w:rPr>
          <w:rtl/>
          <w:lang w:bidi="fa-IR"/>
        </w:rPr>
      </w:pPr>
      <w:r>
        <w:rPr>
          <w:rtl/>
          <w:lang w:bidi="fa-IR"/>
        </w:rPr>
        <w:t>کم توان</w:t>
      </w:r>
      <w:r>
        <w:rPr>
          <w:rFonts w:hint="cs"/>
          <w:rtl/>
          <w:lang w:bidi="fa-IR"/>
        </w:rPr>
        <w:t>ی</w:t>
      </w:r>
      <w:r>
        <w:rPr>
          <w:rtl/>
          <w:lang w:bidi="fa-IR"/>
        </w:rPr>
        <w:t xml:space="preserve"> ذهن</w:t>
      </w:r>
      <w:r>
        <w:rPr>
          <w:rFonts w:hint="cs"/>
          <w:rtl/>
          <w:lang w:bidi="fa-IR"/>
        </w:rPr>
        <w:t>ی</w:t>
      </w:r>
      <w:r>
        <w:rPr>
          <w:rtl/>
          <w:lang w:bidi="fa-IR"/>
        </w:rPr>
        <w:t xml:space="preserve"> پ</w:t>
      </w:r>
      <w:r>
        <w:rPr>
          <w:rFonts w:hint="cs"/>
          <w:rtl/>
          <w:lang w:bidi="fa-IR"/>
        </w:rPr>
        <w:t>ی</w:t>
      </w:r>
      <w:r>
        <w:rPr>
          <w:rFonts w:hint="eastAsia"/>
          <w:rtl/>
          <w:lang w:bidi="fa-IR"/>
        </w:rPr>
        <w:t>امد</w:t>
      </w:r>
      <w:r>
        <w:rPr>
          <w:rtl/>
          <w:lang w:bidi="fa-IR"/>
        </w:rPr>
        <w:t xml:space="preserve"> چند</w:t>
      </w:r>
      <w:r>
        <w:rPr>
          <w:rFonts w:hint="cs"/>
          <w:rtl/>
          <w:lang w:bidi="fa-IR"/>
        </w:rPr>
        <w:t>ی</w:t>
      </w:r>
      <w:r>
        <w:rPr>
          <w:rFonts w:hint="eastAsia"/>
          <w:rtl/>
          <w:lang w:bidi="fa-IR"/>
        </w:rPr>
        <w:t>ن</w:t>
      </w:r>
      <w:r>
        <w:rPr>
          <w:rtl/>
          <w:lang w:bidi="fa-IR"/>
        </w:rPr>
        <w:t xml:space="preserve"> علت است که برخ</w:t>
      </w:r>
      <w:r>
        <w:rPr>
          <w:rFonts w:hint="cs"/>
          <w:rtl/>
          <w:lang w:bidi="fa-IR"/>
        </w:rPr>
        <w:t>ی</w:t>
      </w:r>
      <w:r>
        <w:rPr>
          <w:rtl/>
          <w:lang w:bidi="fa-IR"/>
        </w:rPr>
        <w:t xml:space="preserve"> از آن ها شناخته شده و بس</w:t>
      </w:r>
      <w:r>
        <w:rPr>
          <w:rFonts w:hint="cs"/>
          <w:rtl/>
          <w:lang w:bidi="fa-IR"/>
        </w:rPr>
        <w:t>ی</w:t>
      </w:r>
      <w:r>
        <w:rPr>
          <w:rFonts w:hint="eastAsia"/>
          <w:rtl/>
          <w:lang w:bidi="fa-IR"/>
        </w:rPr>
        <w:t>اري</w:t>
      </w:r>
      <w:r>
        <w:rPr>
          <w:rtl/>
          <w:lang w:bidi="fa-IR"/>
        </w:rPr>
        <w:t xml:space="preserve"> د</w:t>
      </w:r>
      <w:r>
        <w:rPr>
          <w:rFonts w:hint="cs"/>
          <w:rtl/>
          <w:lang w:bidi="fa-IR"/>
        </w:rPr>
        <w:t>ی</w:t>
      </w:r>
      <w:r>
        <w:rPr>
          <w:rFonts w:hint="eastAsia"/>
          <w:rtl/>
          <w:lang w:bidi="fa-IR"/>
        </w:rPr>
        <w:t>گر</w:t>
      </w:r>
      <w:r w:rsidR="00051940">
        <w:rPr>
          <w:rtl/>
          <w:lang w:bidi="fa-IR"/>
        </w:rPr>
        <w:t xml:space="preserve"> ناشناخته اند</w:t>
      </w:r>
      <w:r>
        <w:rPr>
          <w:rtl/>
          <w:lang w:bidi="fa-IR"/>
        </w:rPr>
        <w:t>. علت بروز کم توان</w:t>
      </w:r>
      <w:r>
        <w:rPr>
          <w:rFonts w:hint="cs"/>
          <w:rtl/>
          <w:lang w:bidi="fa-IR"/>
        </w:rPr>
        <w:t>ی</w:t>
      </w:r>
      <w:r>
        <w:rPr>
          <w:rtl/>
          <w:lang w:bidi="fa-IR"/>
        </w:rPr>
        <w:t xml:space="preserve"> ذهن</w:t>
      </w:r>
      <w:r>
        <w:rPr>
          <w:rFonts w:hint="cs"/>
          <w:rtl/>
          <w:lang w:bidi="fa-IR"/>
        </w:rPr>
        <w:t>ی</w:t>
      </w:r>
      <w:r>
        <w:rPr>
          <w:rtl/>
          <w:lang w:bidi="fa-IR"/>
        </w:rPr>
        <w:t xml:space="preserve"> براي حدود 30 درصد از تمام</w:t>
      </w:r>
      <w:r>
        <w:rPr>
          <w:rFonts w:hint="cs"/>
          <w:rtl/>
          <w:lang w:bidi="fa-IR"/>
        </w:rPr>
        <w:t>ی</w:t>
      </w:r>
      <w:r>
        <w:rPr>
          <w:rtl/>
          <w:lang w:bidi="fa-IR"/>
        </w:rPr>
        <w:t xml:space="preserve"> افراد ناشناخته است . ا</w:t>
      </w:r>
      <w:r>
        <w:rPr>
          <w:rFonts w:hint="cs"/>
          <w:rtl/>
          <w:lang w:bidi="fa-IR"/>
        </w:rPr>
        <w:t>ی</w:t>
      </w:r>
      <w:r>
        <w:rPr>
          <w:rFonts w:hint="eastAsia"/>
          <w:rtl/>
          <w:lang w:bidi="fa-IR"/>
        </w:rPr>
        <w:t>ن</w:t>
      </w:r>
      <w:r>
        <w:rPr>
          <w:rtl/>
          <w:lang w:bidi="fa-IR"/>
        </w:rPr>
        <w:t xml:space="preserve"> درصد براي افراد با کم توان</w:t>
      </w:r>
      <w:r>
        <w:rPr>
          <w:rFonts w:hint="cs"/>
          <w:rtl/>
          <w:lang w:bidi="fa-IR"/>
        </w:rPr>
        <w:t>ی</w:t>
      </w:r>
      <w:r>
        <w:rPr>
          <w:rtl/>
          <w:lang w:bidi="fa-IR"/>
        </w:rPr>
        <w:t xml:space="preserve"> ذهن</w:t>
      </w:r>
      <w:r>
        <w:rPr>
          <w:rFonts w:hint="cs"/>
          <w:rtl/>
          <w:lang w:bidi="fa-IR"/>
        </w:rPr>
        <w:t>ی</w:t>
      </w:r>
      <w:r>
        <w:rPr>
          <w:rtl/>
          <w:lang w:bidi="fa-IR"/>
        </w:rPr>
        <w:t xml:space="preserve"> خف</w:t>
      </w:r>
      <w:r>
        <w:rPr>
          <w:rFonts w:hint="cs"/>
          <w:rtl/>
          <w:lang w:bidi="fa-IR"/>
        </w:rPr>
        <w:t>ی</w:t>
      </w:r>
      <w:r>
        <w:rPr>
          <w:rFonts w:hint="eastAsia"/>
          <w:rtl/>
          <w:lang w:bidi="fa-IR"/>
        </w:rPr>
        <w:t>ف</w:t>
      </w:r>
      <w:r>
        <w:rPr>
          <w:rtl/>
          <w:lang w:bidi="fa-IR"/>
        </w:rPr>
        <w:t xml:space="preserve"> بس</w:t>
      </w:r>
      <w:r>
        <w:rPr>
          <w:rFonts w:hint="cs"/>
          <w:rtl/>
          <w:lang w:bidi="fa-IR"/>
        </w:rPr>
        <w:t>ی</w:t>
      </w:r>
      <w:r>
        <w:rPr>
          <w:rFonts w:hint="eastAsia"/>
          <w:rtl/>
          <w:lang w:bidi="fa-IR"/>
        </w:rPr>
        <w:t>ار</w:t>
      </w:r>
      <w:r>
        <w:rPr>
          <w:rtl/>
          <w:lang w:bidi="fa-IR"/>
        </w:rPr>
        <w:t xml:space="preserve"> ب</w:t>
      </w:r>
      <w:r>
        <w:rPr>
          <w:rFonts w:hint="cs"/>
          <w:rtl/>
          <w:lang w:bidi="fa-IR"/>
        </w:rPr>
        <w:t>ی</w:t>
      </w:r>
      <w:r>
        <w:rPr>
          <w:rFonts w:hint="eastAsia"/>
          <w:rtl/>
          <w:lang w:bidi="fa-IR"/>
        </w:rPr>
        <w:t>شتر</w:t>
      </w:r>
      <w:r>
        <w:rPr>
          <w:rtl/>
          <w:lang w:bidi="fa-IR"/>
        </w:rPr>
        <w:t xml:space="preserve"> است</w:t>
      </w:r>
      <w:r>
        <w:rPr>
          <w:lang w:bidi="fa-IR"/>
        </w:rPr>
        <w:t>.</w:t>
      </w:r>
      <w:r>
        <w:rPr>
          <w:rFonts w:hint="cs"/>
          <w:rtl/>
          <w:lang w:bidi="fa-IR"/>
        </w:rPr>
        <w:t xml:space="preserve"> </w:t>
      </w:r>
      <w:r>
        <w:rPr>
          <w:rFonts w:hint="eastAsia"/>
          <w:rtl/>
          <w:lang w:bidi="fa-IR"/>
        </w:rPr>
        <w:t>علت</w:t>
      </w:r>
      <w:r>
        <w:rPr>
          <w:rtl/>
          <w:lang w:bidi="fa-IR"/>
        </w:rPr>
        <w:t xml:space="preserve"> هاي احتمال</w:t>
      </w:r>
      <w:r>
        <w:rPr>
          <w:rFonts w:hint="cs"/>
          <w:rtl/>
          <w:lang w:bidi="fa-IR"/>
        </w:rPr>
        <w:t>ی</w:t>
      </w:r>
      <w:r>
        <w:rPr>
          <w:rtl/>
          <w:lang w:bidi="fa-IR"/>
        </w:rPr>
        <w:t xml:space="preserve"> شناخته شده کم توان</w:t>
      </w:r>
      <w:r>
        <w:rPr>
          <w:rFonts w:hint="cs"/>
          <w:rtl/>
          <w:lang w:bidi="fa-IR"/>
        </w:rPr>
        <w:t>ی</w:t>
      </w:r>
      <w:r>
        <w:rPr>
          <w:rtl/>
          <w:lang w:bidi="fa-IR"/>
        </w:rPr>
        <w:t xml:space="preserve"> ذهن</w:t>
      </w:r>
      <w:r>
        <w:rPr>
          <w:rFonts w:hint="cs"/>
          <w:rtl/>
          <w:lang w:bidi="fa-IR"/>
        </w:rPr>
        <w:t>ی</w:t>
      </w:r>
      <w:r>
        <w:rPr>
          <w:rtl/>
          <w:lang w:bidi="fa-IR"/>
        </w:rPr>
        <w:t xml:space="preserve"> عبارتند از عوامل</w:t>
      </w:r>
      <w:r w:rsidR="00051940">
        <w:rPr>
          <w:rFonts w:hint="cs"/>
          <w:rtl/>
          <w:lang w:bidi="fa-IR"/>
        </w:rPr>
        <w:t xml:space="preserve">              </w:t>
      </w:r>
      <w:r>
        <w:rPr>
          <w:rtl/>
          <w:lang w:bidi="fa-IR"/>
        </w:rPr>
        <w:t xml:space="preserve"> اجتماع</w:t>
      </w:r>
      <w:r>
        <w:rPr>
          <w:rFonts w:hint="cs"/>
          <w:rtl/>
          <w:lang w:bidi="fa-IR"/>
        </w:rPr>
        <w:t>ی</w:t>
      </w:r>
      <w:r w:rsidR="00051940">
        <w:rPr>
          <w:rFonts w:cs="Times New Roman" w:hint="cs"/>
          <w:rtl/>
          <w:lang w:bidi="fa-IR"/>
        </w:rPr>
        <w:t>-</w:t>
      </w:r>
      <w:r>
        <w:rPr>
          <w:rtl/>
          <w:lang w:bidi="fa-IR"/>
        </w:rPr>
        <w:t xml:space="preserve"> </w:t>
      </w:r>
      <w:r>
        <w:rPr>
          <w:rFonts w:hint="cs"/>
          <w:rtl/>
          <w:lang w:bidi="fa-IR"/>
        </w:rPr>
        <w:t>فرهنگی</w:t>
      </w:r>
      <w:r>
        <w:rPr>
          <w:rFonts w:hint="eastAsia"/>
          <w:rtl/>
          <w:lang w:bidi="fa-IR"/>
        </w:rPr>
        <w:t>،</w:t>
      </w:r>
      <w:r>
        <w:rPr>
          <w:rtl/>
          <w:lang w:bidi="fa-IR"/>
        </w:rPr>
        <w:t xml:space="preserve"> ناهنجاري هاي کروموزوم</w:t>
      </w:r>
      <w:r>
        <w:rPr>
          <w:rFonts w:hint="cs"/>
          <w:rtl/>
          <w:lang w:bidi="fa-IR"/>
        </w:rPr>
        <w:t>ی</w:t>
      </w:r>
      <w:r>
        <w:rPr>
          <w:rFonts w:hint="eastAsia"/>
          <w:rtl/>
          <w:lang w:bidi="fa-IR"/>
        </w:rPr>
        <w:t>،</w:t>
      </w:r>
      <w:r>
        <w:rPr>
          <w:rtl/>
          <w:lang w:bidi="fa-IR"/>
        </w:rPr>
        <w:t xml:space="preserve"> سوخت و ساز و تغذ</w:t>
      </w:r>
      <w:r>
        <w:rPr>
          <w:rFonts w:hint="cs"/>
          <w:rtl/>
          <w:lang w:bidi="fa-IR"/>
        </w:rPr>
        <w:t>ی</w:t>
      </w:r>
      <w:r>
        <w:rPr>
          <w:rFonts w:hint="eastAsia"/>
          <w:rtl/>
          <w:lang w:bidi="fa-IR"/>
        </w:rPr>
        <w:t>ه،</w:t>
      </w:r>
      <w:r>
        <w:rPr>
          <w:rtl/>
          <w:lang w:bidi="fa-IR"/>
        </w:rPr>
        <w:t xml:space="preserve"> اختلال هاي دوره بارداري (از جمله زود رس</w:t>
      </w:r>
      <w:r>
        <w:rPr>
          <w:rFonts w:hint="cs"/>
          <w:rtl/>
          <w:lang w:bidi="fa-IR"/>
        </w:rPr>
        <w:t>ی</w:t>
      </w:r>
      <w:r>
        <w:rPr>
          <w:rtl/>
          <w:lang w:bidi="fa-IR"/>
        </w:rPr>
        <w:t xml:space="preserve"> ، کمبود وزن هنگام تولد، عفونت هاي دوران بارداري)، کمبود اکس</w:t>
      </w:r>
      <w:r>
        <w:rPr>
          <w:rFonts w:hint="cs"/>
          <w:rtl/>
          <w:lang w:bidi="fa-IR"/>
        </w:rPr>
        <w:t>ی</w:t>
      </w:r>
      <w:r>
        <w:rPr>
          <w:rFonts w:hint="eastAsia"/>
          <w:rtl/>
          <w:lang w:bidi="fa-IR"/>
        </w:rPr>
        <w:t>ژن</w:t>
      </w:r>
      <w:r>
        <w:rPr>
          <w:rtl/>
          <w:lang w:bidi="fa-IR"/>
        </w:rPr>
        <w:t xml:space="preserve"> هنگام تولد، و</w:t>
      </w:r>
      <w:r w:rsidR="00051940">
        <w:rPr>
          <w:rFonts w:hint="cs"/>
          <w:rtl/>
          <w:lang w:bidi="fa-IR"/>
        </w:rPr>
        <w:t xml:space="preserve">... </w:t>
      </w:r>
      <w:r w:rsidR="00051940">
        <w:rPr>
          <w:rtl/>
          <w:lang w:bidi="fa-IR"/>
        </w:rPr>
        <w:fldChar w:fldCharType="begin"/>
      </w:r>
      <w:r w:rsidR="00051940">
        <w:rPr>
          <w:rtl/>
          <w:lang w:bidi="fa-IR"/>
        </w:rPr>
        <w:instrText xml:space="preserve"> </w:instrText>
      </w:r>
      <w:r w:rsidR="00051940">
        <w:rPr>
          <w:lang w:bidi="fa-IR"/>
        </w:rPr>
        <w:instrText>ADDIN EN.CITE &lt;EndNote&gt;&lt;Cite&gt;&lt;Author&gt;Vissers&lt;/Author&gt;&lt;Year&gt;2016&lt;/Year&gt;&lt;RecNum&gt;223&lt;/RecNum&gt;&lt;DisplayText&gt;(15)&lt;/DisplayText&gt;&lt;record&gt;&lt;rec-number&gt;223&lt;/rec-number&gt;&lt;foreign-keys&gt;&lt;key app="EN" db-id="ewf0dtppvr0at6evzrivp5sfwp9a5dd52rdf" timestamp="1652896647"&gt;2</w:instrText>
      </w:r>
      <w:r w:rsidR="00051940">
        <w:rPr>
          <w:rtl/>
          <w:lang w:bidi="fa-IR"/>
        </w:rPr>
        <w:instrText>23&lt;/</w:instrText>
      </w:r>
      <w:r w:rsidR="00051940">
        <w:rPr>
          <w:lang w:bidi="fa-IR"/>
        </w:rPr>
        <w:instrText>key&gt;&lt;/foreign-keys&gt;&lt;ref-type name="Journal Article"&gt;17&lt;/ref-type&gt;&lt;contributors&gt;&lt;authors&gt;&lt;author&gt;Vissers, Lisenka ELM&lt;/author&gt;&lt;author&gt;Gilissen, Christian&lt;/author&gt;&lt;author&gt;Veltman, Joris A&lt;/author&gt;&lt;/authors&gt;&lt;/contributors&gt;&lt;titles&gt;&lt;title&gt;Genetic studies in intellectual disability and related disorders&lt;/title&gt;&lt;secondary-title&gt;Nature Reviews Genetics&lt;/secondary-title&gt;&lt;/titles&gt;&lt;periodical&gt;&lt;full-title&gt;Nature Reviews Genetics&lt;/full-title&gt;&lt;/periodical&gt;&lt;pages&gt;9-18&lt;/pages&gt;&lt;volume&gt;17&lt;/volume&gt;&lt;number&gt;1&lt;/number&gt;&lt;dates&gt;&lt;year&gt;2016&lt;/year&gt;&lt;/dates&gt;&lt;isbn&gt;1471-0064&lt;/isbn&gt;&lt;urls&gt;&lt;/urls&gt;&lt;/record&gt;&lt;/Cite&gt;&lt;/EndNote&gt;</w:instrText>
      </w:r>
      <w:r w:rsidR="00051940">
        <w:rPr>
          <w:rtl/>
          <w:lang w:bidi="fa-IR"/>
        </w:rPr>
        <w:fldChar w:fldCharType="separate"/>
      </w:r>
      <w:r w:rsidR="00051940">
        <w:rPr>
          <w:noProof/>
          <w:rtl/>
          <w:lang w:bidi="fa-IR"/>
        </w:rPr>
        <w:t>(15)</w:t>
      </w:r>
      <w:r w:rsidR="00051940">
        <w:rPr>
          <w:rtl/>
          <w:lang w:bidi="fa-IR"/>
        </w:rPr>
        <w:fldChar w:fldCharType="end"/>
      </w:r>
      <w:r w:rsidR="00051940">
        <w:rPr>
          <w:rFonts w:hint="cs"/>
          <w:rtl/>
          <w:lang w:bidi="fa-IR"/>
        </w:rPr>
        <w:t xml:space="preserve"> </w:t>
      </w:r>
    </w:p>
    <w:p w14:paraId="5D423583" w14:textId="500BBF6D" w:rsidR="0075388E" w:rsidRDefault="00062AA6" w:rsidP="0075388E">
      <w:pPr>
        <w:pStyle w:val="ListParagraph"/>
        <w:numPr>
          <w:ilvl w:val="0"/>
          <w:numId w:val="14"/>
        </w:numPr>
        <w:bidi/>
        <w:spacing w:line="360" w:lineRule="auto"/>
        <w:jc w:val="both"/>
        <w:rPr>
          <w:rtl/>
        </w:rPr>
      </w:pPr>
      <w:r w:rsidRPr="0075388E">
        <w:rPr>
          <w:b/>
          <w:bCs/>
          <w:rtl/>
        </w:rPr>
        <w:t>عوامل قبل از تولد:</w:t>
      </w:r>
      <w:r w:rsidRPr="00062AA6">
        <w:rPr>
          <w:rtl/>
        </w:rPr>
        <w:t xml:space="preserve"> </w:t>
      </w:r>
    </w:p>
    <w:p w14:paraId="6AA39C5A" w14:textId="3AC972B4" w:rsidR="00062AA6" w:rsidRDefault="00062AA6" w:rsidP="0075388E">
      <w:pPr>
        <w:bidi/>
        <w:spacing w:line="360" w:lineRule="auto"/>
        <w:ind w:left="360"/>
        <w:jc w:val="both"/>
        <w:rPr>
          <w:rtl/>
          <w:lang w:bidi="fa-IR"/>
        </w:rPr>
      </w:pPr>
      <w:r w:rsidRPr="00062AA6">
        <w:rPr>
          <w:rtl/>
        </w:rPr>
        <w:t xml:space="preserve">بیشتر شامل تأثیرات ژنتیک و تغییرات کروموزومی می‌شود. ضمن این که عفونت‌های رحمی و ابتلای به بیماری سرخچه و توکسوپلاسموز (بیماری خطرناکی که از طریق گربه منتقل می‌شود) نیز در بروز عارضه نقش دارند. آنچه مسلم است بیشترین علل عقب ماندگی ذهنی همین عوامل قبل از تولد است که از نظر پیشگیری نیز اهمیت دارند، به ویژه عوامل کروموزومی مانند سندرم داون و عوامل عفونی مثل سرخچه و توکسوپلاسموز مادرزادی. در این بین عوامل حین تولد مثل زایمان مشکل و خون‌ریزی جمجمه و اشکالات تنفسی حین زایمان و </w:t>
      </w:r>
      <w:r w:rsidRPr="0075388E">
        <w:rPr>
          <w:rFonts w:cs="Times New Roman" w:hint="cs"/>
          <w:rtl/>
        </w:rPr>
        <w:t>…</w:t>
      </w:r>
      <w:r w:rsidRPr="00062AA6">
        <w:rPr>
          <w:rtl/>
        </w:rPr>
        <w:t xml:space="preserve"> </w:t>
      </w:r>
      <w:r w:rsidRPr="00062AA6">
        <w:rPr>
          <w:rFonts w:hint="cs"/>
          <w:rtl/>
        </w:rPr>
        <w:t>نیز</w:t>
      </w:r>
      <w:r w:rsidRPr="00062AA6">
        <w:rPr>
          <w:rtl/>
        </w:rPr>
        <w:t xml:space="preserve"> </w:t>
      </w:r>
      <w:r w:rsidRPr="00062AA6">
        <w:rPr>
          <w:rFonts w:hint="cs"/>
          <w:rtl/>
        </w:rPr>
        <w:t>مؤثر</w:t>
      </w:r>
      <w:r w:rsidRPr="00062AA6">
        <w:rPr>
          <w:rtl/>
        </w:rPr>
        <w:t xml:space="preserve"> </w:t>
      </w:r>
      <w:r w:rsidRPr="00062AA6">
        <w:rPr>
          <w:rFonts w:hint="cs"/>
          <w:rtl/>
        </w:rPr>
        <w:t>می‌باشند</w:t>
      </w:r>
      <w:r w:rsidR="00051940">
        <w:rPr>
          <w:rFonts w:hint="cs"/>
          <w:rtl/>
        </w:rPr>
        <w:t xml:space="preserve"> </w:t>
      </w:r>
      <w:r w:rsidR="00051940">
        <w:rPr>
          <w:rtl/>
        </w:rPr>
        <w:fldChar w:fldCharType="begin"/>
      </w:r>
      <w:r w:rsidR="00051940">
        <w:rPr>
          <w:rtl/>
        </w:rPr>
        <w:instrText xml:space="preserve"> </w:instrText>
      </w:r>
      <w:r w:rsidR="00051940">
        <w:instrText>ADDIN EN.CITE &lt;EndNote&gt;&lt;Cite&gt;&lt;Author&gt;Lee&lt;/Author&gt;&lt;Year&gt;2019&lt;/Year&gt;&lt;RecNum&gt;224&lt;/RecNum&gt;&lt;DisplayText&gt;(16)&lt;/DisplayText&gt;&lt;record&gt;&lt;rec-number&gt;224&lt;/rec-number&gt;&lt;foreign-keys&gt;&lt;key app="EN" db-id="ewf0dtppvr0at6evzrivp5sfwp9a5dd52rdf" timestamp="1652896696"&gt;224&lt;/key&gt;&lt;/foreign-keys&gt;&lt;ref-type name="Journal Article"&gt;17&lt;/ref-type&gt;&lt;contributors&gt;&lt;authors&gt;&lt;author&gt;Lee, Keun&lt;/author&gt;&lt;author&gt;Cascella, Marco&lt;/author&gt;&lt;author&gt;Marwaha, Raman&lt;/author&gt;&lt;/authors&gt;&lt;/contributors&gt;&lt;titles&gt;&lt;title&gt;Intellectual disability&lt;/title&gt;&lt;/titles&gt;&lt;dates&gt;&lt;year&gt;2019&lt;/year&gt;&lt;/dates&gt;&lt;urls&gt;&lt;/urls&gt;&lt;/record&gt;&lt;/Cite&gt;&lt;/EndNote&gt;</w:instrText>
      </w:r>
      <w:r w:rsidR="00051940">
        <w:rPr>
          <w:rtl/>
        </w:rPr>
        <w:fldChar w:fldCharType="separate"/>
      </w:r>
      <w:r w:rsidR="00051940">
        <w:rPr>
          <w:noProof/>
          <w:rtl/>
        </w:rPr>
        <w:t>(16)</w:t>
      </w:r>
      <w:r w:rsidR="00051940">
        <w:rPr>
          <w:rtl/>
        </w:rPr>
        <w:fldChar w:fldCharType="end"/>
      </w:r>
      <w:r w:rsidR="00051940">
        <w:rPr>
          <w:rFonts w:hint="cs"/>
          <w:rtl/>
          <w:lang w:bidi="fa-IR"/>
        </w:rPr>
        <w:t>.</w:t>
      </w:r>
      <w:r w:rsidR="000D6F50">
        <w:rPr>
          <w:rFonts w:hint="cs"/>
          <w:rtl/>
          <w:lang w:bidi="fa-IR"/>
        </w:rPr>
        <w:t xml:space="preserve"> از دیگر موارد در این مرحله می توان به</w:t>
      </w:r>
    </w:p>
    <w:p w14:paraId="21B211D2" w14:textId="77777777" w:rsidR="000D6F50" w:rsidRDefault="000D6F50" w:rsidP="004430C0">
      <w:pPr>
        <w:bidi/>
        <w:spacing w:line="360" w:lineRule="auto"/>
        <w:ind w:left="360"/>
        <w:jc w:val="both"/>
        <w:rPr>
          <w:rtl/>
          <w:lang w:bidi="fa-IR"/>
        </w:rPr>
      </w:pPr>
      <w:r>
        <w:rPr>
          <w:lang w:bidi="fa-IR"/>
        </w:rPr>
        <w:t xml:space="preserve">- </w:t>
      </w:r>
      <w:r>
        <w:rPr>
          <w:rtl/>
          <w:lang w:bidi="fa-IR"/>
        </w:rPr>
        <w:t>عوامل ارث</w:t>
      </w:r>
      <w:r>
        <w:rPr>
          <w:rFonts w:hint="cs"/>
          <w:rtl/>
          <w:lang w:bidi="fa-IR"/>
        </w:rPr>
        <w:t>ی</w:t>
      </w:r>
      <w:r>
        <w:rPr>
          <w:rtl/>
          <w:lang w:bidi="fa-IR"/>
        </w:rPr>
        <w:t xml:space="preserve"> و ژنت</w:t>
      </w:r>
      <w:r>
        <w:rPr>
          <w:rFonts w:hint="cs"/>
          <w:rtl/>
          <w:lang w:bidi="fa-IR"/>
        </w:rPr>
        <w:t>ی</w:t>
      </w:r>
      <w:r>
        <w:rPr>
          <w:rFonts w:hint="eastAsia"/>
          <w:rtl/>
          <w:lang w:bidi="fa-IR"/>
        </w:rPr>
        <w:t>ک</w:t>
      </w:r>
      <w:r>
        <w:rPr>
          <w:rFonts w:hint="cs"/>
          <w:rtl/>
          <w:lang w:bidi="fa-IR"/>
        </w:rPr>
        <w:t>ی</w:t>
      </w:r>
      <w:r>
        <w:rPr>
          <w:rtl/>
          <w:lang w:bidi="fa-IR"/>
        </w:rPr>
        <w:t xml:space="preserve"> (سندروم داون </w:t>
      </w:r>
      <w:r>
        <w:rPr>
          <w:rFonts w:cs="Times New Roman" w:hint="cs"/>
          <w:rtl/>
          <w:lang w:bidi="fa-IR"/>
        </w:rPr>
        <w:t>–</w:t>
      </w:r>
      <w:r>
        <w:rPr>
          <w:rtl/>
          <w:lang w:bidi="fa-IR"/>
        </w:rPr>
        <w:t xml:space="preserve"> </w:t>
      </w:r>
      <w:r>
        <w:rPr>
          <w:rFonts w:hint="cs"/>
          <w:rtl/>
          <w:lang w:bidi="fa-IR"/>
        </w:rPr>
        <w:t>فنی</w:t>
      </w:r>
      <w:r>
        <w:rPr>
          <w:rFonts w:hint="eastAsia"/>
          <w:rtl/>
          <w:lang w:bidi="fa-IR"/>
        </w:rPr>
        <w:t>ل</w:t>
      </w:r>
      <w:r>
        <w:rPr>
          <w:rtl/>
          <w:lang w:bidi="fa-IR"/>
        </w:rPr>
        <w:t xml:space="preserve"> کتونار</w:t>
      </w:r>
      <w:r>
        <w:rPr>
          <w:rFonts w:hint="cs"/>
          <w:rtl/>
          <w:lang w:bidi="fa-IR"/>
        </w:rPr>
        <w:t>ی</w:t>
      </w:r>
      <w:r>
        <w:rPr>
          <w:rFonts w:hint="eastAsia"/>
          <w:rtl/>
          <w:lang w:bidi="fa-IR"/>
        </w:rPr>
        <w:t>ا</w:t>
      </w:r>
      <w:r>
        <w:rPr>
          <w:rtl/>
          <w:lang w:bidi="fa-IR"/>
        </w:rPr>
        <w:t>)</w:t>
      </w:r>
    </w:p>
    <w:p w14:paraId="4762790F" w14:textId="77777777" w:rsidR="000D6F50" w:rsidRDefault="000D6F50" w:rsidP="004430C0">
      <w:pPr>
        <w:bidi/>
        <w:spacing w:line="360" w:lineRule="auto"/>
        <w:ind w:left="360"/>
        <w:jc w:val="both"/>
        <w:rPr>
          <w:rtl/>
          <w:lang w:bidi="fa-IR"/>
        </w:rPr>
      </w:pPr>
      <w:r>
        <w:rPr>
          <w:lang w:bidi="fa-IR"/>
        </w:rPr>
        <w:t xml:space="preserve">- </w:t>
      </w:r>
      <w:r>
        <w:rPr>
          <w:rtl/>
          <w:lang w:bidi="fa-IR"/>
        </w:rPr>
        <w:t>عوامل ناسازگار</w:t>
      </w:r>
      <w:r>
        <w:rPr>
          <w:rFonts w:hint="cs"/>
          <w:rtl/>
          <w:lang w:bidi="fa-IR"/>
        </w:rPr>
        <w:t>ی</w:t>
      </w:r>
      <w:r>
        <w:rPr>
          <w:rtl/>
          <w:lang w:bidi="fa-IR"/>
        </w:rPr>
        <w:t xml:space="preserve"> خون</w:t>
      </w:r>
      <w:r>
        <w:rPr>
          <w:rFonts w:hint="cs"/>
          <w:rtl/>
          <w:lang w:bidi="fa-IR"/>
        </w:rPr>
        <w:t>ی</w:t>
      </w:r>
    </w:p>
    <w:p w14:paraId="27CB1123" w14:textId="77777777" w:rsidR="000D6F50" w:rsidRDefault="000D6F50" w:rsidP="004430C0">
      <w:pPr>
        <w:bidi/>
        <w:spacing w:line="360" w:lineRule="auto"/>
        <w:ind w:left="360"/>
        <w:jc w:val="both"/>
        <w:rPr>
          <w:rtl/>
          <w:lang w:bidi="fa-IR"/>
        </w:rPr>
      </w:pPr>
      <w:r>
        <w:rPr>
          <w:lang w:bidi="fa-IR"/>
        </w:rPr>
        <w:t xml:space="preserve">- </w:t>
      </w:r>
      <w:r>
        <w:rPr>
          <w:rtl/>
          <w:lang w:bidi="fa-IR"/>
        </w:rPr>
        <w:t>تأث</w:t>
      </w:r>
      <w:r>
        <w:rPr>
          <w:rFonts w:hint="cs"/>
          <w:rtl/>
          <w:lang w:bidi="fa-IR"/>
        </w:rPr>
        <w:t>ی</w:t>
      </w:r>
      <w:r>
        <w:rPr>
          <w:rFonts w:hint="eastAsia"/>
          <w:rtl/>
          <w:lang w:bidi="fa-IR"/>
        </w:rPr>
        <w:t>ر</w:t>
      </w:r>
      <w:r>
        <w:rPr>
          <w:rtl/>
          <w:lang w:bidi="fa-IR"/>
        </w:rPr>
        <w:t xml:space="preserve"> مصرف الکل در والد</w:t>
      </w:r>
      <w:r>
        <w:rPr>
          <w:rFonts w:hint="cs"/>
          <w:rtl/>
          <w:lang w:bidi="fa-IR"/>
        </w:rPr>
        <w:t>ی</w:t>
      </w:r>
      <w:r>
        <w:rPr>
          <w:rFonts w:hint="eastAsia"/>
          <w:rtl/>
          <w:lang w:bidi="fa-IR"/>
        </w:rPr>
        <w:t>ن</w:t>
      </w:r>
    </w:p>
    <w:p w14:paraId="345D39A4" w14:textId="77777777" w:rsidR="000D6F50" w:rsidRDefault="000D6F50" w:rsidP="004430C0">
      <w:pPr>
        <w:bidi/>
        <w:spacing w:line="360" w:lineRule="auto"/>
        <w:ind w:left="360"/>
        <w:jc w:val="both"/>
        <w:rPr>
          <w:rtl/>
          <w:lang w:bidi="fa-IR"/>
        </w:rPr>
      </w:pPr>
      <w:r>
        <w:rPr>
          <w:lang w:bidi="fa-IR"/>
        </w:rPr>
        <w:t xml:space="preserve">- </w:t>
      </w:r>
      <w:r>
        <w:rPr>
          <w:rtl/>
          <w:lang w:bidi="fa-IR"/>
        </w:rPr>
        <w:t>مصرف مواد مخدر در والد</w:t>
      </w:r>
      <w:r>
        <w:rPr>
          <w:rFonts w:hint="cs"/>
          <w:rtl/>
          <w:lang w:bidi="fa-IR"/>
        </w:rPr>
        <w:t>ی</w:t>
      </w:r>
      <w:r>
        <w:rPr>
          <w:rFonts w:hint="eastAsia"/>
          <w:rtl/>
          <w:lang w:bidi="fa-IR"/>
        </w:rPr>
        <w:t>ن</w:t>
      </w:r>
      <w:r>
        <w:rPr>
          <w:rtl/>
          <w:lang w:bidi="fa-IR"/>
        </w:rPr>
        <w:t xml:space="preserve"> بخصوص مادر</w:t>
      </w:r>
    </w:p>
    <w:p w14:paraId="77791ED1" w14:textId="77777777" w:rsidR="000D6F50" w:rsidRDefault="000D6F50" w:rsidP="004430C0">
      <w:pPr>
        <w:bidi/>
        <w:spacing w:line="360" w:lineRule="auto"/>
        <w:ind w:left="360"/>
        <w:jc w:val="both"/>
        <w:rPr>
          <w:rtl/>
          <w:lang w:bidi="fa-IR"/>
        </w:rPr>
      </w:pPr>
      <w:r>
        <w:rPr>
          <w:lang w:bidi="fa-IR"/>
        </w:rPr>
        <w:t xml:space="preserve">- </w:t>
      </w:r>
      <w:r>
        <w:rPr>
          <w:rtl/>
          <w:lang w:bidi="fa-IR"/>
        </w:rPr>
        <w:t>مسموم</w:t>
      </w:r>
      <w:r>
        <w:rPr>
          <w:rFonts w:hint="cs"/>
          <w:rtl/>
          <w:lang w:bidi="fa-IR"/>
        </w:rPr>
        <w:t>ی</w:t>
      </w:r>
      <w:r>
        <w:rPr>
          <w:rFonts w:hint="eastAsia"/>
          <w:rtl/>
          <w:lang w:bidi="fa-IR"/>
        </w:rPr>
        <w:t>ت</w:t>
      </w:r>
      <w:r>
        <w:rPr>
          <w:rtl/>
          <w:lang w:bidi="fa-IR"/>
        </w:rPr>
        <w:t xml:space="preserve"> ها</w:t>
      </w:r>
      <w:r>
        <w:rPr>
          <w:rFonts w:hint="cs"/>
          <w:rtl/>
          <w:lang w:bidi="fa-IR"/>
        </w:rPr>
        <w:t>ی</w:t>
      </w:r>
      <w:r>
        <w:rPr>
          <w:rtl/>
          <w:lang w:bidi="fa-IR"/>
        </w:rPr>
        <w:t xml:space="preserve"> ناش</w:t>
      </w:r>
      <w:r>
        <w:rPr>
          <w:rFonts w:hint="cs"/>
          <w:rtl/>
          <w:lang w:bidi="fa-IR"/>
        </w:rPr>
        <w:t>ی</w:t>
      </w:r>
      <w:r>
        <w:rPr>
          <w:rtl/>
          <w:lang w:bidi="fa-IR"/>
        </w:rPr>
        <w:t xml:space="preserve"> از مصرف داروها و مواد ش</w:t>
      </w:r>
      <w:r>
        <w:rPr>
          <w:rFonts w:hint="cs"/>
          <w:rtl/>
          <w:lang w:bidi="fa-IR"/>
        </w:rPr>
        <w:t>ی</w:t>
      </w:r>
      <w:r>
        <w:rPr>
          <w:rFonts w:hint="eastAsia"/>
          <w:rtl/>
          <w:lang w:bidi="fa-IR"/>
        </w:rPr>
        <w:t>م</w:t>
      </w:r>
      <w:r>
        <w:rPr>
          <w:rFonts w:hint="cs"/>
          <w:rtl/>
          <w:lang w:bidi="fa-IR"/>
        </w:rPr>
        <w:t>ی</w:t>
      </w:r>
      <w:r>
        <w:rPr>
          <w:rFonts w:hint="eastAsia"/>
          <w:rtl/>
          <w:lang w:bidi="fa-IR"/>
        </w:rPr>
        <w:t>ا</w:t>
      </w:r>
      <w:r>
        <w:rPr>
          <w:rFonts w:hint="cs"/>
          <w:rtl/>
          <w:lang w:bidi="fa-IR"/>
        </w:rPr>
        <w:t>یی</w:t>
      </w:r>
      <w:r>
        <w:rPr>
          <w:rtl/>
          <w:lang w:bidi="fa-IR"/>
        </w:rPr>
        <w:t xml:space="preserve"> و مواد غذا</w:t>
      </w:r>
      <w:r>
        <w:rPr>
          <w:rFonts w:hint="cs"/>
          <w:rtl/>
          <w:lang w:bidi="fa-IR"/>
        </w:rPr>
        <w:t>یی</w:t>
      </w:r>
      <w:r>
        <w:rPr>
          <w:rtl/>
          <w:lang w:bidi="fa-IR"/>
        </w:rPr>
        <w:t xml:space="preserve"> در دوران باردار</w:t>
      </w:r>
      <w:r>
        <w:rPr>
          <w:rFonts w:hint="cs"/>
          <w:rtl/>
          <w:lang w:bidi="fa-IR"/>
        </w:rPr>
        <w:t>ی</w:t>
      </w:r>
    </w:p>
    <w:p w14:paraId="7CA03ABF" w14:textId="77777777" w:rsidR="000D6F50" w:rsidRDefault="000D6F50" w:rsidP="004430C0">
      <w:pPr>
        <w:bidi/>
        <w:spacing w:line="360" w:lineRule="auto"/>
        <w:ind w:left="360"/>
        <w:jc w:val="both"/>
        <w:rPr>
          <w:rtl/>
          <w:lang w:bidi="fa-IR"/>
        </w:rPr>
      </w:pPr>
      <w:r>
        <w:rPr>
          <w:lang w:bidi="fa-IR"/>
        </w:rPr>
        <w:lastRenderedPageBreak/>
        <w:t xml:space="preserve">- </w:t>
      </w:r>
      <w:r>
        <w:rPr>
          <w:rtl/>
          <w:lang w:bidi="fa-IR"/>
        </w:rPr>
        <w:t>سوء تغذ</w:t>
      </w:r>
      <w:r>
        <w:rPr>
          <w:rFonts w:hint="cs"/>
          <w:rtl/>
          <w:lang w:bidi="fa-IR"/>
        </w:rPr>
        <w:t>ی</w:t>
      </w:r>
      <w:r>
        <w:rPr>
          <w:rFonts w:hint="eastAsia"/>
          <w:rtl/>
          <w:lang w:bidi="fa-IR"/>
        </w:rPr>
        <w:t>ه</w:t>
      </w:r>
      <w:r>
        <w:rPr>
          <w:rtl/>
          <w:lang w:bidi="fa-IR"/>
        </w:rPr>
        <w:t xml:space="preserve"> و اختلالات غدد داخل</w:t>
      </w:r>
      <w:r>
        <w:rPr>
          <w:rFonts w:hint="cs"/>
          <w:rtl/>
          <w:lang w:bidi="fa-IR"/>
        </w:rPr>
        <w:t>ی</w:t>
      </w:r>
    </w:p>
    <w:p w14:paraId="29FAB749" w14:textId="77777777" w:rsidR="000D6F50" w:rsidRDefault="000D6F50" w:rsidP="004430C0">
      <w:pPr>
        <w:bidi/>
        <w:spacing w:line="360" w:lineRule="auto"/>
        <w:ind w:left="360"/>
        <w:jc w:val="both"/>
        <w:rPr>
          <w:rtl/>
          <w:lang w:bidi="fa-IR"/>
        </w:rPr>
      </w:pPr>
      <w:r>
        <w:rPr>
          <w:lang w:bidi="fa-IR"/>
        </w:rPr>
        <w:t xml:space="preserve">- </w:t>
      </w:r>
      <w:r>
        <w:rPr>
          <w:rtl/>
          <w:lang w:bidi="fa-IR"/>
        </w:rPr>
        <w:t>عوامل ه</w:t>
      </w:r>
      <w:r>
        <w:rPr>
          <w:rFonts w:hint="cs"/>
          <w:rtl/>
          <w:lang w:bidi="fa-IR"/>
        </w:rPr>
        <w:t>ی</w:t>
      </w:r>
      <w:r>
        <w:rPr>
          <w:rFonts w:hint="eastAsia"/>
          <w:rtl/>
          <w:lang w:bidi="fa-IR"/>
        </w:rPr>
        <w:t>جان</w:t>
      </w:r>
      <w:r>
        <w:rPr>
          <w:rFonts w:hint="cs"/>
          <w:rtl/>
          <w:lang w:bidi="fa-IR"/>
        </w:rPr>
        <w:t>ی</w:t>
      </w:r>
      <w:r>
        <w:rPr>
          <w:rtl/>
          <w:lang w:bidi="fa-IR"/>
        </w:rPr>
        <w:t xml:space="preserve"> و روان</w:t>
      </w:r>
      <w:r>
        <w:rPr>
          <w:rFonts w:hint="cs"/>
          <w:rtl/>
          <w:lang w:bidi="fa-IR"/>
        </w:rPr>
        <w:t>ی</w:t>
      </w:r>
    </w:p>
    <w:p w14:paraId="125635C7" w14:textId="77777777" w:rsidR="000D6F50" w:rsidRDefault="000D6F50" w:rsidP="004430C0">
      <w:pPr>
        <w:bidi/>
        <w:spacing w:line="360" w:lineRule="auto"/>
        <w:ind w:left="360"/>
        <w:jc w:val="both"/>
        <w:rPr>
          <w:rtl/>
          <w:lang w:bidi="fa-IR"/>
        </w:rPr>
      </w:pPr>
      <w:r>
        <w:rPr>
          <w:lang w:bidi="fa-IR"/>
        </w:rPr>
        <w:t xml:space="preserve">- </w:t>
      </w:r>
      <w:r>
        <w:rPr>
          <w:rtl/>
          <w:lang w:bidi="fa-IR"/>
        </w:rPr>
        <w:t>ابتلا به سرخجه و ب</w:t>
      </w:r>
      <w:r>
        <w:rPr>
          <w:rFonts w:hint="cs"/>
          <w:rtl/>
          <w:lang w:bidi="fa-IR"/>
        </w:rPr>
        <w:t>ی</w:t>
      </w:r>
      <w:r>
        <w:rPr>
          <w:rFonts w:hint="eastAsia"/>
          <w:rtl/>
          <w:lang w:bidi="fa-IR"/>
        </w:rPr>
        <w:t>مار</w:t>
      </w:r>
      <w:r>
        <w:rPr>
          <w:rFonts w:hint="cs"/>
          <w:rtl/>
          <w:lang w:bidi="fa-IR"/>
        </w:rPr>
        <w:t>ی</w:t>
      </w:r>
      <w:r>
        <w:rPr>
          <w:rtl/>
          <w:lang w:bidi="fa-IR"/>
        </w:rPr>
        <w:t xml:space="preserve"> ها</w:t>
      </w:r>
      <w:r>
        <w:rPr>
          <w:rFonts w:hint="cs"/>
          <w:rtl/>
          <w:lang w:bidi="fa-IR"/>
        </w:rPr>
        <w:t>ی</w:t>
      </w:r>
      <w:r>
        <w:rPr>
          <w:rtl/>
          <w:lang w:bidi="fa-IR"/>
        </w:rPr>
        <w:t xml:space="preserve"> عفون</w:t>
      </w:r>
      <w:r>
        <w:rPr>
          <w:rFonts w:hint="cs"/>
          <w:rtl/>
          <w:lang w:bidi="fa-IR"/>
        </w:rPr>
        <w:t>ی</w:t>
      </w:r>
    </w:p>
    <w:p w14:paraId="1059C6FF" w14:textId="77777777" w:rsidR="000D6F50" w:rsidRDefault="000D6F50" w:rsidP="004430C0">
      <w:pPr>
        <w:bidi/>
        <w:spacing w:line="360" w:lineRule="auto"/>
        <w:ind w:left="360"/>
        <w:jc w:val="both"/>
        <w:rPr>
          <w:rtl/>
          <w:lang w:bidi="fa-IR"/>
        </w:rPr>
      </w:pPr>
      <w:r>
        <w:rPr>
          <w:lang w:bidi="fa-IR"/>
        </w:rPr>
        <w:t xml:space="preserve">- </w:t>
      </w:r>
      <w:r>
        <w:rPr>
          <w:rtl/>
          <w:lang w:bidi="fa-IR"/>
        </w:rPr>
        <w:t>اشعه ا</w:t>
      </w:r>
      <w:r>
        <w:rPr>
          <w:rFonts w:hint="cs"/>
          <w:rtl/>
          <w:lang w:bidi="fa-IR"/>
        </w:rPr>
        <w:t>ی</w:t>
      </w:r>
      <w:r>
        <w:rPr>
          <w:rFonts w:hint="eastAsia"/>
          <w:rtl/>
          <w:lang w:bidi="fa-IR"/>
        </w:rPr>
        <w:t>کس</w:t>
      </w:r>
      <w:r>
        <w:rPr>
          <w:rtl/>
          <w:lang w:bidi="fa-IR"/>
        </w:rPr>
        <w:t xml:space="preserve"> و پرتوها</w:t>
      </w:r>
      <w:r>
        <w:rPr>
          <w:rFonts w:hint="cs"/>
          <w:rtl/>
          <w:lang w:bidi="fa-IR"/>
        </w:rPr>
        <w:t>ی</w:t>
      </w:r>
      <w:r>
        <w:rPr>
          <w:rtl/>
          <w:lang w:bidi="fa-IR"/>
        </w:rPr>
        <w:t xml:space="preserve"> راد</w:t>
      </w:r>
      <w:r>
        <w:rPr>
          <w:rFonts w:hint="cs"/>
          <w:rtl/>
          <w:lang w:bidi="fa-IR"/>
        </w:rPr>
        <w:t>ی</w:t>
      </w:r>
      <w:r>
        <w:rPr>
          <w:rFonts w:hint="eastAsia"/>
          <w:rtl/>
          <w:lang w:bidi="fa-IR"/>
        </w:rPr>
        <w:t>و</w:t>
      </w:r>
      <w:r>
        <w:rPr>
          <w:rtl/>
          <w:lang w:bidi="fa-IR"/>
        </w:rPr>
        <w:t xml:space="preserve"> اکت</w:t>
      </w:r>
      <w:r>
        <w:rPr>
          <w:rFonts w:hint="cs"/>
          <w:rtl/>
          <w:lang w:bidi="fa-IR"/>
        </w:rPr>
        <w:t>ی</w:t>
      </w:r>
      <w:r>
        <w:rPr>
          <w:rFonts w:hint="eastAsia"/>
          <w:rtl/>
          <w:lang w:bidi="fa-IR"/>
        </w:rPr>
        <w:t>و</w:t>
      </w:r>
    </w:p>
    <w:p w14:paraId="5F33E4D9" w14:textId="77777777" w:rsidR="000D6F50" w:rsidRDefault="000D6F50" w:rsidP="004430C0">
      <w:pPr>
        <w:bidi/>
        <w:spacing w:line="360" w:lineRule="auto"/>
        <w:ind w:left="360"/>
        <w:jc w:val="both"/>
        <w:rPr>
          <w:rtl/>
          <w:lang w:bidi="fa-IR"/>
        </w:rPr>
      </w:pPr>
      <w:r>
        <w:rPr>
          <w:rtl/>
          <w:lang w:bidi="fa-IR"/>
        </w:rPr>
        <w:t>- ضربه ها</w:t>
      </w:r>
      <w:r>
        <w:rPr>
          <w:rFonts w:hint="cs"/>
          <w:rtl/>
          <w:lang w:bidi="fa-IR"/>
        </w:rPr>
        <w:t>ی</w:t>
      </w:r>
      <w:r>
        <w:rPr>
          <w:rtl/>
          <w:lang w:bidi="fa-IR"/>
        </w:rPr>
        <w:t xml:space="preserve"> وارد به شکم مادر</w:t>
      </w:r>
      <w:r>
        <w:rPr>
          <w:rFonts w:hint="cs"/>
          <w:rtl/>
          <w:lang w:bidi="fa-IR"/>
        </w:rPr>
        <w:t xml:space="preserve"> نیز اشاره کرد</w:t>
      </w:r>
      <w:r w:rsidR="00051940">
        <w:rPr>
          <w:rFonts w:hint="cs"/>
          <w:rtl/>
          <w:lang w:bidi="fa-IR"/>
        </w:rPr>
        <w:t xml:space="preserve"> </w:t>
      </w:r>
      <w:r w:rsidR="00051940">
        <w:rPr>
          <w:rtl/>
          <w:lang w:bidi="fa-IR"/>
        </w:rPr>
        <w:fldChar w:fldCharType="begin"/>
      </w:r>
      <w:r w:rsidR="00051940">
        <w:rPr>
          <w:rtl/>
          <w:lang w:bidi="fa-IR"/>
        </w:rPr>
        <w:instrText xml:space="preserve"> </w:instrText>
      </w:r>
      <w:r w:rsidR="00051940">
        <w:rPr>
          <w:lang w:bidi="fa-IR"/>
        </w:rPr>
        <w:instrText>ADDIN EN.CITE &lt;EndNote&gt;&lt;Cite&gt;&lt;Author&gt;Chiurazzi&lt;/Author&gt;&lt;Year&gt;2016&lt;/Year&gt;&lt;RecNum&gt;225&lt;/RecNum&gt;&lt;DisplayText&gt;(17, 18)&lt;/DisplayText&gt;&lt;record&gt;&lt;rec-number&gt;225&lt;/rec-number&gt;&lt;foreign-keys&gt;&lt;key app="EN" db-id="ewf0dtppvr0at6evzrivp5sfwp9a5dd52rdf" timestamp="1652896</w:instrText>
      </w:r>
      <w:r w:rsidR="00051940">
        <w:rPr>
          <w:rtl/>
          <w:lang w:bidi="fa-IR"/>
        </w:rPr>
        <w:instrText>755"&gt;225&lt;/</w:instrText>
      </w:r>
      <w:r w:rsidR="00051940">
        <w:rPr>
          <w:lang w:bidi="fa-IR"/>
        </w:rPr>
        <w:instrText>key&gt;&lt;/foreign-keys&gt;&lt;ref-type name="Journal Article"&gt;17&lt;/ref-type&gt;&lt;contributors&gt;&lt;authors&gt;&lt;author&gt;Chiurazzi, Pietro&lt;/author&gt;&lt;author&gt;Pirozzi, Filomena&lt;/author&gt;&lt;/authors&gt;&lt;/contributors&gt;&lt;titles&gt;&lt;title&gt;Advances in understanding–genetic basis of intellectual disability&lt;/title&gt;&lt;secondary-title&gt;F1000Research&lt;/secondary-title&gt;&lt;/titles&gt;&lt;periodical&gt;&lt;full-title&gt;F1000Research&lt;/full-title&gt;&lt;/periodical&gt;&lt;volume&gt;5&lt;/volume&gt;&lt;dates&gt;&lt;year&gt;2016&lt;/year&gt;&lt;/dates&gt;&lt;urls&gt;&lt;/urls&gt;&lt;/record&gt;&lt;/Cite&gt;&lt;Cite&gt;&lt;Author&gt;Metzler&lt;/Author&gt;&lt;Year&gt;2016&lt;/Year&gt;&lt;RecNum&gt;226&lt;/RecNum&gt;&lt;record&gt;&lt;rec-number&gt;226&lt;/rec-number&gt;&lt;foreign-keys&gt;&lt;key app="EN" db-id="ewf0dtppvr0at6evzrivp5sfwp9a5dd52rdf" timestamp="1652896790"&gt;226&lt;/key&gt;&lt;/foreign-keys&gt;&lt;ref-type name="Book Section"&gt;5&lt;/ref-type&gt;&lt;contributors&gt;&lt;authors&gt;&lt;author&gt;Metzler, Irina&lt;/author&gt;&lt;/authors&gt;&lt;/contributors&gt;&lt;titles&gt;&lt;title&gt;Fools and idiots?: Intellectual disability in the Middle Ages&lt;/title&gt;&lt;secondary-title&gt;Fools and idiots?&lt;/secondary-title&gt;&lt;/titles&gt;&lt;dates&gt;&lt;year&gt;2016&lt;/year&gt;&lt;/dates&gt;&lt;publisher&gt;Manchester University Press&lt;/publisher&gt;&lt;isbn&gt;1784996807&lt;/isbn&gt;&lt;urls&gt;&lt;/urls&gt;&lt;/record&gt;&lt;/Cite&gt;&lt;/EndNote&gt;</w:instrText>
      </w:r>
      <w:r w:rsidR="00051940">
        <w:rPr>
          <w:rtl/>
          <w:lang w:bidi="fa-IR"/>
        </w:rPr>
        <w:fldChar w:fldCharType="separate"/>
      </w:r>
      <w:r w:rsidR="00051940">
        <w:rPr>
          <w:noProof/>
          <w:rtl/>
          <w:lang w:bidi="fa-IR"/>
        </w:rPr>
        <w:t>(17, 18)</w:t>
      </w:r>
      <w:r w:rsidR="00051940">
        <w:rPr>
          <w:rtl/>
          <w:lang w:bidi="fa-IR"/>
        </w:rPr>
        <w:fldChar w:fldCharType="end"/>
      </w:r>
      <w:r>
        <w:rPr>
          <w:rFonts w:hint="cs"/>
          <w:rtl/>
          <w:lang w:bidi="fa-IR"/>
        </w:rPr>
        <w:t>.</w:t>
      </w:r>
    </w:p>
    <w:p w14:paraId="64DF4C38" w14:textId="77777777" w:rsidR="00BA3DC5" w:rsidRDefault="00BA3DC5" w:rsidP="004430C0">
      <w:pPr>
        <w:bidi/>
        <w:spacing w:line="360" w:lineRule="auto"/>
        <w:ind w:left="360"/>
        <w:jc w:val="both"/>
        <w:rPr>
          <w:b/>
          <w:bCs/>
          <w:rtl/>
          <w:lang w:bidi="fa-IR"/>
        </w:rPr>
      </w:pPr>
      <w:r w:rsidRPr="00BA3DC5">
        <w:rPr>
          <w:rFonts w:hint="cs"/>
          <w:b/>
          <w:bCs/>
          <w:rtl/>
          <w:lang w:bidi="fa-IR"/>
        </w:rPr>
        <w:t>2. عوامل هنگام تولد</w:t>
      </w:r>
    </w:p>
    <w:p w14:paraId="657BF60E" w14:textId="77777777" w:rsidR="00BA3DC5" w:rsidRPr="00BA3DC5" w:rsidRDefault="00BA3DC5" w:rsidP="004430C0">
      <w:pPr>
        <w:bidi/>
        <w:spacing w:line="360" w:lineRule="auto"/>
        <w:ind w:left="360"/>
        <w:jc w:val="both"/>
        <w:rPr>
          <w:rtl/>
          <w:lang w:bidi="fa-IR"/>
        </w:rPr>
      </w:pPr>
      <w:r w:rsidRPr="00BA3DC5">
        <w:rPr>
          <w:lang w:bidi="fa-IR"/>
        </w:rPr>
        <w:t xml:space="preserve">- </w:t>
      </w:r>
      <w:r w:rsidRPr="00BA3DC5">
        <w:rPr>
          <w:rtl/>
          <w:lang w:bidi="fa-IR"/>
        </w:rPr>
        <w:t>تولد زودرس</w:t>
      </w:r>
    </w:p>
    <w:p w14:paraId="5F9B5EA3" w14:textId="77777777" w:rsidR="00BA3DC5" w:rsidRPr="00BA3DC5" w:rsidRDefault="00BA3DC5" w:rsidP="004430C0">
      <w:pPr>
        <w:bidi/>
        <w:spacing w:line="360" w:lineRule="auto"/>
        <w:ind w:left="360"/>
        <w:jc w:val="both"/>
        <w:rPr>
          <w:rtl/>
          <w:lang w:bidi="fa-IR"/>
        </w:rPr>
      </w:pPr>
      <w:r w:rsidRPr="00BA3DC5">
        <w:rPr>
          <w:lang w:bidi="fa-IR"/>
        </w:rPr>
        <w:t xml:space="preserve">- </w:t>
      </w:r>
      <w:r w:rsidRPr="00BA3DC5">
        <w:rPr>
          <w:rtl/>
          <w:lang w:bidi="fa-IR"/>
        </w:rPr>
        <w:t>نوزاد نارس (کودکان با وزن 5/2ک</w:t>
      </w:r>
      <w:r w:rsidRPr="00BA3DC5">
        <w:rPr>
          <w:rFonts w:hint="cs"/>
          <w:rtl/>
          <w:lang w:bidi="fa-IR"/>
        </w:rPr>
        <w:t>ی</w:t>
      </w:r>
      <w:r w:rsidRPr="00BA3DC5">
        <w:rPr>
          <w:rFonts w:hint="eastAsia"/>
          <w:rtl/>
          <w:lang w:bidi="fa-IR"/>
        </w:rPr>
        <w:t>لو</w:t>
      </w:r>
      <w:r w:rsidRPr="00BA3DC5">
        <w:rPr>
          <w:rtl/>
          <w:lang w:bidi="fa-IR"/>
        </w:rPr>
        <w:t xml:space="preserve"> </w:t>
      </w:r>
      <w:r w:rsidRPr="00BA3DC5">
        <w:rPr>
          <w:rFonts w:hint="cs"/>
          <w:rtl/>
          <w:lang w:bidi="fa-IR"/>
        </w:rPr>
        <w:t>ی</w:t>
      </w:r>
      <w:r w:rsidRPr="00BA3DC5">
        <w:rPr>
          <w:rFonts w:hint="eastAsia"/>
          <w:rtl/>
          <w:lang w:bidi="fa-IR"/>
        </w:rPr>
        <w:t>ا</w:t>
      </w:r>
      <w:r w:rsidRPr="00BA3DC5">
        <w:rPr>
          <w:rtl/>
          <w:lang w:bidi="fa-IR"/>
        </w:rPr>
        <w:t xml:space="preserve"> کمتر)</w:t>
      </w:r>
    </w:p>
    <w:p w14:paraId="668A6E1A" w14:textId="77777777" w:rsidR="00BA3DC5" w:rsidRPr="00BA3DC5" w:rsidRDefault="00BA3DC5" w:rsidP="004430C0">
      <w:pPr>
        <w:bidi/>
        <w:spacing w:line="360" w:lineRule="auto"/>
        <w:ind w:left="360"/>
        <w:jc w:val="both"/>
        <w:rPr>
          <w:rtl/>
          <w:lang w:bidi="fa-IR"/>
        </w:rPr>
      </w:pPr>
      <w:r w:rsidRPr="00BA3DC5">
        <w:rPr>
          <w:lang w:bidi="fa-IR"/>
        </w:rPr>
        <w:t xml:space="preserve">- </w:t>
      </w:r>
      <w:r w:rsidRPr="00BA3DC5">
        <w:rPr>
          <w:rtl/>
          <w:lang w:bidi="fa-IR"/>
        </w:rPr>
        <w:t>زا</w:t>
      </w:r>
      <w:r w:rsidRPr="00BA3DC5">
        <w:rPr>
          <w:rFonts w:hint="cs"/>
          <w:rtl/>
          <w:lang w:bidi="fa-IR"/>
        </w:rPr>
        <w:t>ی</w:t>
      </w:r>
      <w:r w:rsidRPr="00BA3DC5">
        <w:rPr>
          <w:rFonts w:hint="eastAsia"/>
          <w:rtl/>
          <w:lang w:bidi="fa-IR"/>
        </w:rPr>
        <w:t>مان</w:t>
      </w:r>
      <w:r w:rsidRPr="00BA3DC5">
        <w:rPr>
          <w:rtl/>
          <w:lang w:bidi="fa-IR"/>
        </w:rPr>
        <w:t xml:space="preserve"> ها</w:t>
      </w:r>
      <w:r w:rsidRPr="00BA3DC5">
        <w:rPr>
          <w:rFonts w:hint="cs"/>
          <w:rtl/>
          <w:lang w:bidi="fa-IR"/>
        </w:rPr>
        <w:t>ی</w:t>
      </w:r>
      <w:r w:rsidRPr="00BA3DC5">
        <w:rPr>
          <w:rtl/>
          <w:lang w:bidi="fa-IR"/>
        </w:rPr>
        <w:t xml:space="preserve"> طولان</w:t>
      </w:r>
      <w:r w:rsidRPr="00BA3DC5">
        <w:rPr>
          <w:rFonts w:hint="cs"/>
          <w:rtl/>
          <w:lang w:bidi="fa-IR"/>
        </w:rPr>
        <w:t>ی</w:t>
      </w:r>
    </w:p>
    <w:p w14:paraId="67AEC1F2" w14:textId="77777777" w:rsidR="00BA3DC5" w:rsidRPr="00BA3DC5" w:rsidRDefault="00BA3DC5" w:rsidP="004430C0">
      <w:pPr>
        <w:bidi/>
        <w:spacing w:line="360" w:lineRule="auto"/>
        <w:ind w:left="360"/>
        <w:jc w:val="both"/>
        <w:rPr>
          <w:lang w:bidi="fa-IR"/>
        </w:rPr>
      </w:pPr>
      <w:r w:rsidRPr="00BA3DC5">
        <w:rPr>
          <w:rtl/>
          <w:lang w:bidi="fa-IR"/>
        </w:rPr>
        <w:t>- ضربه ها</w:t>
      </w:r>
      <w:r w:rsidRPr="00BA3DC5">
        <w:rPr>
          <w:rFonts w:hint="cs"/>
          <w:rtl/>
          <w:lang w:bidi="fa-IR"/>
        </w:rPr>
        <w:t>ی</w:t>
      </w:r>
      <w:r w:rsidRPr="00BA3DC5">
        <w:rPr>
          <w:rtl/>
          <w:lang w:bidi="fa-IR"/>
        </w:rPr>
        <w:t xml:space="preserve"> وارده به سر کودک به هنگام تولد</w:t>
      </w:r>
      <w:r w:rsidR="00731245">
        <w:rPr>
          <w:rFonts w:hint="cs"/>
          <w:rtl/>
          <w:lang w:bidi="fa-IR"/>
        </w:rPr>
        <w:t xml:space="preserve"> </w:t>
      </w:r>
      <w:r w:rsidR="00731245">
        <w:rPr>
          <w:rtl/>
          <w:lang w:bidi="fa-IR"/>
        </w:rPr>
        <w:fldChar w:fldCharType="begin"/>
      </w:r>
      <w:r w:rsidR="00731245">
        <w:rPr>
          <w:rtl/>
          <w:lang w:bidi="fa-IR"/>
        </w:rPr>
        <w:instrText xml:space="preserve"> </w:instrText>
      </w:r>
      <w:r w:rsidR="00731245">
        <w:rPr>
          <w:lang w:bidi="fa-IR"/>
        </w:rPr>
        <w:instrText>ADDIN EN.CITE &lt;EndNote&gt;&lt;Cite&gt;&lt;Author&gt;Balogh&lt;/Author&gt;&lt;Year&gt;2016&lt;/Year&gt;&lt;RecNum&gt;227&lt;/RecNum&gt;&lt;DisplayText&gt;(19)&lt;/DisplayText&gt;&lt;record&gt;&lt;rec-number&gt;227&lt;/rec-number&gt;&lt;foreign-keys&gt;&lt;key app="EN" db-id="ewf0dtppvr0at6evzrivp5sfwp9a5dd52rdf" timestamp="1652898882"&gt;22</w:instrText>
      </w:r>
      <w:r w:rsidR="00731245">
        <w:rPr>
          <w:rtl/>
          <w:lang w:bidi="fa-IR"/>
        </w:rPr>
        <w:instrText>7&lt;/</w:instrText>
      </w:r>
      <w:r w:rsidR="00731245">
        <w:rPr>
          <w:lang w:bidi="fa-IR"/>
        </w:rPr>
        <w:instrText>key&gt;&lt;/foreign-keys&gt;&lt;ref-type name="Journal Article"&gt;17&lt;/ref-type&gt;&lt;contributors&gt;&lt;authors&gt;&lt;author&gt;Balogh, Robert&lt;/author&gt;&lt;author&gt;McMorris, Carly A&lt;/author&gt;&lt;author&gt;Lunsky, Yona&lt;/author&gt;&lt;author&gt;Ouellette‐Kuntz, Helene&lt;/author&gt;&lt;author&gt;Bourne, Laurie&lt;/author</w:instrText>
      </w:r>
      <w:r w:rsidR="00731245">
        <w:rPr>
          <w:rtl/>
          <w:lang w:bidi="fa-IR"/>
        </w:rPr>
        <w:instrText>&gt;&lt;</w:instrText>
      </w:r>
      <w:r w:rsidR="00731245">
        <w:rPr>
          <w:lang w:bidi="fa-IR"/>
        </w:rPr>
        <w:instrText>author&gt;Colantonio, Angela&lt;/author&gt;&lt;author&gt;Gonçalves‐Bradley, Daniela C&lt;/author&gt;&lt;/authors&gt;&lt;/contributors&gt;&lt;titles&gt;&lt;title&gt;Organising healthcare services for persons with an intellectual disability&lt;/title&gt;&lt;secondary-title&gt;Cochrane Database of Systematic Reviews&lt;/secondary-title&gt;&lt;/titles&gt;&lt;periodical&gt;&lt;full-title&gt;Cochrane Database of Systematic Reviews&lt;/full-title&gt;&lt;/periodical&gt;&lt;number&gt;4&lt;/number&gt;&lt;dates&gt;&lt;year&gt;2016&lt;/year&gt;&lt;/dates&gt;&lt;isbn&gt;1465-1858&lt;/isbn&gt;&lt;urls&gt;&lt;/urls&gt;&lt;/record&gt;&lt;/Cite&gt;&lt;/EndNote&gt;</w:instrText>
      </w:r>
      <w:r w:rsidR="00731245">
        <w:rPr>
          <w:rtl/>
          <w:lang w:bidi="fa-IR"/>
        </w:rPr>
        <w:fldChar w:fldCharType="separate"/>
      </w:r>
      <w:r w:rsidR="00731245">
        <w:rPr>
          <w:noProof/>
          <w:rtl/>
          <w:lang w:bidi="fa-IR"/>
        </w:rPr>
        <w:t>(19)</w:t>
      </w:r>
      <w:r w:rsidR="00731245">
        <w:rPr>
          <w:rtl/>
          <w:lang w:bidi="fa-IR"/>
        </w:rPr>
        <w:fldChar w:fldCharType="end"/>
      </w:r>
      <w:r w:rsidR="00731245">
        <w:rPr>
          <w:rFonts w:hint="cs"/>
          <w:rtl/>
          <w:lang w:bidi="fa-IR"/>
        </w:rPr>
        <w:t>.</w:t>
      </w:r>
    </w:p>
    <w:p w14:paraId="36534D56" w14:textId="77777777" w:rsidR="00062AA6" w:rsidRDefault="00BA3DC5" w:rsidP="004430C0">
      <w:pPr>
        <w:bidi/>
        <w:spacing w:line="360" w:lineRule="auto"/>
        <w:ind w:left="360"/>
        <w:jc w:val="both"/>
        <w:rPr>
          <w:rtl/>
          <w:lang w:bidi="fa-IR"/>
        </w:rPr>
      </w:pPr>
      <w:r>
        <w:rPr>
          <w:rFonts w:hint="cs"/>
          <w:b/>
          <w:bCs/>
          <w:rtl/>
        </w:rPr>
        <w:t>3</w:t>
      </w:r>
      <w:r w:rsidR="00062AA6" w:rsidRPr="00062AA6">
        <w:rPr>
          <w:rFonts w:hint="cs"/>
          <w:b/>
          <w:bCs/>
          <w:rtl/>
        </w:rPr>
        <w:t xml:space="preserve">. </w:t>
      </w:r>
      <w:r w:rsidR="00062AA6" w:rsidRPr="00062AA6">
        <w:rPr>
          <w:b/>
          <w:bCs/>
          <w:rtl/>
        </w:rPr>
        <w:t>عوامل پس از تولد:</w:t>
      </w:r>
      <w:r w:rsidR="00062AA6" w:rsidRPr="00062AA6">
        <w:rPr>
          <w:rtl/>
        </w:rPr>
        <w:t xml:space="preserve"> شامل ضربات شدید به جمجه کودک (یرقان) سیانوز (سیاه شدن)، عفونت</w:t>
      </w:r>
      <w:r w:rsidR="00731245">
        <w:rPr>
          <w:rFonts w:hint="cs"/>
          <w:rtl/>
        </w:rPr>
        <w:t xml:space="preserve"> </w:t>
      </w:r>
      <w:r w:rsidR="00062AA6" w:rsidRPr="00062AA6">
        <w:rPr>
          <w:rtl/>
        </w:rPr>
        <w:t>های دوران نوزادی به همراه تب و تشنج،</w:t>
      </w:r>
      <w:r w:rsidR="00062AA6" w:rsidRPr="00062AA6">
        <w:rPr>
          <w:rFonts w:ascii="Cambria" w:hAnsi="Cambria" w:cs="Cambria" w:hint="cs"/>
          <w:rtl/>
        </w:rPr>
        <w:t> </w:t>
      </w:r>
      <w:hyperlink r:id="rId15" w:tooltip="کم‌کاری تیروئید" w:history="1">
        <w:r w:rsidR="00062AA6" w:rsidRPr="00062AA6">
          <w:rPr>
            <w:rStyle w:val="Hyperlink"/>
            <w:color w:val="auto"/>
            <w:u w:val="none"/>
            <w:rtl/>
          </w:rPr>
          <w:t>کم‌کاری تیروئید</w:t>
        </w:r>
      </w:hyperlink>
      <w:r w:rsidR="00062AA6" w:rsidRPr="00062AA6">
        <w:rPr>
          <w:lang w:bidi="fa-IR"/>
        </w:rPr>
        <w:t> </w:t>
      </w:r>
      <w:r w:rsidR="00062AA6" w:rsidRPr="00062AA6">
        <w:rPr>
          <w:rtl/>
        </w:rPr>
        <w:t xml:space="preserve">و </w:t>
      </w:r>
      <w:r w:rsidR="00062AA6" w:rsidRPr="00062AA6">
        <w:rPr>
          <w:rFonts w:cs="Times New Roman" w:hint="cs"/>
          <w:rtl/>
        </w:rPr>
        <w:t>…</w:t>
      </w:r>
      <w:r w:rsidR="00062AA6" w:rsidRPr="00062AA6">
        <w:rPr>
          <w:rtl/>
        </w:rPr>
        <w:t xml:space="preserve"> </w:t>
      </w:r>
      <w:r w:rsidR="00062AA6" w:rsidRPr="00062AA6">
        <w:rPr>
          <w:rFonts w:hint="cs"/>
          <w:rtl/>
        </w:rPr>
        <w:t>است</w:t>
      </w:r>
      <w:r w:rsidR="00062AA6" w:rsidRPr="00062AA6">
        <w:rPr>
          <w:rtl/>
        </w:rPr>
        <w:t xml:space="preserve"> </w:t>
      </w:r>
      <w:r w:rsidR="00062AA6" w:rsidRPr="00062AA6">
        <w:rPr>
          <w:rFonts w:hint="cs"/>
          <w:rtl/>
        </w:rPr>
        <w:t>که</w:t>
      </w:r>
      <w:r w:rsidR="00062AA6" w:rsidRPr="00062AA6">
        <w:rPr>
          <w:rtl/>
        </w:rPr>
        <w:t xml:space="preserve"> </w:t>
      </w:r>
      <w:r w:rsidR="00062AA6" w:rsidRPr="00062AA6">
        <w:rPr>
          <w:rFonts w:hint="cs"/>
          <w:rtl/>
        </w:rPr>
        <w:t>با</w:t>
      </w:r>
      <w:r w:rsidR="00062AA6" w:rsidRPr="00062AA6">
        <w:rPr>
          <w:rtl/>
        </w:rPr>
        <w:t xml:space="preserve"> </w:t>
      </w:r>
      <w:r w:rsidR="00062AA6" w:rsidRPr="00062AA6">
        <w:rPr>
          <w:rFonts w:hint="cs"/>
          <w:rtl/>
        </w:rPr>
        <w:t>مواظبت</w:t>
      </w:r>
      <w:r w:rsidR="00062AA6" w:rsidRPr="00062AA6">
        <w:rPr>
          <w:rtl/>
        </w:rPr>
        <w:t xml:space="preserve"> </w:t>
      </w:r>
      <w:r w:rsidR="00062AA6" w:rsidRPr="00062AA6">
        <w:rPr>
          <w:rFonts w:hint="cs"/>
          <w:rtl/>
        </w:rPr>
        <w:t>از</w:t>
      </w:r>
      <w:r w:rsidR="00062AA6" w:rsidRPr="00062AA6">
        <w:rPr>
          <w:rtl/>
        </w:rPr>
        <w:t xml:space="preserve"> </w:t>
      </w:r>
      <w:r w:rsidR="00062AA6" w:rsidRPr="00062AA6">
        <w:rPr>
          <w:rFonts w:hint="cs"/>
          <w:rtl/>
        </w:rPr>
        <w:t>کودک</w:t>
      </w:r>
      <w:r w:rsidR="00062AA6" w:rsidRPr="00062AA6">
        <w:rPr>
          <w:rtl/>
        </w:rPr>
        <w:t xml:space="preserve"> </w:t>
      </w:r>
      <w:r w:rsidR="00062AA6" w:rsidRPr="00062AA6">
        <w:rPr>
          <w:rFonts w:hint="cs"/>
          <w:rtl/>
        </w:rPr>
        <w:t>بخصوص</w:t>
      </w:r>
      <w:r w:rsidR="00062AA6" w:rsidRPr="00062AA6">
        <w:rPr>
          <w:rtl/>
        </w:rPr>
        <w:t xml:space="preserve"> </w:t>
      </w:r>
      <w:r w:rsidR="00062AA6" w:rsidRPr="00062AA6">
        <w:rPr>
          <w:rFonts w:hint="cs"/>
          <w:rtl/>
        </w:rPr>
        <w:t>قبل</w:t>
      </w:r>
      <w:r w:rsidR="00062AA6" w:rsidRPr="00062AA6">
        <w:rPr>
          <w:rtl/>
        </w:rPr>
        <w:t xml:space="preserve"> </w:t>
      </w:r>
      <w:r w:rsidR="00062AA6" w:rsidRPr="00062AA6">
        <w:rPr>
          <w:rFonts w:hint="cs"/>
          <w:rtl/>
        </w:rPr>
        <w:t>از</w:t>
      </w:r>
      <w:r w:rsidR="00062AA6" w:rsidRPr="00062AA6">
        <w:rPr>
          <w:rtl/>
        </w:rPr>
        <w:t xml:space="preserve"> </w:t>
      </w:r>
      <w:r w:rsidR="00062AA6" w:rsidRPr="00062AA6">
        <w:rPr>
          <w:rFonts w:hint="cs"/>
          <w:rtl/>
        </w:rPr>
        <w:t>سن</w:t>
      </w:r>
      <w:r w:rsidR="00062AA6" w:rsidRPr="00062AA6">
        <w:rPr>
          <w:rtl/>
        </w:rPr>
        <w:t xml:space="preserve"> </w:t>
      </w:r>
      <w:r w:rsidR="00062AA6" w:rsidRPr="00062AA6">
        <w:rPr>
          <w:rFonts w:hint="cs"/>
          <w:rtl/>
        </w:rPr>
        <w:t>چهارسالگی</w:t>
      </w:r>
      <w:r w:rsidR="00062AA6" w:rsidRPr="00062AA6">
        <w:rPr>
          <w:rtl/>
        </w:rPr>
        <w:t xml:space="preserve"> </w:t>
      </w:r>
      <w:r w:rsidR="00062AA6" w:rsidRPr="00062AA6">
        <w:rPr>
          <w:rFonts w:hint="cs"/>
          <w:rtl/>
        </w:rPr>
        <w:t>می‌توان</w:t>
      </w:r>
      <w:r w:rsidR="00062AA6" w:rsidRPr="00062AA6">
        <w:rPr>
          <w:rtl/>
        </w:rPr>
        <w:t xml:space="preserve"> </w:t>
      </w:r>
      <w:r w:rsidR="00062AA6" w:rsidRPr="00062AA6">
        <w:rPr>
          <w:rFonts w:hint="cs"/>
          <w:rtl/>
        </w:rPr>
        <w:t>از</w:t>
      </w:r>
      <w:r w:rsidR="00062AA6" w:rsidRPr="00062AA6">
        <w:rPr>
          <w:rtl/>
        </w:rPr>
        <w:t xml:space="preserve"> </w:t>
      </w:r>
      <w:r w:rsidR="00062AA6" w:rsidRPr="00062AA6">
        <w:rPr>
          <w:rFonts w:hint="cs"/>
          <w:rtl/>
        </w:rPr>
        <w:t>بروز</w:t>
      </w:r>
      <w:r w:rsidR="00062AA6" w:rsidRPr="00062AA6">
        <w:rPr>
          <w:rtl/>
        </w:rPr>
        <w:t xml:space="preserve"> </w:t>
      </w:r>
      <w:r w:rsidR="00062AA6" w:rsidRPr="00062AA6">
        <w:rPr>
          <w:rFonts w:hint="cs"/>
          <w:rtl/>
        </w:rPr>
        <w:t>عقب</w:t>
      </w:r>
      <w:r w:rsidR="00062AA6" w:rsidRPr="00062AA6">
        <w:rPr>
          <w:rtl/>
        </w:rPr>
        <w:t xml:space="preserve"> </w:t>
      </w:r>
      <w:r w:rsidR="00062AA6" w:rsidRPr="00062AA6">
        <w:rPr>
          <w:rFonts w:hint="cs"/>
          <w:rtl/>
        </w:rPr>
        <w:t>ماندگی</w:t>
      </w:r>
      <w:r w:rsidR="00062AA6" w:rsidRPr="00062AA6">
        <w:rPr>
          <w:rtl/>
        </w:rPr>
        <w:t xml:space="preserve"> </w:t>
      </w:r>
      <w:r w:rsidR="00062AA6" w:rsidRPr="00062AA6">
        <w:rPr>
          <w:rFonts w:hint="cs"/>
          <w:rtl/>
        </w:rPr>
        <w:t>ذهنی</w:t>
      </w:r>
      <w:r w:rsidR="00062AA6" w:rsidRPr="00062AA6">
        <w:rPr>
          <w:rtl/>
        </w:rPr>
        <w:t xml:space="preserve"> </w:t>
      </w:r>
      <w:r w:rsidR="00062AA6" w:rsidRPr="00062AA6">
        <w:rPr>
          <w:rFonts w:hint="cs"/>
          <w:rtl/>
        </w:rPr>
        <w:t>تا</w:t>
      </w:r>
      <w:r w:rsidR="00062AA6" w:rsidRPr="00062AA6">
        <w:rPr>
          <w:rtl/>
        </w:rPr>
        <w:t xml:space="preserve"> </w:t>
      </w:r>
      <w:r w:rsidR="00062AA6" w:rsidRPr="00062AA6">
        <w:rPr>
          <w:rFonts w:hint="cs"/>
          <w:rtl/>
        </w:rPr>
        <w:t>حدی</w:t>
      </w:r>
      <w:r w:rsidR="00062AA6" w:rsidRPr="00062AA6">
        <w:rPr>
          <w:rtl/>
        </w:rPr>
        <w:t xml:space="preserve"> </w:t>
      </w:r>
      <w:r w:rsidR="00062AA6" w:rsidRPr="00062AA6">
        <w:rPr>
          <w:rFonts w:hint="cs"/>
          <w:rtl/>
        </w:rPr>
        <w:t>جلوگیری</w:t>
      </w:r>
      <w:r w:rsidR="00062AA6" w:rsidRPr="00062AA6">
        <w:rPr>
          <w:rtl/>
        </w:rPr>
        <w:t xml:space="preserve"> </w:t>
      </w:r>
      <w:r w:rsidR="00062AA6" w:rsidRPr="00062AA6">
        <w:rPr>
          <w:rFonts w:hint="cs"/>
          <w:rtl/>
        </w:rPr>
        <w:t>نمود</w:t>
      </w:r>
      <w:r w:rsidR="00731245">
        <w:rPr>
          <w:rFonts w:hint="cs"/>
          <w:rtl/>
        </w:rPr>
        <w:t xml:space="preserve"> </w:t>
      </w:r>
      <w:r w:rsidR="00731245">
        <w:rPr>
          <w:rtl/>
        </w:rPr>
        <w:fldChar w:fldCharType="begin"/>
      </w:r>
      <w:r w:rsidR="00731245">
        <w:rPr>
          <w:rtl/>
        </w:rPr>
        <w:instrText xml:space="preserve"> </w:instrText>
      </w:r>
      <w:r w:rsidR="00731245">
        <w:instrText>ADDIN EN.CITE &lt;EndNote&gt;&lt;Cite&gt;&lt;Author&gt;Martin&lt;/Author&gt;&lt;Year&gt;2017&lt;/Year&gt;&lt;RecNum&gt;228&lt;/RecNum&gt;&lt;DisplayText&gt;(20)&lt;/DisplayText&gt;&lt;record&gt;&lt;rec-number&gt;228&lt;/rec-number&gt;&lt;foreign-keys&gt;&lt;key app="EN" db-id="ewf0dtppvr0at6evzrivp5sfwp9a5dd52rdf" timestamp="1652898940"&gt;22</w:instrText>
      </w:r>
      <w:r w:rsidR="00731245">
        <w:rPr>
          <w:rtl/>
        </w:rPr>
        <w:instrText>8&lt;/</w:instrText>
      </w:r>
      <w:r w:rsidR="00731245">
        <w:instrText>key&gt;&lt;/foreign-keys&gt;&lt;ref-type name="Book Section"&gt;5&lt;/ref-type&gt;&lt;contributors&gt;&lt;authors&gt;&lt;author&gt;Martin, Gary E&lt;/author&gt;&lt;author&gt;Lee, Michelle&lt;/author&gt;&lt;author&gt;Losh, Molly&lt;/author&gt;&lt;/authors&gt;&lt;/contributors&gt;&lt;titles&gt;&lt;title&gt;Intellectual disability&lt;/title&gt;&lt;secondary-title&gt;Research in clinical pragmatics&lt;/secondary-title&gt;&lt;/titles&gt;&lt;pages&gt;109-129&lt;/pages&gt;&lt;dates&gt;&lt;year&gt;2017&lt;/year&gt;&lt;/dates&gt;&lt;publisher&gt;Springer&lt;/publisher&gt;&lt;urls&gt;&lt;/urls&gt;&lt;/record&gt;&lt;/Cite&gt;&lt;/EndNote&gt;</w:instrText>
      </w:r>
      <w:r w:rsidR="00731245">
        <w:rPr>
          <w:rtl/>
        </w:rPr>
        <w:fldChar w:fldCharType="separate"/>
      </w:r>
      <w:r w:rsidR="00731245">
        <w:rPr>
          <w:noProof/>
          <w:rtl/>
        </w:rPr>
        <w:t>(20)</w:t>
      </w:r>
      <w:r w:rsidR="00731245">
        <w:rPr>
          <w:rtl/>
        </w:rPr>
        <w:fldChar w:fldCharType="end"/>
      </w:r>
      <w:r w:rsidR="00731245">
        <w:rPr>
          <w:rFonts w:hint="cs"/>
          <w:rtl/>
          <w:lang w:bidi="fa-IR"/>
        </w:rPr>
        <w:t>.</w:t>
      </w:r>
      <w:r>
        <w:rPr>
          <w:rFonts w:hint="cs"/>
          <w:rtl/>
          <w:lang w:bidi="fa-IR"/>
        </w:rPr>
        <w:t xml:space="preserve"> از دیگر موارد می توان به عوامل زیر نیز اشاره کرد:</w:t>
      </w:r>
    </w:p>
    <w:p w14:paraId="34CAAFB7" w14:textId="77777777" w:rsidR="00BA3DC5" w:rsidRDefault="00BA3DC5" w:rsidP="004430C0">
      <w:pPr>
        <w:bidi/>
        <w:spacing w:line="360" w:lineRule="auto"/>
        <w:ind w:left="360"/>
        <w:jc w:val="left"/>
        <w:rPr>
          <w:rtl/>
          <w:lang w:bidi="fa-IR"/>
        </w:rPr>
      </w:pPr>
      <w:r>
        <w:rPr>
          <w:lang w:bidi="fa-IR"/>
        </w:rPr>
        <w:t xml:space="preserve">- </w:t>
      </w:r>
      <w:r>
        <w:rPr>
          <w:rtl/>
          <w:lang w:bidi="fa-IR"/>
        </w:rPr>
        <w:t>انواع مننژ</w:t>
      </w:r>
      <w:r>
        <w:rPr>
          <w:rFonts w:hint="cs"/>
          <w:rtl/>
          <w:lang w:bidi="fa-IR"/>
        </w:rPr>
        <w:t>ی</w:t>
      </w:r>
      <w:r>
        <w:rPr>
          <w:rFonts w:hint="eastAsia"/>
          <w:rtl/>
          <w:lang w:bidi="fa-IR"/>
        </w:rPr>
        <w:t>ت</w:t>
      </w:r>
    </w:p>
    <w:p w14:paraId="5EC3C04B" w14:textId="77777777" w:rsidR="00BA3DC5" w:rsidRDefault="00BA3DC5" w:rsidP="004430C0">
      <w:pPr>
        <w:bidi/>
        <w:spacing w:line="360" w:lineRule="auto"/>
        <w:ind w:left="360"/>
        <w:jc w:val="left"/>
        <w:rPr>
          <w:rtl/>
          <w:lang w:bidi="fa-IR"/>
        </w:rPr>
      </w:pPr>
      <w:r>
        <w:rPr>
          <w:lang w:bidi="fa-IR"/>
        </w:rPr>
        <w:t xml:space="preserve">- </w:t>
      </w:r>
      <w:r>
        <w:rPr>
          <w:rtl/>
          <w:lang w:bidi="fa-IR"/>
        </w:rPr>
        <w:t>مسموم</w:t>
      </w:r>
      <w:r>
        <w:rPr>
          <w:rFonts w:hint="cs"/>
          <w:rtl/>
          <w:lang w:bidi="fa-IR"/>
        </w:rPr>
        <w:t>ی</w:t>
      </w:r>
      <w:r>
        <w:rPr>
          <w:rFonts w:hint="eastAsia"/>
          <w:rtl/>
          <w:lang w:bidi="fa-IR"/>
        </w:rPr>
        <w:t>ت</w:t>
      </w:r>
      <w:r>
        <w:rPr>
          <w:rtl/>
          <w:lang w:bidi="fa-IR"/>
        </w:rPr>
        <w:t xml:space="preserve"> ها</w:t>
      </w:r>
    </w:p>
    <w:p w14:paraId="16B4DBA9" w14:textId="77777777" w:rsidR="00BA3DC5" w:rsidRDefault="00BA3DC5" w:rsidP="004430C0">
      <w:pPr>
        <w:bidi/>
        <w:spacing w:line="360" w:lineRule="auto"/>
        <w:ind w:left="360"/>
        <w:jc w:val="left"/>
        <w:rPr>
          <w:rtl/>
          <w:lang w:bidi="fa-IR"/>
        </w:rPr>
      </w:pPr>
      <w:r>
        <w:rPr>
          <w:lang w:bidi="fa-IR"/>
        </w:rPr>
        <w:t xml:space="preserve">- </w:t>
      </w:r>
      <w:r>
        <w:rPr>
          <w:rtl/>
          <w:lang w:bidi="fa-IR"/>
        </w:rPr>
        <w:t>ضربه ها</w:t>
      </w:r>
      <w:r>
        <w:rPr>
          <w:rFonts w:hint="cs"/>
          <w:rtl/>
          <w:lang w:bidi="fa-IR"/>
        </w:rPr>
        <w:t>ی</w:t>
      </w:r>
      <w:r>
        <w:rPr>
          <w:rtl/>
          <w:lang w:bidi="fa-IR"/>
        </w:rPr>
        <w:t xml:space="preserve"> وارده به سر کودک</w:t>
      </w:r>
    </w:p>
    <w:p w14:paraId="335B90C7" w14:textId="77777777" w:rsidR="00BA3DC5" w:rsidRDefault="00BA3DC5" w:rsidP="004430C0">
      <w:pPr>
        <w:bidi/>
        <w:spacing w:line="360" w:lineRule="auto"/>
        <w:ind w:left="360"/>
        <w:jc w:val="left"/>
        <w:rPr>
          <w:rtl/>
          <w:lang w:bidi="fa-IR"/>
        </w:rPr>
      </w:pPr>
      <w:r>
        <w:rPr>
          <w:lang w:bidi="fa-IR"/>
        </w:rPr>
        <w:lastRenderedPageBreak/>
        <w:t xml:space="preserve">- </w:t>
      </w:r>
      <w:r>
        <w:rPr>
          <w:rtl/>
          <w:lang w:bidi="fa-IR"/>
        </w:rPr>
        <w:t>اختلالات غدد داخل</w:t>
      </w:r>
      <w:r>
        <w:rPr>
          <w:rFonts w:hint="cs"/>
          <w:rtl/>
          <w:lang w:bidi="fa-IR"/>
        </w:rPr>
        <w:t>ی</w:t>
      </w:r>
      <w:r>
        <w:rPr>
          <w:rtl/>
          <w:lang w:bidi="fa-IR"/>
        </w:rPr>
        <w:t xml:space="preserve"> کودک</w:t>
      </w:r>
    </w:p>
    <w:p w14:paraId="5ACDE67A" w14:textId="77777777" w:rsidR="00BA3DC5" w:rsidRDefault="00BA3DC5" w:rsidP="004430C0">
      <w:pPr>
        <w:bidi/>
        <w:spacing w:line="360" w:lineRule="auto"/>
        <w:ind w:left="360"/>
        <w:jc w:val="left"/>
        <w:rPr>
          <w:rtl/>
          <w:lang w:bidi="fa-IR"/>
        </w:rPr>
      </w:pPr>
      <w:r>
        <w:rPr>
          <w:lang w:bidi="fa-IR"/>
        </w:rPr>
        <w:t xml:space="preserve">- </w:t>
      </w:r>
      <w:r>
        <w:rPr>
          <w:rtl/>
          <w:lang w:bidi="fa-IR"/>
        </w:rPr>
        <w:t>کمبود غذا و سوء تغذ</w:t>
      </w:r>
      <w:r>
        <w:rPr>
          <w:rFonts w:hint="cs"/>
          <w:rtl/>
          <w:lang w:bidi="fa-IR"/>
        </w:rPr>
        <w:t>ی</w:t>
      </w:r>
      <w:r>
        <w:rPr>
          <w:rFonts w:hint="eastAsia"/>
          <w:rtl/>
          <w:lang w:bidi="fa-IR"/>
        </w:rPr>
        <w:t>ه</w:t>
      </w:r>
    </w:p>
    <w:p w14:paraId="280FBB66" w14:textId="48953EF6" w:rsidR="00BA3DC5" w:rsidRDefault="00BA3DC5" w:rsidP="004430C0">
      <w:pPr>
        <w:bidi/>
        <w:spacing w:line="360" w:lineRule="auto"/>
        <w:ind w:left="360"/>
        <w:jc w:val="left"/>
        <w:rPr>
          <w:rtl/>
          <w:lang w:bidi="fa-IR"/>
        </w:rPr>
      </w:pPr>
      <w:r>
        <w:rPr>
          <w:lang w:bidi="fa-IR"/>
        </w:rPr>
        <w:t xml:space="preserve">- </w:t>
      </w:r>
      <w:r>
        <w:rPr>
          <w:rtl/>
          <w:lang w:bidi="fa-IR"/>
        </w:rPr>
        <w:t>خستگ</w:t>
      </w:r>
      <w:r>
        <w:rPr>
          <w:rFonts w:hint="cs"/>
          <w:rtl/>
          <w:lang w:bidi="fa-IR"/>
        </w:rPr>
        <w:t>ی</w:t>
      </w:r>
      <w:r>
        <w:rPr>
          <w:rtl/>
          <w:lang w:bidi="fa-IR"/>
        </w:rPr>
        <w:t xml:space="preserve"> ها</w:t>
      </w:r>
      <w:r>
        <w:rPr>
          <w:rFonts w:hint="cs"/>
          <w:rtl/>
          <w:lang w:bidi="fa-IR"/>
        </w:rPr>
        <w:t>ی</w:t>
      </w:r>
      <w:r>
        <w:rPr>
          <w:rtl/>
          <w:lang w:bidi="fa-IR"/>
        </w:rPr>
        <w:t xml:space="preserve"> جسم</w:t>
      </w:r>
      <w:r>
        <w:rPr>
          <w:rFonts w:hint="cs"/>
          <w:rtl/>
          <w:lang w:bidi="fa-IR"/>
        </w:rPr>
        <w:t>ی</w:t>
      </w:r>
      <w:r>
        <w:rPr>
          <w:rtl/>
          <w:lang w:bidi="fa-IR"/>
        </w:rPr>
        <w:t xml:space="preserve"> و روان</w:t>
      </w:r>
      <w:r>
        <w:rPr>
          <w:rFonts w:hint="cs"/>
          <w:rtl/>
          <w:lang w:bidi="fa-IR"/>
        </w:rPr>
        <w:t>ی</w:t>
      </w:r>
      <w:r>
        <w:rPr>
          <w:rtl/>
          <w:lang w:bidi="fa-IR"/>
        </w:rPr>
        <w:t xml:space="preserve"> و اختلالات عاطف</w:t>
      </w:r>
      <w:r>
        <w:rPr>
          <w:rFonts w:hint="cs"/>
          <w:rtl/>
          <w:lang w:bidi="fa-IR"/>
        </w:rPr>
        <w:t>ی</w:t>
      </w:r>
      <w:r w:rsidR="00731245">
        <w:rPr>
          <w:rFonts w:hint="cs"/>
          <w:rtl/>
          <w:lang w:bidi="fa-IR"/>
        </w:rPr>
        <w:t xml:space="preserve"> </w:t>
      </w:r>
      <w:r w:rsidR="00731245">
        <w:rPr>
          <w:rtl/>
          <w:lang w:bidi="fa-IR"/>
        </w:rPr>
        <w:fldChar w:fldCharType="begin"/>
      </w:r>
      <w:r w:rsidR="00731245">
        <w:rPr>
          <w:rtl/>
          <w:lang w:bidi="fa-IR"/>
        </w:rPr>
        <w:instrText xml:space="preserve"> </w:instrText>
      </w:r>
      <w:r w:rsidR="00731245">
        <w:rPr>
          <w:lang w:bidi="fa-IR"/>
        </w:rPr>
        <w:instrText>ADDIN EN.CITE &lt;EndNote&gt;&lt;Cite&gt;&lt;Author&gt;Iwase&lt;/Author&gt;&lt;Year&gt;2017&lt;/Year&gt;&lt;RecNum&gt;229&lt;/RecNum&gt;&lt;DisplayText&gt;(21)&lt;/DisplayText&gt;&lt;record&gt;&lt;rec-number&gt;229&lt;/rec-number&gt;&lt;foreign-keys&gt;&lt;key app="EN" db-id="ewf0dtppvr0at6evzrivp5sfwp9a5dd52rdf" timestamp="1652898992"&gt;229</w:instrText>
      </w:r>
      <w:r w:rsidR="00731245">
        <w:rPr>
          <w:rtl/>
          <w:lang w:bidi="fa-IR"/>
        </w:rPr>
        <w:instrText>&lt;/</w:instrText>
      </w:r>
      <w:r w:rsidR="00731245">
        <w:rPr>
          <w:lang w:bidi="fa-IR"/>
        </w:rPr>
        <w:instrText>key&gt;&lt;/foreign-keys&gt;&lt;ref-type name="Journal Article"&gt;17&lt;/ref-type&gt;&lt;contributors&gt;&lt;authors&gt;&lt;author&gt;Iwase, Shigeki&lt;/author&gt;&lt;author&gt;Bérubé, Nathalie G&lt;/author&gt;&lt;author&gt;Zhou, Zhaolan&lt;/author&gt;&lt;author&gt;Kasri, Nael Nadif&lt;/author&gt;&lt;author&gt;Battaglioli, Elena&lt;/author&gt;</w:instrText>
      </w:r>
      <w:r w:rsidR="00731245">
        <w:rPr>
          <w:rtl/>
          <w:lang w:bidi="fa-IR"/>
        </w:rPr>
        <w:instrText>&lt;</w:instrText>
      </w:r>
      <w:r w:rsidR="00731245">
        <w:rPr>
          <w:lang w:bidi="fa-IR"/>
        </w:rPr>
        <w:instrText>author&gt;Scandaglia, Marilyn&lt;/author&gt;&lt;author&gt;Barco, Angel&lt;/author&gt;&lt;/authors&gt;&lt;/contributors&gt;&lt;titles&gt;&lt;title&gt;Epigenetic etiology of intellectual disability&lt;/title&gt;&lt;secondary-title&gt;Journal of Neuroscience&lt;/secondary-title&gt;&lt;/titles&gt;&lt;periodical&gt;&lt;full-title&gt;Journal of neuroscience&lt;/full-title&gt;&lt;/periodical&gt;&lt;pages&gt;10773-10782&lt;/pages&gt;&lt;volume&gt;37&lt;/volume&gt;&lt;number&gt;45&lt;/number&gt;&lt;dates&gt;&lt;year&gt;2017&lt;/year&gt;&lt;/dates&gt;&lt;isbn&gt;0270-6474&lt;/isbn&gt;&lt;urls&gt;&lt;/urls&gt;&lt;/record&gt;&lt;/Cite&gt;&lt;/EndNote&gt;</w:instrText>
      </w:r>
      <w:r w:rsidR="00731245">
        <w:rPr>
          <w:rtl/>
          <w:lang w:bidi="fa-IR"/>
        </w:rPr>
        <w:fldChar w:fldCharType="separate"/>
      </w:r>
      <w:r w:rsidR="00731245">
        <w:rPr>
          <w:noProof/>
          <w:rtl/>
          <w:lang w:bidi="fa-IR"/>
        </w:rPr>
        <w:t>(21)</w:t>
      </w:r>
      <w:r w:rsidR="00731245">
        <w:rPr>
          <w:rtl/>
          <w:lang w:bidi="fa-IR"/>
        </w:rPr>
        <w:fldChar w:fldCharType="end"/>
      </w:r>
    </w:p>
    <w:p w14:paraId="209D375E" w14:textId="77777777" w:rsidR="0075388E" w:rsidRPr="00062AA6" w:rsidRDefault="0075388E" w:rsidP="0075388E">
      <w:pPr>
        <w:bidi/>
        <w:spacing w:line="360" w:lineRule="auto"/>
        <w:ind w:left="360"/>
        <w:jc w:val="left"/>
        <w:rPr>
          <w:lang w:bidi="fa-IR"/>
        </w:rPr>
      </w:pPr>
    </w:p>
    <w:p w14:paraId="0227B69C" w14:textId="77777777" w:rsidR="0075388E" w:rsidRDefault="00BA3DC5" w:rsidP="004430C0">
      <w:pPr>
        <w:bidi/>
        <w:spacing w:line="360" w:lineRule="auto"/>
        <w:ind w:left="360"/>
        <w:jc w:val="both"/>
        <w:rPr>
          <w:rtl/>
        </w:rPr>
      </w:pPr>
      <w:r>
        <w:rPr>
          <w:rFonts w:hint="cs"/>
          <w:b/>
          <w:bCs/>
          <w:rtl/>
        </w:rPr>
        <w:t>4</w:t>
      </w:r>
      <w:r w:rsidR="00062AA6" w:rsidRPr="00062AA6">
        <w:rPr>
          <w:rFonts w:hint="cs"/>
          <w:b/>
          <w:bCs/>
          <w:rtl/>
        </w:rPr>
        <w:t xml:space="preserve">. </w:t>
      </w:r>
      <w:r w:rsidR="00062AA6" w:rsidRPr="00062AA6">
        <w:rPr>
          <w:b/>
          <w:bCs/>
          <w:rtl/>
        </w:rPr>
        <w:t xml:space="preserve">عوامل محیطی اجتماعی: </w:t>
      </w:r>
      <w:r w:rsidR="00062AA6" w:rsidRPr="00062AA6">
        <w:rPr>
          <w:rtl/>
        </w:rPr>
        <w:t>ت</w:t>
      </w:r>
    </w:p>
    <w:p w14:paraId="7E95132A" w14:textId="676E00F5" w:rsidR="00062AA6" w:rsidRDefault="00062AA6" w:rsidP="0075388E">
      <w:pPr>
        <w:bidi/>
        <w:spacing w:line="360" w:lineRule="auto"/>
        <w:ind w:left="49"/>
        <w:jc w:val="both"/>
        <w:rPr>
          <w:rtl/>
          <w:lang w:bidi="fa-IR"/>
        </w:rPr>
      </w:pPr>
      <w:r w:rsidRPr="00062AA6">
        <w:rPr>
          <w:rtl/>
        </w:rPr>
        <w:t xml:space="preserve">أثیرات محدودتری در بروز عقب ماندگی ذهنی دارند و شامل فقر، تغذیه، ناپایداری خانواده، وضعیت اقتصادی </w:t>
      </w:r>
      <w:r w:rsidRPr="00062AA6">
        <w:rPr>
          <w:rFonts w:cs="Times New Roman" w:hint="cs"/>
          <w:rtl/>
        </w:rPr>
        <w:t>–</w:t>
      </w:r>
      <w:r w:rsidRPr="00062AA6">
        <w:rPr>
          <w:rtl/>
        </w:rPr>
        <w:t xml:space="preserve"> </w:t>
      </w:r>
      <w:r w:rsidRPr="00062AA6">
        <w:rPr>
          <w:rFonts w:hint="cs"/>
          <w:rtl/>
        </w:rPr>
        <w:t>اجتماعی</w:t>
      </w:r>
      <w:r w:rsidRPr="00062AA6">
        <w:rPr>
          <w:rtl/>
        </w:rPr>
        <w:t xml:space="preserve"> </w:t>
      </w:r>
      <w:r w:rsidRPr="00062AA6">
        <w:rPr>
          <w:rFonts w:hint="cs"/>
          <w:rtl/>
        </w:rPr>
        <w:t>بد</w:t>
      </w:r>
      <w:r w:rsidRPr="00062AA6">
        <w:rPr>
          <w:rtl/>
        </w:rPr>
        <w:t xml:space="preserve"> </w:t>
      </w:r>
      <w:r w:rsidRPr="00062AA6">
        <w:rPr>
          <w:rFonts w:hint="cs"/>
          <w:rtl/>
        </w:rPr>
        <w:t>و</w:t>
      </w:r>
      <w:r w:rsidRPr="00062AA6">
        <w:rPr>
          <w:rtl/>
        </w:rPr>
        <w:t xml:space="preserve"> </w:t>
      </w:r>
      <w:r w:rsidRPr="00062AA6">
        <w:rPr>
          <w:rFonts w:hint="cs"/>
          <w:rtl/>
        </w:rPr>
        <w:t>محرومیت‌های</w:t>
      </w:r>
      <w:r w:rsidRPr="00062AA6">
        <w:rPr>
          <w:rtl/>
        </w:rPr>
        <w:t xml:space="preserve"> </w:t>
      </w:r>
      <w:r w:rsidRPr="00062AA6">
        <w:rPr>
          <w:rFonts w:hint="cs"/>
          <w:rtl/>
        </w:rPr>
        <w:t>فرهنگی</w:t>
      </w:r>
      <w:r w:rsidRPr="00062AA6">
        <w:rPr>
          <w:rtl/>
        </w:rPr>
        <w:t xml:space="preserve"> </w:t>
      </w:r>
      <w:r w:rsidRPr="00062AA6">
        <w:rPr>
          <w:rFonts w:hint="cs"/>
          <w:rtl/>
        </w:rPr>
        <w:t>و</w:t>
      </w:r>
      <w:r w:rsidRPr="00062AA6">
        <w:rPr>
          <w:rtl/>
        </w:rPr>
        <w:t xml:space="preserve"> </w:t>
      </w:r>
      <w:r w:rsidRPr="00062AA6">
        <w:rPr>
          <w:rFonts w:hint="cs"/>
          <w:rtl/>
        </w:rPr>
        <w:t>استرس‌های</w:t>
      </w:r>
      <w:r w:rsidRPr="00062AA6">
        <w:rPr>
          <w:rtl/>
        </w:rPr>
        <w:t xml:space="preserve"> </w:t>
      </w:r>
      <w:r w:rsidRPr="00062AA6">
        <w:rPr>
          <w:rFonts w:hint="cs"/>
          <w:rtl/>
        </w:rPr>
        <w:t>مکرر</w:t>
      </w:r>
      <w:r w:rsidRPr="00062AA6">
        <w:rPr>
          <w:rtl/>
        </w:rPr>
        <w:t xml:space="preserve"> </w:t>
      </w:r>
      <w:r w:rsidRPr="00062AA6">
        <w:rPr>
          <w:rFonts w:hint="cs"/>
          <w:rtl/>
        </w:rPr>
        <w:t>و</w:t>
      </w:r>
      <w:r w:rsidRPr="00062AA6">
        <w:rPr>
          <w:rtl/>
        </w:rPr>
        <w:t xml:space="preserve"> </w:t>
      </w:r>
      <w:r w:rsidRPr="00062AA6">
        <w:rPr>
          <w:rFonts w:hint="cs"/>
          <w:rtl/>
        </w:rPr>
        <w:t>فوق</w:t>
      </w:r>
      <w:r w:rsidRPr="00062AA6">
        <w:rPr>
          <w:rtl/>
        </w:rPr>
        <w:t xml:space="preserve"> </w:t>
      </w:r>
      <w:r w:rsidRPr="00062AA6">
        <w:rPr>
          <w:rFonts w:hint="cs"/>
          <w:rtl/>
        </w:rPr>
        <w:t>تحمل</w:t>
      </w:r>
      <w:r w:rsidRPr="00062AA6">
        <w:rPr>
          <w:rtl/>
        </w:rPr>
        <w:t xml:space="preserve"> </w:t>
      </w:r>
      <w:r w:rsidRPr="00062AA6">
        <w:rPr>
          <w:rFonts w:hint="cs"/>
          <w:rtl/>
        </w:rPr>
        <w:t>در</w:t>
      </w:r>
      <w:r w:rsidRPr="00062AA6">
        <w:rPr>
          <w:rtl/>
        </w:rPr>
        <w:t xml:space="preserve"> </w:t>
      </w:r>
      <w:r w:rsidRPr="00062AA6">
        <w:rPr>
          <w:rFonts w:hint="cs"/>
          <w:rtl/>
        </w:rPr>
        <w:t>محیط</w:t>
      </w:r>
      <w:r w:rsidRPr="00062AA6">
        <w:rPr>
          <w:rtl/>
        </w:rPr>
        <w:t xml:space="preserve"> </w:t>
      </w:r>
      <w:r w:rsidRPr="00062AA6">
        <w:rPr>
          <w:rFonts w:hint="cs"/>
          <w:rtl/>
        </w:rPr>
        <w:t>زندگی</w:t>
      </w:r>
      <w:r w:rsidRPr="00062AA6">
        <w:rPr>
          <w:rtl/>
        </w:rPr>
        <w:t xml:space="preserve"> </w:t>
      </w:r>
      <w:r w:rsidRPr="00062AA6">
        <w:rPr>
          <w:rFonts w:hint="cs"/>
          <w:rtl/>
        </w:rPr>
        <w:t>کودک</w:t>
      </w:r>
      <w:r w:rsidRPr="00062AA6">
        <w:rPr>
          <w:rtl/>
        </w:rPr>
        <w:t xml:space="preserve"> </w:t>
      </w:r>
      <w:r w:rsidRPr="00062AA6">
        <w:rPr>
          <w:rFonts w:hint="cs"/>
          <w:rtl/>
        </w:rPr>
        <w:t>است</w:t>
      </w:r>
      <w:r w:rsidR="00731245">
        <w:rPr>
          <w:rFonts w:hint="cs"/>
          <w:rtl/>
        </w:rPr>
        <w:t xml:space="preserve"> </w:t>
      </w:r>
      <w:r w:rsidR="00731245">
        <w:rPr>
          <w:rtl/>
        </w:rPr>
        <w:fldChar w:fldCharType="begin"/>
      </w:r>
      <w:r w:rsidR="00731245">
        <w:rPr>
          <w:rtl/>
        </w:rPr>
        <w:instrText xml:space="preserve"> </w:instrText>
      </w:r>
      <w:r w:rsidR="00731245">
        <w:instrText>ADDIN EN.CITE &lt;EndNote&gt;&lt;Cite&gt;&lt;Author&gt;Ellenkamp&lt;/Author&gt;&lt;Year&gt;2016&lt;/Year&gt;&lt;RecNum&gt;230&lt;/RecNum&gt;&lt;DisplayText&gt;(22)&lt;/DisplayText&gt;&lt;record&gt;&lt;rec-number&gt;230&lt;/rec-number&gt;&lt;foreign-keys&gt;&lt;key app="EN" db-id="ewf0dtppvr0at6evzrivp5sfwp9a5dd52rdf" timestamp="1652899048"</w:instrText>
      </w:r>
      <w:r w:rsidR="00731245">
        <w:rPr>
          <w:rtl/>
        </w:rPr>
        <w:instrText>&gt;230&lt;/</w:instrText>
      </w:r>
      <w:r w:rsidR="00731245">
        <w:instrText>key&gt;&lt;/foreign-keys&gt;&lt;ref-type name="Journal Article"&gt;17&lt;/ref-type&gt;&lt;contributors&gt;&lt;authors&gt;&lt;author&gt;Ellenkamp, Joke JH&lt;/author&gt;&lt;author&gt;Brouwers, Evelien PM&lt;/author&gt;&lt;author&gt;Embregts, Petri JCM&lt;/author&gt;&lt;author&gt;Joosen, Margot CW&lt;/author&gt;&lt;author&gt;van Weeghel</w:instrText>
      </w:r>
      <w:r w:rsidR="00731245">
        <w:rPr>
          <w:rtl/>
        </w:rPr>
        <w:instrText xml:space="preserve">, </w:instrText>
      </w:r>
      <w:r w:rsidR="00731245">
        <w:instrText>Jaap&lt;/author&gt;&lt;/authors&gt;&lt;/contributors&gt;&lt;titles&gt;&lt;title&gt;Work environment-related factors in obtaining and maintaining work in a competitive employment setting for employees with intellectual disabilities: A systematic review&lt;/title&gt;&lt;secondary-title&gt;Journal</w:instrText>
      </w:r>
      <w:r w:rsidR="00731245">
        <w:rPr>
          <w:rtl/>
        </w:rPr>
        <w:instrText xml:space="preserve"> </w:instrText>
      </w:r>
      <w:r w:rsidR="00731245">
        <w:instrText>of occupational rehabilitation&lt;/secondary-title&gt;&lt;/titles&gt;&lt;periodical&gt;&lt;full-title&gt;Journal of occupational rehabilitation&lt;/full-title&gt;&lt;/periodical&gt;&lt;pages&gt;56-69&lt;/pages&gt;&lt;volume&gt;26&lt;/volume&gt;&lt;number&gt;1&lt;/number&gt;&lt;dates&gt;&lt;year&gt;2016&lt;/year&gt;&lt;/dates&gt;&lt;isbn&gt;1573-3688&lt;/isbn&gt;&lt;urls&gt;&lt;/urls&gt;&lt;/record&gt;&lt;/Cite&gt;&lt;/EndNote&gt;</w:instrText>
      </w:r>
      <w:r w:rsidR="00731245">
        <w:rPr>
          <w:rtl/>
        </w:rPr>
        <w:fldChar w:fldCharType="separate"/>
      </w:r>
      <w:r w:rsidR="00731245">
        <w:rPr>
          <w:noProof/>
          <w:rtl/>
        </w:rPr>
        <w:t>(22)</w:t>
      </w:r>
      <w:r w:rsidR="00731245">
        <w:rPr>
          <w:rtl/>
        </w:rPr>
        <w:fldChar w:fldCharType="end"/>
      </w:r>
      <w:r w:rsidR="00731245">
        <w:rPr>
          <w:rFonts w:hint="cs"/>
          <w:rtl/>
          <w:lang w:bidi="fa-IR"/>
        </w:rPr>
        <w:t>.</w:t>
      </w:r>
    </w:p>
    <w:p w14:paraId="380D2DAA" w14:textId="77777777" w:rsidR="00D3078B" w:rsidRDefault="00D3078B" w:rsidP="004430C0">
      <w:pPr>
        <w:bidi/>
        <w:spacing w:line="360" w:lineRule="auto"/>
        <w:jc w:val="both"/>
        <w:rPr>
          <w:lang w:bidi="fa-IR"/>
        </w:rPr>
      </w:pPr>
      <w:r>
        <w:rPr>
          <w:rtl/>
          <w:lang w:bidi="fa-IR"/>
        </w:rPr>
        <w:t>هر چ</w:t>
      </w:r>
      <w:r>
        <w:rPr>
          <w:rFonts w:hint="cs"/>
          <w:rtl/>
          <w:lang w:bidi="fa-IR"/>
        </w:rPr>
        <w:t>ی</w:t>
      </w:r>
      <w:r>
        <w:rPr>
          <w:rFonts w:hint="eastAsia"/>
          <w:rtl/>
          <w:lang w:bidi="fa-IR"/>
        </w:rPr>
        <w:t>ز</w:t>
      </w:r>
      <w:r>
        <w:rPr>
          <w:rFonts w:hint="cs"/>
          <w:rtl/>
          <w:lang w:bidi="fa-IR"/>
        </w:rPr>
        <w:t>ی</w:t>
      </w:r>
      <w:r>
        <w:rPr>
          <w:rtl/>
          <w:lang w:bidi="fa-IR"/>
        </w:rPr>
        <w:t xml:space="preserve"> که با رشد طب</w:t>
      </w:r>
      <w:r>
        <w:rPr>
          <w:rFonts w:hint="cs"/>
          <w:rtl/>
          <w:lang w:bidi="fa-IR"/>
        </w:rPr>
        <w:t>ی</w:t>
      </w:r>
      <w:r>
        <w:rPr>
          <w:rFonts w:hint="eastAsia"/>
          <w:rtl/>
          <w:lang w:bidi="fa-IR"/>
        </w:rPr>
        <w:t>ع</w:t>
      </w:r>
      <w:r>
        <w:rPr>
          <w:rFonts w:hint="cs"/>
          <w:rtl/>
          <w:lang w:bidi="fa-IR"/>
        </w:rPr>
        <w:t>ی</w:t>
      </w:r>
      <w:r>
        <w:rPr>
          <w:rtl/>
          <w:lang w:bidi="fa-IR"/>
        </w:rPr>
        <w:t xml:space="preserve"> و نرمال مغز تداخل ا</w:t>
      </w:r>
      <w:r>
        <w:rPr>
          <w:rFonts w:hint="cs"/>
          <w:rtl/>
          <w:lang w:bidi="fa-IR"/>
        </w:rPr>
        <w:t>ی</w:t>
      </w:r>
      <w:r>
        <w:rPr>
          <w:rFonts w:hint="eastAsia"/>
          <w:rtl/>
          <w:lang w:bidi="fa-IR"/>
        </w:rPr>
        <w:t>جاد</w:t>
      </w:r>
      <w:r>
        <w:rPr>
          <w:rtl/>
          <w:lang w:bidi="fa-IR"/>
        </w:rPr>
        <w:t xml:space="preserve"> کند م</w:t>
      </w:r>
      <w:r>
        <w:rPr>
          <w:rFonts w:hint="cs"/>
          <w:rtl/>
          <w:lang w:bidi="fa-IR"/>
        </w:rPr>
        <w:t>ی</w:t>
      </w:r>
      <w:r>
        <w:rPr>
          <w:rtl/>
          <w:lang w:bidi="fa-IR"/>
        </w:rPr>
        <w:t xml:space="preserve"> تواند از جمله علل ا</w:t>
      </w:r>
      <w:r>
        <w:rPr>
          <w:rFonts w:hint="cs"/>
          <w:rtl/>
          <w:lang w:bidi="fa-IR"/>
        </w:rPr>
        <w:t>ی</w:t>
      </w:r>
      <w:r>
        <w:rPr>
          <w:rFonts w:hint="eastAsia"/>
          <w:rtl/>
          <w:lang w:bidi="fa-IR"/>
        </w:rPr>
        <w:t>جاد</w:t>
      </w:r>
      <w:r>
        <w:rPr>
          <w:rtl/>
          <w:lang w:bidi="fa-IR"/>
        </w:rPr>
        <w:t xml:space="preserve"> کم توان</w:t>
      </w:r>
      <w:r>
        <w:rPr>
          <w:rFonts w:hint="cs"/>
          <w:rtl/>
          <w:lang w:bidi="fa-IR"/>
        </w:rPr>
        <w:t>ی</w:t>
      </w:r>
      <w:r>
        <w:rPr>
          <w:rtl/>
          <w:lang w:bidi="fa-IR"/>
        </w:rPr>
        <w:t xml:space="preserve"> ذهن</w:t>
      </w:r>
      <w:r>
        <w:rPr>
          <w:rFonts w:hint="cs"/>
          <w:rtl/>
          <w:lang w:bidi="fa-IR"/>
        </w:rPr>
        <w:t>ی</w:t>
      </w:r>
      <w:r>
        <w:rPr>
          <w:rtl/>
          <w:lang w:bidi="fa-IR"/>
        </w:rPr>
        <w:t xml:space="preserve"> باشد. ول</w:t>
      </w:r>
      <w:r>
        <w:rPr>
          <w:rFonts w:hint="cs"/>
          <w:rtl/>
          <w:lang w:bidi="fa-IR"/>
        </w:rPr>
        <w:t>ی</w:t>
      </w:r>
      <w:r>
        <w:rPr>
          <w:rtl/>
          <w:lang w:bidi="fa-IR"/>
        </w:rPr>
        <w:t xml:space="preserve"> علت در ب</w:t>
      </w:r>
      <w:r>
        <w:rPr>
          <w:rFonts w:hint="cs"/>
          <w:rtl/>
          <w:lang w:bidi="fa-IR"/>
        </w:rPr>
        <w:t>ی</w:t>
      </w:r>
      <w:r>
        <w:rPr>
          <w:rFonts w:hint="eastAsia"/>
          <w:rtl/>
          <w:lang w:bidi="fa-IR"/>
        </w:rPr>
        <w:t>شتر</w:t>
      </w:r>
      <w:r>
        <w:rPr>
          <w:rtl/>
          <w:lang w:bidi="fa-IR"/>
        </w:rPr>
        <w:t xml:space="preserve"> موارد نامشخص است و تنها در </w:t>
      </w:r>
      <w:r>
        <w:rPr>
          <w:rFonts w:hint="cs"/>
          <w:rtl/>
          <w:lang w:bidi="fa-IR"/>
        </w:rPr>
        <w:t>ی</w:t>
      </w:r>
      <w:r>
        <w:rPr>
          <w:rFonts w:hint="eastAsia"/>
          <w:rtl/>
          <w:lang w:bidi="fa-IR"/>
        </w:rPr>
        <w:t>ک</w:t>
      </w:r>
      <w:r>
        <w:rPr>
          <w:rtl/>
          <w:lang w:bidi="fa-IR"/>
        </w:rPr>
        <w:t xml:space="preserve"> سوم موارد م</w:t>
      </w:r>
      <w:r>
        <w:rPr>
          <w:rFonts w:hint="cs"/>
          <w:rtl/>
          <w:lang w:bidi="fa-IR"/>
        </w:rPr>
        <w:t>ی</w:t>
      </w:r>
      <w:r>
        <w:rPr>
          <w:rtl/>
          <w:lang w:bidi="fa-IR"/>
        </w:rPr>
        <w:t xml:space="preserve"> توان</w:t>
      </w:r>
      <w:r>
        <w:rPr>
          <w:rFonts w:hint="cs"/>
          <w:rtl/>
          <w:lang w:bidi="fa-IR"/>
        </w:rPr>
        <w:t>ی</w:t>
      </w:r>
      <w:r>
        <w:rPr>
          <w:rFonts w:hint="eastAsia"/>
          <w:rtl/>
          <w:lang w:bidi="fa-IR"/>
        </w:rPr>
        <w:t>م</w:t>
      </w:r>
      <w:r>
        <w:rPr>
          <w:rtl/>
          <w:lang w:bidi="fa-IR"/>
        </w:rPr>
        <w:t xml:space="preserve"> علت کم توان</w:t>
      </w:r>
      <w:r>
        <w:rPr>
          <w:rFonts w:hint="cs"/>
          <w:rtl/>
          <w:lang w:bidi="fa-IR"/>
        </w:rPr>
        <w:t>ی</w:t>
      </w:r>
      <w:r>
        <w:rPr>
          <w:rtl/>
          <w:lang w:bidi="fa-IR"/>
        </w:rPr>
        <w:t xml:space="preserve"> را به </w:t>
      </w:r>
      <w:r>
        <w:rPr>
          <w:rFonts w:hint="cs"/>
          <w:rtl/>
          <w:lang w:bidi="fa-IR"/>
        </w:rPr>
        <w:t>ی</w:t>
      </w:r>
      <w:r>
        <w:rPr>
          <w:rFonts w:hint="eastAsia"/>
          <w:rtl/>
          <w:lang w:bidi="fa-IR"/>
        </w:rPr>
        <w:t>ک</w:t>
      </w:r>
      <w:r>
        <w:rPr>
          <w:rFonts w:hint="cs"/>
          <w:rtl/>
          <w:lang w:bidi="fa-IR"/>
        </w:rPr>
        <w:t>ی</w:t>
      </w:r>
      <w:r>
        <w:rPr>
          <w:rtl/>
          <w:lang w:bidi="fa-IR"/>
        </w:rPr>
        <w:t xml:space="preserve"> از موارد ز</w:t>
      </w:r>
      <w:r>
        <w:rPr>
          <w:rFonts w:hint="cs"/>
          <w:rtl/>
          <w:lang w:bidi="fa-IR"/>
        </w:rPr>
        <w:t>ی</w:t>
      </w:r>
      <w:r>
        <w:rPr>
          <w:rFonts w:hint="eastAsia"/>
          <w:rtl/>
          <w:lang w:bidi="fa-IR"/>
        </w:rPr>
        <w:t>ر</w:t>
      </w:r>
      <w:r>
        <w:rPr>
          <w:rtl/>
          <w:lang w:bidi="fa-IR"/>
        </w:rPr>
        <w:t xml:space="preserve"> نسبت ده</w:t>
      </w:r>
      <w:r>
        <w:rPr>
          <w:rFonts w:hint="cs"/>
          <w:rtl/>
          <w:lang w:bidi="fa-IR"/>
        </w:rPr>
        <w:t>ی</w:t>
      </w:r>
      <w:r>
        <w:rPr>
          <w:rFonts w:hint="eastAsia"/>
          <w:rtl/>
          <w:lang w:bidi="fa-IR"/>
        </w:rPr>
        <w:t>م</w:t>
      </w:r>
      <w:r w:rsidR="00062AA6">
        <w:rPr>
          <w:lang w:bidi="fa-IR"/>
        </w:rPr>
        <w:t>:</w:t>
      </w:r>
    </w:p>
    <w:p w14:paraId="27271795" w14:textId="21C085D3" w:rsidR="0075388E" w:rsidRDefault="00D3078B" w:rsidP="0075388E">
      <w:pPr>
        <w:bidi/>
        <w:spacing w:line="360" w:lineRule="auto"/>
        <w:jc w:val="both"/>
        <w:rPr>
          <w:rtl/>
          <w:lang w:bidi="fa-IR"/>
        </w:rPr>
      </w:pPr>
      <w:r w:rsidRPr="00D3078B">
        <w:rPr>
          <w:rFonts w:hint="eastAsia"/>
          <w:b/>
          <w:bCs/>
          <w:rtl/>
          <w:lang w:bidi="fa-IR"/>
        </w:rPr>
        <w:t>عوامل</w:t>
      </w:r>
      <w:r w:rsidRPr="00D3078B">
        <w:rPr>
          <w:b/>
          <w:bCs/>
          <w:rtl/>
          <w:lang w:bidi="fa-IR"/>
        </w:rPr>
        <w:t xml:space="preserve"> ژنت</w:t>
      </w:r>
      <w:r w:rsidRPr="00D3078B">
        <w:rPr>
          <w:rFonts w:hint="cs"/>
          <w:b/>
          <w:bCs/>
          <w:rtl/>
          <w:lang w:bidi="fa-IR"/>
        </w:rPr>
        <w:t>ی</w:t>
      </w:r>
      <w:r w:rsidRPr="00D3078B">
        <w:rPr>
          <w:rFonts w:hint="eastAsia"/>
          <w:b/>
          <w:bCs/>
          <w:rtl/>
          <w:lang w:bidi="fa-IR"/>
        </w:rPr>
        <w:t>ک</w:t>
      </w:r>
      <w:r w:rsidRPr="00D3078B">
        <w:rPr>
          <w:rFonts w:hint="cs"/>
          <w:b/>
          <w:bCs/>
          <w:rtl/>
          <w:lang w:bidi="fa-IR"/>
        </w:rPr>
        <w:t>ی</w:t>
      </w:r>
      <w:r w:rsidRPr="00D3078B">
        <w:rPr>
          <w:b/>
          <w:bCs/>
          <w:rtl/>
          <w:lang w:bidi="fa-IR"/>
        </w:rPr>
        <w:t>:</w:t>
      </w:r>
      <w:r>
        <w:rPr>
          <w:rtl/>
          <w:lang w:bidi="fa-IR"/>
        </w:rPr>
        <w:t xml:space="preserve"> </w:t>
      </w:r>
    </w:p>
    <w:p w14:paraId="6C9DB2E3" w14:textId="6A4ECCAA" w:rsidR="00D3078B" w:rsidRDefault="0075388E" w:rsidP="0075388E">
      <w:pPr>
        <w:bidi/>
        <w:spacing w:line="360" w:lineRule="auto"/>
        <w:jc w:val="both"/>
        <w:rPr>
          <w:lang w:bidi="fa-IR"/>
        </w:rPr>
      </w:pPr>
      <w:r>
        <w:rPr>
          <w:rFonts w:hint="cs"/>
          <w:rtl/>
          <w:lang w:bidi="fa-IR"/>
        </w:rPr>
        <w:t>ا</w:t>
      </w:r>
      <w:r w:rsidR="00D3078B">
        <w:rPr>
          <w:rtl/>
          <w:lang w:bidi="fa-IR"/>
        </w:rPr>
        <w:t>ختلالات</w:t>
      </w:r>
      <w:r w:rsidR="00D3078B">
        <w:rPr>
          <w:rFonts w:hint="cs"/>
          <w:rtl/>
          <w:lang w:bidi="fa-IR"/>
        </w:rPr>
        <w:t>ی</w:t>
      </w:r>
      <w:r w:rsidR="00D3078B">
        <w:rPr>
          <w:rtl/>
          <w:lang w:bidi="fa-IR"/>
        </w:rPr>
        <w:t xml:space="preserve"> مانند سندرم داون و اختلالات متابول</w:t>
      </w:r>
      <w:r w:rsidR="00D3078B">
        <w:rPr>
          <w:rFonts w:hint="cs"/>
          <w:rtl/>
          <w:lang w:bidi="fa-IR"/>
        </w:rPr>
        <w:t>ی</w:t>
      </w:r>
      <w:r w:rsidR="00D3078B">
        <w:rPr>
          <w:rFonts w:hint="eastAsia"/>
          <w:rtl/>
          <w:lang w:bidi="fa-IR"/>
        </w:rPr>
        <w:t>ک</w:t>
      </w:r>
      <w:r w:rsidR="00D3078B">
        <w:rPr>
          <w:rtl/>
          <w:lang w:bidi="fa-IR"/>
        </w:rPr>
        <w:t xml:space="preserve"> منشا ژنت</w:t>
      </w:r>
      <w:r w:rsidR="00D3078B">
        <w:rPr>
          <w:rFonts w:hint="cs"/>
          <w:rtl/>
          <w:lang w:bidi="fa-IR"/>
        </w:rPr>
        <w:t>ی</w:t>
      </w:r>
      <w:r w:rsidR="00D3078B">
        <w:rPr>
          <w:rFonts w:hint="eastAsia"/>
          <w:rtl/>
          <w:lang w:bidi="fa-IR"/>
        </w:rPr>
        <w:t>ک</w:t>
      </w:r>
      <w:r w:rsidR="00D3078B">
        <w:rPr>
          <w:rFonts w:hint="cs"/>
          <w:rtl/>
          <w:lang w:bidi="fa-IR"/>
        </w:rPr>
        <w:t>ی</w:t>
      </w:r>
      <w:r w:rsidR="00D3078B">
        <w:rPr>
          <w:rtl/>
          <w:lang w:bidi="fa-IR"/>
        </w:rPr>
        <w:t xml:space="preserve"> دارند و باعث کم توان</w:t>
      </w:r>
      <w:r w:rsidR="00D3078B">
        <w:rPr>
          <w:rFonts w:hint="cs"/>
          <w:rtl/>
          <w:lang w:bidi="fa-IR"/>
        </w:rPr>
        <w:t>ی</w:t>
      </w:r>
      <w:r w:rsidR="00D3078B">
        <w:rPr>
          <w:rtl/>
          <w:lang w:bidi="fa-IR"/>
        </w:rPr>
        <w:t xml:space="preserve"> ذهن</w:t>
      </w:r>
      <w:r w:rsidR="00D3078B">
        <w:rPr>
          <w:rFonts w:hint="cs"/>
          <w:rtl/>
          <w:lang w:bidi="fa-IR"/>
        </w:rPr>
        <w:t>ی</w:t>
      </w:r>
      <w:r w:rsidR="00D3078B">
        <w:rPr>
          <w:rtl/>
          <w:lang w:bidi="fa-IR"/>
        </w:rPr>
        <w:t xml:space="preserve"> م</w:t>
      </w:r>
      <w:r w:rsidR="00D3078B">
        <w:rPr>
          <w:rFonts w:hint="cs"/>
          <w:rtl/>
          <w:lang w:bidi="fa-IR"/>
        </w:rPr>
        <w:t>ی</w:t>
      </w:r>
      <w:r w:rsidR="00D3078B">
        <w:rPr>
          <w:rtl/>
          <w:lang w:bidi="fa-IR"/>
        </w:rPr>
        <w:t xml:space="preserve"> شوند. لذا در خانواده ها</w:t>
      </w:r>
      <w:r w:rsidR="00D3078B">
        <w:rPr>
          <w:rFonts w:hint="cs"/>
          <w:rtl/>
          <w:lang w:bidi="fa-IR"/>
        </w:rPr>
        <w:t>یی</w:t>
      </w:r>
      <w:r w:rsidR="00D3078B">
        <w:rPr>
          <w:rtl/>
          <w:lang w:bidi="fa-IR"/>
        </w:rPr>
        <w:t xml:space="preserve"> که سابقه </w:t>
      </w:r>
      <w:r w:rsidR="00D3078B">
        <w:rPr>
          <w:rFonts w:hint="cs"/>
          <w:rtl/>
          <w:lang w:bidi="fa-IR"/>
        </w:rPr>
        <w:t>ی</w:t>
      </w:r>
      <w:r w:rsidR="00D3078B">
        <w:rPr>
          <w:rtl/>
          <w:lang w:bidi="fa-IR"/>
        </w:rPr>
        <w:t xml:space="preserve"> اختلالات ژنت</w:t>
      </w:r>
      <w:r w:rsidR="00D3078B">
        <w:rPr>
          <w:rFonts w:hint="cs"/>
          <w:rtl/>
          <w:lang w:bidi="fa-IR"/>
        </w:rPr>
        <w:t>ی</w:t>
      </w:r>
      <w:r w:rsidR="00D3078B">
        <w:rPr>
          <w:rFonts w:hint="eastAsia"/>
          <w:rtl/>
          <w:lang w:bidi="fa-IR"/>
        </w:rPr>
        <w:t>ک</w:t>
      </w:r>
      <w:r w:rsidR="00D3078B">
        <w:rPr>
          <w:rFonts w:hint="cs"/>
          <w:rtl/>
          <w:lang w:bidi="fa-IR"/>
        </w:rPr>
        <w:t>ی</w:t>
      </w:r>
      <w:r w:rsidR="00D3078B">
        <w:rPr>
          <w:rtl/>
          <w:lang w:bidi="fa-IR"/>
        </w:rPr>
        <w:t xml:space="preserve"> دارند گرفتن تست ها</w:t>
      </w:r>
      <w:r w:rsidR="00D3078B">
        <w:rPr>
          <w:rFonts w:hint="cs"/>
          <w:rtl/>
          <w:lang w:bidi="fa-IR"/>
        </w:rPr>
        <w:t>ی</w:t>
      </w:r>
      <w:r w:rsidR="00D3078B">
        <w:rPr>
          <w:rtl/>
          <w:lang w:bidi="fa-IR"/>
        </w:rPr>
        <w:t xml:space="preserve"> ژنت</w:t>
      </w:r>
      <w:r w:rsidR="00D3078B">
        <w:rPr>
          <w:rFonts w:hint="cs"/>
          <w:rtl/>
          <w:lang w:bidi="fa-IR"/>
        </w:rPr>
        <w:t>ی</w:t>
      </w:r>
      <w:r w:rsidR="00D3078B">
        <w:rPr>
          <w:rFonts w:hint="eastAsia"/>
          <w:rtl/>
          <w:lang w:bidi="fa-IR"/>
        </w:rPr>
        <w:t>ک</w:t>
      </w:r>
      <w:r w:rsidR="00D3078B">
        <w:rPr>
          <w:rtl/>
          <w:lang w:bidi="fa-IR"/>
        </w:rPr>
        <w:t xml:space="preserve"> قبل از باردار</w:t>
      </w:r>
      <w:r w:rsidR="00D3078B">
        <w:rPr>
          <w:rFonts w:hint="cs"/>
          <w:rtl/>
          <w:lang w:bidi="fa-IR"/>
        </w:rPr>
        <w:t>ی</w:t>
      </w:r>
      <w:r w:rsidR="00D3078B">
        <w:rPr>
          <w:rtl/>
          <w:lang w:bidi="fa-IR"/>
        </w:rPr>
        <w:t xml:space="preserve"> توص</w:t>
      </w:r>
      <w:r w:rsidR="00D3078B">
        <w:rPr>
          <w:rFonts w:hint="cs"/>
          <w:rtl/>
          <w:lang w:bidi="fa-IR"/>
        </w:rPr>
        <w:t>ی</w:t>
      </w:r>
      <w:r w:rsidR="00D3078B">
        <w:rPr>
          <w:rFonts w:hint="eastAsia"/>
          <w:rtl/>
          <w:lang w:bidi="fa-IR"/>
        </w:rPr>
        <w:t>ه</w:t>
      </w:r>
      <w:r w:rsidR="00D3078B">
        <w:rPr>
          <w:rtl/>
          <w:lang w:bidi="fa-IR"/>
        </w:rPr>
        <w:t xml:space="preserve"> م</w:t>
      </w:r>
      <w:r w:rsidR="00D3078B">
        <w:rPr>
          <w:rFonts w:hint="cs"/>
          <w:rtl/>
          <w:lang w:bidi="fa-IR"/>
        </w:rPr>
        <w:t>ی</w:t>
      </w:r>
      <w:r w:rsidR="00D3078B">
        <w:rPr>
          <w:rtl/>
          <w:lang w:bidi="fa-IR"/>
        </w:rPr>
        <w:t xml:space="preserve"> شود. تست ها</w:t>
      </w:r>
      <w:r w:rsidR="00D3078B">
        <w:rPr>
          <w:rFonts w:hint="cs"/>
          <w:rtl/>
          <w:lang w:bidi="fa-IR"/>
        </w:rPr>
        <w:t>ی</w:t>
      </w:r>
      <w:r w:rsidR="00D3078B">
        <w:rPr>
          <w:rtl/>
          <w:lang w:bidi="fa-IR"/>
        </w:rPr>
        <w:t xml:space="preserve"> د</w:t>
      </w:r>
      <w:r w:rsidR="00D3078B">
        <w:rPr>
          <w:rFonts w:hint="cs"/>
          <w:rtl/>
          <w:lang w:bidi="fa-IR"/>
        </w:rPr>
        <w:t>ی</w:t>
      </w:r>
      <w:r w:rsidR="00D3078B">
        <w:rPr>
          <w:rFonts w:hint="eastAsia"/>
          <w:rtl/>
          <w:lang w:bidi="fa-IR"/>
        </w:rPr>
        <w:t>گر</w:t>
      </w:r>
      <w:r w:rsidR="00D3078B">
        <w:rPr>
          <w:rFonts w:hint="cs"/>
          <w:rtl/>
          <w:lang w:bidi="fa-IR"/>
        </w:rPr>
        <w:t>ی</w:t>
      </w:r>
      <w:r w:rsidR="00D3078B">
        <w:rPr>
          <w:rtl/>
          <w:lang w:bidi="fa-IR"/>
        </w:rPr>
        <w:t xml:space="preserve"> ه</w:t>
      </w:r>
      <w:r w:rsidR="00D3078B">
        <w:rPr>
          <w:rFonts w:hint="eastAsia"/>
          <w:rtl/>
          <w:lang w:bidi="fa-IR"/>
        </w:rPr>
        <w:t>م</w:t>
      </w:r>
      <w:r w:rsidR="00D3078B">
        <w:rPr>
          <w:rtl/>
          <w:lang w:bidi="fa-IR"/>
        </w:rPr>
        <w:t xml:space="preserve"> مانند اولتراسوند و آمن</w:t>
      </w:r>
      <w:r w:rsidR="00D3078B">
        <w:rPr>
          <w:rFonts w:hint="cs"/>
          <w:rtl/>
          <w:lang w:bidi="fa-IR"/>
        </w:rPr>
        <w:t>ی</w:t>
      </w:r>
      <w:r w:rsidR="00D3078B">
        <w:rPr>
          <w:rFonts w:hint="eastAsia"/>
          <w:rtl/>
          <w:lang w:bidi="fa-IR"/>
        </w:rPr>
        <w:t>وسنتز</w:t>
      </w:r>
      <w:r w:rsidR="00D3078B">
        <w:rPr>
          <w:rtl/>
          <w:lang w:bidi="fa-IR"/>
        </w:rPr>
        <w:t xml:space="preserve"> وجود دارند که م</w:t>
      </w:r>
      <w:r w:rsidR="00D3078B">
        <w:rPr>
          <w:rFonts w:hint="cs"/>
          <w:rtl/>
          <w:lang w:bidi="fa-IR"/>
        </w:rPr>
        <w:t>ی</w:t>
      </w:r>
      <w:r w:rsidR="00D3078B">
        <w:rPr>
          <w:rFonts w:hint="eastAsia"/>
          <w:rtl/>
          <w:lang w:bidi="fa-IR"/>
        </w:rPr>
        <w:t>توان</w:t>
      </w:r>
      <w:r w:rsidR="00D3078B">
        <w:rPr>
          <w:rtl/>
          <w:lang w:bidi="fa-IR"/>
        </w:rPr>
        <w:t xml:space="preserve"> ح</w:t>
      </w:r>
      <w:r w:rsidR="00D3078B">
        <w:rPr>
          <w:rFonts w:hint="cs"/>
          <w:rtl/>
          <w:lang w:bidi="fa-IR"/>
        </w:rPr>
        <w:t>ی</w:t>
      </w:r>
      <w:r w:rsidR="00D3078B">
        <w:rPr>
          <w:rFonts w:hint="eastAsia"/>
          <w:rtl/>
          <w:lang w:bidi="fa-IR"/>
        </w:rPr>
        <w:t>ن</w:t>
      </w:r>
      <w:r w:rsidR="00D3078B">
        <w:rPr>
          <w:rtl/>
          <w:lang w:bidi="fa-IR"/>
        </w:rPr>
        <w:t xml:space="preserve"> باردار</w:t>
      </w:r>
      <w:r w:rsidR="00D3078B">
        <w:rPr>
          <w:rFonts w:hint="cs"/>
          <w:rtl/>
          <w:lang w:bidi="fa-IR"/>
        </w:rPr>
        <w:t>ی</w:t>
      </w:r>
      <w:r w:rsidR="00D3078B">
        <w:rPr>
          <w:rtl/>
          <w:lang w:bidi="fa-IR"/>
        </w:rPr>
        <w:t xml:space="preserve"> انجام داد و به جست و جو</w:t>
      </w:r>
      <w:r w:rsidR="00D3078B">
        <w:rPr>
          <w:rFonts w:hint="cs"/>
          <w:rtl/>
          <w:lang w:bidi="fa-IR"/>
        </w:rPr>
        <w:t>ی</w:t>
      </w:r>
      <w:r w:rsidR="00D3078B">
        <w:rPr>
          <w:rtl/>
          <w:lang w:bidi="fa-IR"/>
        </w:rPr>
        <w:t xml:space="preserve"> نشانه ها</w:t>
      </w:r>
      <w:r w:rsidR="00D3078B">
        <w:rPr>
          <w:rFonts w:hint="cs"/>
          <w:rtl/>
          <w:lang w:bidi="fa-IR"/>
        </w:rPr>
        <w:t>ی</w:t>
      </w:r>
      <w:r w:rsidR="00D3078B">
        <w:rPr>
          <w:rtl/>
          <w:lang w:bidi="fa-IR"/>
        </w:rPr>
        <w:t xml:space="preserve"> کم توان</w:t>
      </w:r>
      <w:r w:rsidR="00D3078B">
        <w:rPr>
          <w:rFonts w:hint="cs"/>
          <w:rtl/>
          <w:lang w:bidi="fa-IR"/>
        </w:rPr>
        <w:t>ی</w:t>
      </w:r>
      <w:r w:rsidR="00D3078B">
        <w:rPr>
          <w:rtl/>
          <w:lang w:bidi="fa-IR"/>
        </w:rPr>
        <w:t xml:space="preserve"> ذهن</w:t>
      </w:r>
      <w:r w:rsidR="00D3078B">
        <w:rPr>
          <w:rFonts w:hint="cs"/>
          <w:rtl/>
          <w:lang w:bidi="fa-IR"/>
        </w:rPr>
        <w:t>ی</w:t>
      </w:r>
      <w:r w:rsidR="00D3078B">
        <w:rPr>
          <w:rtl/>
          <w:lang w:bidi="fa-IR"/>
        </w:rPr>
        <w:t xml:space="preserve"> در جن</w:t>
      </w:r>
      <w:r w:rsidR="00D3078B">
        <w:rPr>
          <w:rFonts w:hint="cs"/>
          <w:rtl/>
          <w:lang w:bidi="fa-IR"/>
        </w:rPr>
        <w:t>ی</w:t>
      </w:r>
      <w:r w:rsidR="00D3078B">
        <w:rPr>
          <w:rFonts w:hint="eastAsia"/>
          <w:rtl/>
          <w:lang w:bidi="fa-IR"/>
        </w:rPr>
        <w:t>ن</w:t>
      </w:r>
      <w:r w:rsidR="00D3078B">
        <w:rPr>
          <w:rtl/>
          <w:lang w:bidi="fa-IR"/>
        </w:rPr>
        <w:t xml:space="preserve"> پرداخت. البته ا</w:t>
      </w:r>
      <w:r w:rsidR="00D3078B">
        <w:rPr>
          <w:rFonts w:hint="cs"/>
          <w:rtl/>
          <w:lang w:bidi="fa-IR"/>
        </w:rPr>
        <w:t>ی</w:t>
      </w:r>
      <w:r w:rsidR="00D3078B">
        <w:rPr>
          <w:rFonts w:hint="eastAsia"/>
          <w:rtl/>
          <w:lang w:bidi="fa-IR"/>
        </w:rPr>
        <w:t>ن</w:t>
      </w:r>
      <w:r w:rsidR="00D3078B">
        <w:rPr>
          <w:rtl/>
          <w:lang w:bidi="fa-IR"/>
        </w:rPr>
        <w:t xml:space="preserve"> تست ها ممکن است که اختلال را تشخ</w:t>
      </w:r>
      <w:r w:rsidR="00D3078B">
        <w:rPr>
          <w:rFonts w:hint="cs"/>
          <w:rtl/>
          <w:lang w:bidi="fa-IR"/>
        </w:rPr>
        <w:t>ی</w:t>
      </w:r>
      <w:r w:rsidR="00D3078B">
        <w:rPr>
          <w:rFonts w:hint="eastAsia"/>
          <w:rtl/>
          <w:lang w:bidi="fa-IR"/>
        </w:rPr>
        <w:t>ص</w:t>
      </w:r>
      <w:r w:rsidR="00D3078B">
        <w:rPr>
          <w:rtl/>
          <w:lang w:bidi="fa-IR"/>
        </w:rPr>
        <w:t xml:space="preserve"> دهند ول</w:t>
      </w:r>
      <w:r w:rsidR="00D3078B">
        <w:rPr>
          <w:rFonts w:hint="cs"/>
          <w:rtl/>
          <w:lang w:bidi="fa-IR"/>
        </w:rPr>
        <w:t>ی</w:t>
      </w:r>
      <w:r w:rsidR="00D3078B">
        <w:rPr>
          <w:rtl/>
          <w:lang w:bidi="fa-IR"/>
        </w:rPr>
        <w:t xml:space="preserve"> برا</w:t>
      </w:r>
      <w:r w:rsidR="00D3078B">
        <w:rPr>
          <w:rFonts w:hint="cs"/>
          <w:rtl/>
          <w:lang w:bidi="fa-IR"/>
        </w:rPr>
        <w:t>ی</w:t>
      </w:r>
      <w:r w:rsidR="00D3078B">
        <w:rPr>
          <w:rtl/>
          <w:lang w:bidi="fa-IR"/>
        </w:rPr>
        <w:t xml:space="preserve"> تصح</w:t>
      </w:r>
      <w:r w:rsidR="00D3078B">
        <w:rPr>
          <w:rFonts w:hint="cs"/>
          <w:rtl/>
          <w:lang w:bidi="fa-IR"/>
        </w:rPr>
        <w:t>ی</w:t>
      </w:r>
      <w:r w:rsidR="00D3078B">
        <w:rPr>
          <w:rFonts w:hint="eastAsia"/>
          <w:rtl/>
          <w:lang w:bidi="fa-IR"/>
        </w:rPr>
        <w:t>ح</w:t>
      </w:r>
      <w:r w:rsidR="00D3078B">
        <w:rPr>
          <w:rtl/>
          <w:lang w:bidi="fa-IR"/>
        </w:rPr>
        <w:t xml:space="preserve"> آنها کار</w:t>
      </w:r>
      <w:r w:rsidR="00D3078B">
        <w:rPr>
          <w:rFonts w:hint="cs"/>
          <w:rtl/>
          <w:lang w:bidi="fa-IR"/>
        </w:rPr>
        <w:t>ی</w:t>
      </w:r>
      <w:r w:rsidR="00D3078B">
        <w:rPr>
          <w:rtl/>
          <w:lang w:bidi="fa-IR"/>
        </w:rPr>
        <w:t xml:space="preserve"> نم</w:t>
      </w:r>
      <w:r w:rsidR="00D3078B">
        <w:rPr>
          <w:rFonts w:hint="cs"/>
          <w:rtl/>
          <w:lang w:bidi="fa-IR"/>
        </w:rPr>
        <w:t>ی</w:t>
      </w:r>
      <w:r w:rsidR="00D3078B">
        <w:rPr>
          <w:rtl/>
          <w:lang w:bidi="fa-IR"/>
        </w:rPr>
        <w:t xml:space="preserve"> توان کرد</w:t>
      </w:r>
      <w:r w:rsidR="00731245">
        <w:rPr>
          <w:rFonts w:hint="cs"/>
          <w:rtl/>
          <w:lang w:bidi="fa-IR"/>
        </w:rPr>
        <w:t xml:space="preserve"> </w:t>
      </w:r>
      <w:r w:rsidR="00731245">
        <w:rPr>
          <w:rtl/>
          <w:lang w:bidi="fa-IR"/>
        </w:rPr>
        <w:fldChar w:fldCharType="begin"/>
      </w:r>
      <w:r w:rsidR="00731245">
        <w:rPr>
          <w:rtl/>
          <w:lang w:bidi="fa-IR"/>
        </w:rPr>
        <w:instrText xml:space="preserve"> </w:instrText>
      </w:r>
      <w:r w:rsidR="00731245">
        <w:rPr>
          <w:lang w:bidi="fa-IR"/>
        </w:rPr>
        <w:instrText>ADDIN EN.CITE &lt;EndNote&gt;&lt;Cite&gt;&lt;Author&gt;Vissers&lt;/Author&gt;&lt;Year&gt;2016&lt;/Year&gt;&lt;RecNum&gt;231&lt;/RecNum&gt;&lt;DisplayText&gt;(15)&lt;/DisplayText&gt;&lt;record&gt;&lt;rec-number&gt;231&lt;/rec-number&gt;&lt;foreign-keys&gt;&lt;key app="EN" db-id="ewf0dtppvr0at6evzrivp5sfwp9a5dd52rdf" timestamp="1652899106"&gt;2</w:instrText>
      </w:r>
      <w:r w:rsidR="00731245">
        <w:rPr>
          <w:rtl/>
          <w:lang w:bidi="fa-IR"/>
        </w:rPr>
        <w:instrText>31&lt;/</w:instrText>
      </w:r>
      <w:r w:rsidR="00731245">
        <w:rPr>
          <w:lang w:bidi="fa-IR"/>
        </w:rPr>
        <w:instrText>key&gt;&lt;/foreign-keys&gt;&lt;ref-type name="Journal Article"&gt;17&lt;/ref-type&gt;&lt;contributors&gt;&lt;authors&gt;&lt;author&gt;Vissers, Lisenka ELM&lt;/author&gt;&lt;author&gt;Gilissen, Christian&lt;/author&gt;&lt;author&gt;Veltman, Joris A&lt;/author&gt;&lt;/authors&gt;&lt;/contributors&gt;&lt;titles&gt;&lt;title&gt;Genetic studies in intellectual disability and related disorders&lt;/title&gt;&lt;secondary-title&gt;Nature Reviews Genetics&lt;/secondary-title&gt;&lt;/titles&gt;&lt;periodical&gt;&lt;full-title&gt;Nature Reviews Genetics&lt;/full-title&gt;&lt;/periodical&gt;&lt;pages&gt;9-18&lt;/pages&gt;&lt;volume&gt;17&lt;/volume&gt;&lt;number&gt;1&lt;/number&gt;&lt;dates&gt;&lt;year&gt;2016&lt;/year&gt;&lt;/dates&gt;&lt;isbn&gt;1471-0064&lt;/isbn&gt;&lt;urls&gt;&lt;/urls&gt;&lt;/record&gt;&lt;/Cite&gt;&lt;/EndNote&gt;</w:instrText>
      </w:r>
      <w:r w:rsidR="00731245">
        <w:rPr>
          <w:rtl/>
          <w:lang w:bidi="fa-IR"/>
        </w:rPr>
        <w:fldChar w:fldCharType="separate"/>
      </w:r>
      <w:r w:rsidR="00731245">
        <w:rPr>
          <w:noProof/>
          <w:rtl/>
          <w:lang w:bidi="fa-IR"/>
        </w:rPr>
        <w:t>(15)</w:t>
      </w:r>
      <w:r w:rsidR="00731245">
        <w:rPr>
          <w:rtl/>
          <w:lang w:bidi="fa-IR"/>
        </w:rPr>
        <w:fldChar w:fldCharType="end"/>
      </w:r>
      <w:r w:rsidR="00731245">
        <w:rPr>
          <w:rFonts w:hint="cs"/>
          <w:rtl/>
          <w:lang w:bidi="fa-IR"/>
        </w:rPr>
        <w:t>.</w:t>
      </w:r>
    </w:p>
    <w:p w14:paraId="6C0E8EC4" w14:textId="3CC805AE" w:rsidR="003E73EC" w:rsidRDefault="003E73EC" w:rsidP="003E73EC">
      <w:pPr>
        <w:bidi/>
        <w:spacing w:line="360" w:lineRule="auto"/>
        <w:jc w:val="both"/>
        <w:rPr>
          <w:lang w:bidi="fa-IR"/>
        </w:rPr>
      </w:pPr>
    </w:p>
    <w:p w14:paraId="608EC6E4" w14:textId="77777777" w:rsidR="003E73EC" w:rsidRDefault="003E73EC" w:rsidP="003E73EC">
      <w:pPr>
        <w:bidi/>
        <w:spacing w:line="360" w:lineRule="auto"/>
        <w:jc w:val="both"/>
        <w:rPr>
          <w:lang w:bidi="fa-IR"/>
        </w:rPr>
      </w:pPr>
    </w:p>
    <w:p w14:paraId="2898AEB7" w14:textId="77777777" w:rsidR="0075388E" w:rsidRDefault="00D3078B" w:rsidP="004430C0">
      <w:pPr>
        <w:bidi/>
        <w:spacing w:line="360" w:lineRule="auto"/>
        <w:jc w:val="both"/>
        <w:rPr>
          <w:b/>
          <w:bCs/>
          <w:rtl/>
          <w:lang w:bidi="fa-IR"/>
        </w:rPr>
      </w:pPr>
      <w:r w:rsidRPr="00D3078B">
        <w:rPr>
          <w:rFonts w:hint="eastAsia"/>
          <w:b/>
          <w:bCs/>
          <w:rtl/>
          <w:lang w:bidi="fa-IR"/>
        </w:rPr>
        <w:lastRenderedPageBreak/>
        <w:t>عوامل</w:t>
      </w:r>
      <w:r w:rsidRPr="00D3078B">
        <w:rPr>
          <w:b/>
          <w:bCs/>
          <w:rtl/>
          <w:lang w:bidi="fa-IR"/>
        </w:rPr>
        <w:t xml:space="preserve"> مربوط به دوران باردار</w:t>
      </w:r>
      <w:r w:rsidRPr="00D3078B">
        <w:rPr>
          <w:rFonts w:hint="cs"/>
          <w:b/>
          <w:bCs/>
          <w:rtl/>
          <w:lang w:bidi="fa-IR"/>
        </w:rPr>
        <w:t>ی</w:t>
      </w:r>
      <w:r w:rsidRPr="00D3078B">
        <w:rPr>
          <w:b/>
          <w:bCs/>
          <w:rtl/>
          <w:lang w:bidi="fa-IR"/>
        </w:rPr>
        <w:t>:</w:t>
      </w:r>
    </w:p>
    <w:p w14:paraId="78E4B063" w14:textId="765ABA8C" w:rsidR="00D3078B" w:rsidRDefault="00D3078B" w:rsidP="0075388E">
      <w:pPr>
        <w:bidi/>
        <w:spacing w:line="360" w:lineRule="auto"/>
        <w:jc w:val="both"/>
        <w:rPr>
          <w:rtl/>
          <w:lang w:bidi="fa-IR"/>
        </w:rPr>
      </w:pPr>
      <w:r>
        <w:rPr>
          <w:rtl/>
          <w:lang w:bidi="fa-IR"/>
        </w:rPr>
        <w:t xml:space="preserve"> از موارد</w:t>
      </w:r>
      <w:r>
        <w:rPr>
          <w:rFonts w:hint="cs"/>
          <w:rtl/>
          <w:lang w:bidi="fa-IR"/>
        </w:rPr>
        <w:t>ی</w:t>
      </w:r>
      <w:r>
        <w:rPr>
          <w:rtl/>
          <w:lang w:bidi="fa-IR"/>
        </w:rPr>
        <w:t xml:space="preserve"> که در ا</w:t>
      </w:r>
      <w:r>
        <w:rPr>
          <w:rFonts w:hint="cs"/>
          <w:rtl/>
          <w:lang w:bidi="fa-IR"/>
        </w:rPr>
        <w:t>ی</w:t>
      </w:r>
      <w:r>
        <w:rPr>
          <w:rFonts w:hint="eastAsia"/>
          <w:rtl/>
          <w:lang w:bidi="fa-IR"/>
        </w:rPr>
        <w:t>ن</w:t>
      </w:r>
      <w:r>
        <w:rPr>
          <w:rtl/>
          <w:lang w:bidi="fa-IR"/>
        </w:rPr>
        <w:t xml:space="preserve"> دوران با نمو مغز جن</w:t>
      </w:r>
      <w:r>
        <w:rPr>
          <w:rFonts w:hint="cs"/>
          <w:rtl/>
          <w:lang w:bidi="fa-IR"/>
        </w:rPr>
        <w:t>ی</w:t>
      </w:r>
      <w:r>
        <w:rPr>
          <w:rFonts w:hint="eastAsia"/>
          <w:rtl/>
          <w:lang w:bidi="fa-IR"/>
        </w:rPr>
        <w:t>ن</w:t>
      </w:r>
      <w:r>
        <w:rPr>
          <w:rtl/>
          <w:lang w:bidi="fa-IR"/>
        </w:rPr>
        <w:t xml:space="preserve"> در تداخل است م</w:t>
      </w:r>
      <w:r>
        <w:rPr>
          <w:rFonts w:hint="cs"/>
          <w:rtl/>
          <w:lang w:bidi="fa-IR"/>
        </w:rPr>
        <w:t>ی</w:t>
      </w:r>
      <w:r>
        <w:rPr>
          <w:rFonts w:hint="eastAsia"/>
          <w:rtl/>
          <w:lang w:bidi="fa-IR"/>
        </w:rPr>
        <w:t>توان</w:t>
      </w:r>
      <w:r>
        <w:rPr>
          <w:rtl/>
          <w:lang w:bidi="fa-IR"/>
        </w:rPr>
        <w:t xml:space="preserve"> مصرف الکل و مواد مخدر، سوء تغذ</w:t>
      </w:r>
      <w:r>
        <w:rPr>
          <w:rFonts w:hint="cs"/>
          <w:rtl/>
          <w:lang w:bidi="fa-IR"/>
        </w:rPr>
        <w:t>ی</w:t>
      </w:r>
      <w:r>
        <w:rPr>
          <w:rFonts w:hint="eastAsia"/>
          <w:rtl/>
          <w:lang w:bidi="fa-IR"/>
        </w:rPr>
        <w:t>ه</w:t>
      </w:r>
      <w:r>
        <w:rPr>
          <w:rtl/>
          <w:lang w:bidi="fa-IR"/>
        </w:rPr>
        <w:t xml:space="preserve"> مادر و ب</w:t>
      </w:r>
      <w:r>
        <w:rPr>
          <w:rFonts w:hint="cs"/>
          <w:rtl/>
          <w:lang w:bidi="fa-IR"/>
        </w:rPr>
        <w:t>ی</w:t>
      </w:r>
      <w:r>
        <w:rPr>
          <w:rFonts w:hint="eastAsia"/>
          <w:rtl/>
          <w:lang w:bidi="fa-IR"/>
        </w:rPr>
        <w:t>مار</w:t>
      </w:r>
      <w:r>
        <w:rPr>
          <w:rFonts w:hint="cs"/>
          <w:rtl/>
          <w:lang w:bidi="fa-IR"/>
        </w:rPr>
        <w:t>ی</w:t>
      </w:r>
      <w:r>
        <w:rPr>
          <w:rtl/>
          <w:lang w:bidi="fa-IR"/>
        </w:rPr>
        <w:t xml:space="preserve"> ها</w:t>
      </w:r>
      <w:r>
        <w:rPr>
          <w:rFonts w:hint="cs"/>
          <w:rtl/>
          <w:lang w:bidi="fa-IR"/>
        </w:rPr>
        <w:t>ی</w:t>
      </w:r>
      <w:r>
        <w:rPr>
          <w:rtl/>
          <w:lang w:bidi="fa-IR"/>
        </w:rPr>
        <w:t xml:space="preserve"> عفون</w:t>
      </w:r>
      <w:r>
        <w:rPr>
          <w:rFonts w:hint="cs"/>
          <w:rtl/>
          <w:lang w:bidi="fa-IR"/>
        </w:rPr>
        <w:t>ی</w:t>
      </w:r>
      <w:r>
        <w:rPr>
          <w:rtl/>
          <w:lang w:bidi="fa-IR"/>
        </w:rPr>
        <w:t xml:space="preserve"> مادر را نام برد. بنابرا</w:t>
      </w:r>
      <w:r>
        <w:rPr>
          <w:rFonts w:hint="cs"/>
          <w:rtl/>
          <w:lang w:bidi="fa-IR"/>
        </w:rPr>
        <w:t>ی</w:t>
      </w:r>
      <w:r>
        <w:rPr>
          <w:rFonts w:hint="eastAsia"/>
          <w:rtl/>
          <w:lang w:bidi="fa-IR"/>
        </w:rPr>
        <w:t>ن</w:t>
      </w:r>
      <w:r>
        <w:rPr>
          <w:rtl/>
          <w:lang w:bidi="fa-IR"/>
        </w:rPr>
        <w:t xml:space="preserve"> مهم است که در ا</w:t>
      </w:r>
      <w:r>
        <w:rPr>
          <w:rFonts w:hint="cs"/>
          <w:rtl/>
          <w:lang w:bidi="fa-IR"/>
        </w:rPr>
        <w:t>ی</w:t>
      </w:r>
      <w:r>
        <w:rPr>
          <w:rFonts w:hint="eastAsia"/>
          <w:rtl/>
          <w:lang w:bidi="fa-IR"/>
        </w:rPr>
        <w:t>ن</w:t>
      </w:r>
      <w:r>
        <w:rPr>
          <w:rtl/>
          <w:lang w:bidi="fa-IR"/>
        </w:rPr>
        <w:t xml:space="preserve"> دوره حساس، مادران از سوء مصرف داروها اجتناب کنند. مکمل ها</w:t>
      </w:r>
      <w:r>
        <w:rPr>
          <w:rFonts w:hint="cs"/>
          <w:rtl/>
          <w:lang w:bidi="fa-IR"/>
        </w:rPr>
        <w:t>ی</w:t>
      </w:r>
      <w:r>
        <w:rPr>
          <w:rtl/>
          <w:lang w:bidi="fa-IR"/>
        </w:rPr>
        <w:t xml:space="preserve"> غذا</w:t>
      </w:r>
      <w:r>
        <w:rPr>
          <w:rFonts w:hint="cs"/>
          <w:rtl/>
          <w:lang w:bidi="fa-IR"/>
        </w:rPr>
        <w:t>یی</w:t>
      </w:r>
      <w:r>
        <w:rPr>
          <w:rtl/>
          <w:lang w:bidi="fa-IR"/>
        </w:rPr>
        <w:t xml:space="preserve"> و و</w:t>
      </w:r>
      <w:r>
        <w:rPr>
          <w:rFonts w:hint="cs"/>
          <w:rtl/>
          <w:lang w:bidi="fa-IR"/>
        </w:rPr>
        <w:t>ی</w:t>
      </w:r>
      <w:r>
        <w:rPr>
          <w:rFonts w:hint="eastAsia"/>
          <w:rtl/>
          <w:lang w:bidi="fa-IR"/>
        </w:rPr>
        <w:t>تام</w:t>
      </w:r>
      <w:r>
        <w:rPr>
          <w:rFonts w:hint="cs"/>
          <w:rtl/>
          <w:lang w:bidi="fa-IR"/>
        </w:rPr>
        <w:t>ی</w:t>
      </w:r>
      <w:r>
        <w:rPr>
          <w:rFonts w:hint="eastAsia"/>
          <w:rtl/>
          <w:lang w:bidi="fa-IR"/>
        </w:rPr>
        <w:t>ن</w:t>
      </w:r>
      <w:r>
        <w:rPr>
          <w:rtl/>
          <w:lang w:bidi="fa-IR"/>
        </w:rPr>
        <w:t xml:space="preserve"> ها</w:t>
      </w:r>
      <w:r>
        <w:rPr>
          <w:rFonts w:hint="cs"/>
          <w:rtl/>
          <w:lang w:bidi="fa-IR"/>
        </w:rPr>
        <w:t>ی</w:t>
      </w:r>
      <w:r>
        <w:rPr>
          <w:rtl/>
          <w:lang w:bidi="fa-IR"/>
        </w:rPr>
        <w:t xml:space="preserve"> لازم را در</w:t>
      </w:r>
      <w:r>
        <w:rPr>
          <w:rFonts w:hint="cs"/>
          <w:rtl/>
          <w:lang w:bidi="fa-IR"/>
        </w:rPr>
        <w:t>ی</w:t>
      </w:r>
      <w:r>
        <w:rPr>
          <w:rFonts w:hint="eastAsia"/>
          <w:rtl/>
          <w:lang w:bidi="fa-IR"/>
        </w:rPr>
        <w:t>افت</w:t>
      </w:r>
      <w:r>
        <w:rPr>
          <w:rtl/>
          <w:lang w:bidi="fa-IR"/>
        </w:rPr>
        <w:t xml:space="preserve"> کنند. خود را در برابر ب</w:t>
      </w:r>
      <w:r>
        <w:rPr>
          <w:rFonts w:hint="cs"/>
          <w:rtl/>
          <w:lang w:bidi="fa-IR"/>
        </w:rPr>
        <w:t>ی</w:t>
      </w:r>
      <w:r>
        <w:rPr>
          <w:rFonts w:hint="eastAsia"/>
          <w:rtl/>
          <w:lang w:bidi="fa-IR"/>
        </w:rPr>
        <w:t>مار</w:t>
      </w:r>
      <w:r>
        <w:rPr>
          <w:rFonts w:hint="cs"/>
          <w:rtl/>
          <w:lang w:bidi="fa-IR"/>
        </w:rPr>
        <w:t>ی</w:t>
      </w:r>
      <w:r>
        <w:rPr>
          <w:rtl/>
          <w:lang w:bidi="fa-IR"/>
        </w:rPr>
        <w:t xml:space="preserve"> ها</w:t>
      </w:r>
      <w:r>
        <w:rPr>
          <w:rFonts w:hint="cs"/>
          <w:rtl/>
          <w:lang w:bidi="fa-IR"/>
        </w:rPr>
        <w:t>ی</w:t>
      </w:r>
      <w:r>
        <w:rPr>
          <w:rtl/>
          <w:lang w:bidi="fa-IR"/>
        </w:rPr>
        <w:t xml:space="preserve"> عفون</w:t>
      </w:r>
      <w:r>
        <w:rPr>
          <w:rFonts w:hint="cs"/>
          <w:rtl/>
          <w:lang w:bidi="fa-IR"/>
        </w:rPr>
        <w:t>ی</w:t>
      </w:r>
      <w:r>
        <w:rPr>
          <w:rtl/>
          <w:lang w:bidi="fa-IR"/>
        </w:rPr>
        <w:t xml:space="preserve"> واکس</w:t>
      </w:r>
      <w:r>
        <w:rPr>
          <w:rFonts w:hint="cs"/>
          <w:rtl/>
          <w:lang w:bidi="fa-IR"/>
        </w:rPr>
        <w:t>ی</w:t>
      </w:r>
      <w:r>
        <w:rPr>
          <w:rFonts w:hint="eastAsia"/>
          <w:rtl/>
          <w:lang w:bidi="fa-IR"/>
        </w:rPr>
        <w:t>نه</w:t>
      </w:r>
      <w:r>
        <w:rPr>
          <w:rtl/>
          <w:lang w:bidi="fa-IR"/>
        </w:rPr>
        <w:t xml:space="preserve"> کنند و مراقبت ها</w:t>
      </w:r>
      <w:r>
        <w:rPr>
          <w:rFonts w:hint="cs"/>
          <w:rtl/>
          <w:lang w:bidi="fa-IR"/>
        </w:rPr>
        <w:t>ی</w:t>
      </w:r>
      <w:r>
        <w:rPr>
          <w:rtl/>
          <w:lang w:bidi="fa-IR"/>
        </w:rPr>
        <w:t xml:space="preserve"> لازم و سالم را برا</w:t>
      </w:r>
      <w:r>
        <w:rPr>
          <w:rFonts w:hint="cs"/>
          <w:rtl/>
          <w:lang w:bidi="fa-IR"/>
        </w:rPr>
        <w:t>ی</w:t>
      </w:r>
      <w:r>
        <w:rPr>
          <w:rtl/>
          <w:lang w:bidi="fa-IR"/>
        </w:rPr>
        <w:t xml:space="preserve"> جن</w:t>
      </w:r>
      <w:r>
        <w:rPr>
          <w:rFonts w:hint="cs"/>
          <w:rtl/>
          <w:lang w:bidi="fa-IR"/>
        </w:rPr>
        <w:t>ی</w:t>
      </w:r>
      <w:r>
        <w:rPr>
          <w:rFonts w:hint="eastAsia"/>
          <w:rtl/>
          <w:lang w:bidi="fa-IR"/>
        </w:rPr>
        <w:t>ن</w:t>
      </w:r>
      <w:r>
        <w:rPr>
          <w:rtl/>
          <w:lang w:bidi="fa-IR"/>
        </w:rPr>
        <w:t xml:space="preserve"> فراهم کنند</w:t>
      </w:r>
      <w:r w:rsidR="00731245">
        <w:rPr>
          <w:rFonts w:hint="cs"/>
          <w:rtl/>
          <w:lang w:bidi="fa-IR"/>
        </w:rPr>
        <w:t xml:space="preserve"> </w:t>
      </w:r>
      <w:r w:rsidR="00731245">
        <w:rPr>
          <w:rtl/>
          <w:lang w:bidi="fa-IR"/>
        </w:rPr>
        <w:fldChar w:fldCharType="begin"/>
      </w:r>
      <w:r w:rsidR="00731245">
        <w:rPr>
          <w:rtl/>
          <w:lang w:bidi="fa-IR"/>
        </w:rPr>
        <w:instrText xml:space="preserve"> </w:instrText>
      </w:r>
      <w:r w:rsidR="00731245">
        <w:rPr>
          <w:lang w:bidi="fa-IR"/>
        </w:rPr>
        <w:instrText>ADDIN EN.CITE &lt;EndNote&gt;&lt;Cite&gt;&lt;Author&gt;Viktorin&lt;/Author&gt;&lt;Year&gt;2017&lt;/Year&gt;&lt;RecNum&gt;232&lt;/RecNum&gt;&lt;DisplayText&gt;(23)&lt;/DisplayText&gt;&lt;record&gt;&lt;rec-number&gt;232&lt;/rec-number&gt;&lt;foreign-keys&gt;&lt;key app="EN" db-id="ewf0dtppvr0at6evzrivp5sfwp9a5dd52rdf" timestamp="1652899154"&gt;</w:instrText>
      </w:r>
      <w:r w:rsidR="00731245">
        <w:rPr>
          <w:rtl/>
          <w:lang w:bidi="fa-IR"/>
        </w:rPr>
        <w:instrText>232&lt;/</w:instrText>
      </w:r>
      <w:r w:rsidR="00731245">
        <w:rPr>
          <w:lang w:bidi="fa-IR"/>
        </w:rPr>
        <w:instrText>key&gt;&lt;/foreign-keys&gt;&lt;ref-type name="Journal Article"&gt;17&lt;/ref-type&gt;&lt;contributors&gt;&lt;authors&gt;&lt;author&gt;Viktorin, Alexander&lt;/author&gt;&lt;author&gt;Uher, Rudolf&lt;/author&gt;&lt;author&gt;Kolevzon, Alexander&lt;/author&gt;&lt;author&gt;Reichenberg, Abraham&lt;/author&gt;&lt;author&gt;Levine, Stephen Z&lt;/author&gt;&lt;author&gt;Sandin, Sven&lt;/author&gt;&lt;/authors&gt;&lt;/contributors&gt;&lt;titles&gt;&lt;title&gt;Association of antidepressant medication use during pregnancy with intellectual disability in offspring&lt;/title&gt;&lt;secondary-title&gt;JAMA psychiatry&lt;/secondary-title&gt;&lt;/titles&gt;&lt;periodical&gt;&lt;full-title&gt;JAMA psychiatry&lt;/full-title&gt;&lt;/periodical&gt;&lt;pages&gt;1031-1038&lt;/pages&gt;&lt;volume&gt;74&lt;/volume&gt;&lt;number&gt;10&lt;/number&gt;&lt;dates&gt;&lt;year&gt;2017&lt;/year&gt;&lt;/dates&gt;&lt;isbn&gt;2168-622X&lt;/isbn&gt;&lt;urls&gt;&lt;/urls&gt;&lt;/record&gt;&lt;/Cite&gt;&lt;/EndNote&gt;</w:instrText>
      </w:r>
      <w:r w:rsidR="00731245">
        <w:rPr>
          <w:rtl/>
          <w:lang w:bidi="fa-IR"/>
        </w:rPr>
        <w:fldChar w:fldCharType="separate"/>
      </w:r>
      <w:r w:rsidR="00731245">
        <w:rPr>
          <w:noProof/>
          <w:rtl/>
          <w:lang w:bidi="fa-IR"/>
        </w:rPr>
        <w:t>(23)</w:t>
      </w:r>
      <w:r w:rsidR="00731245">
        <w:rPr>
          <w:rtl/>
          <w:lang w:bidi="fa-IR"/>
        </w:rPr>
        <w:fldChar w:fldCharType="end"/>
      </w:r>
      <w:r w:rsidR="00731245">
        <w:rPr>
          <w:rFonts w:hint="cs"/>
          <w:rtl/>
          <w:lang w:bidi="fa-IR"/>
        </w:rPr>
        <w:t>.</w:t>
      </w:r>
    </w:p>
    <w:p w14:paraId="11B38F2A" w14:textId="3087ECF0" w:rsidR="0075388E" w:rsidRDefault="0075388E" w:rsidP="0075388E">
      <w:pPr>
        <w:bidi/>
        <w:spacing w:line="360" w:lineRule="auto"/>
        <w:jc w:val="both"/>
        <w:rPr>
          <w:rtl/>
          <w:lang w:bidi="fa-IR"/>
        </w:rPr>
      </w:pPr>
    </w:p>
    <w:p w14:paraId="6999933E" w14:textId="77777777" w:rsidR="0075388E" w:rsidRDefault="0075388E" w:rsidP="0075388E">
      <w:pPr>
        <w:bidi/>
        <w:spacing w:line="360" w:lineRule="auto"/>
        <w:jc w:val="both"/>
        <w:rPr>
          <w:lang w:bidi="fa-IR"/>
        </w:rPr>
      </w:pPr>
    </w:p>
    <w:p w14:paraId="6A3F739D" w14:textId="77777777" w:rsidR="0075388E" w:rsidRDefault="00D3078B" w:rsidP="004430C0">
      <w:pPr>
        <w:bidi/>
        <w:spacing w:line="360" w:lineRule="auto"/>
        <w:jc w:val="both"/>
        <w:rPr>
          <w:rtl/>
          <w:lang w:bidi="fa-IR"/>
        </w:rPr>
      </w:pPr>
      <w:r w:rsidRPr="00D3078B">
        <w:rPr>
          <w:rFonts w:hint="eastAsia"/>
          <w:b/>
          <w:bCs/>
          <w:rtl/>
          <w:lang w:bidi="fa-IR"/>
        </w:rPr>
        <w:t>عوامل</w:t>
      </w:r>
      <w:r w:rsidRPr="00D3078B">
        <w:rPr>
          <w:b/>
          <w:bCs/>
          <w:rtl/>
          <w:lang w:bidi="fa-IR"/>
        </w:rPr>
        <w:t xml:space="preserve"> مربوط به ح</w:t>
      </w:r>
      <w:r w:rsidRPr="00D3078B">
        <w:rPr>
          <w:rFonts w:hint="cs"/>
          <w:b/>
          <w:bCs/>
          <w:rtl/>
          <w:lang w:bidi="fa-IR"/>
        </w:rPr>
        <w:t>ی</w:t>
      </w:r>
      <w:r w:rsidRPr="00D3078B">
        <w:rPr>
          <w:rFonts w:hint="eastAsia"/>
          <w:b/>
          <w:bCs/>
          <w:rtl/>
          <w:lang w:bidi="fa-IR"/>
        </w:rPr>
        <w:t>ن</w:t>
      </w:r>
      <w:r w:rsidRPr="00D3078B">
        <w:rPr>
          <w:b/>
          <w:bCs/>
          <w:rtl/>
          <w:lang w:bidi="fa-IR"/>
        </w:rPr>
        <w:t xml:space="preserve"> زا</w:t>
      </w:r>
      <w:r w:rsidRPr="00D3078B">
        <w:rPr>
          <w:rFonts w:hint="cs"/>
          <w:b/>
          <w:bCs/>
          <w:rtl/>
          <w:lang w:bidi="fa-IR"/>
        </w:rPr>
        <w:t>ی</w:t>
      </w:r>
      <w:r w:rsidRPr="00D3078B">
        <w:rPr>
          <w:rFonts w:hint="eastAsia"/>
          <w:b/>
          <w:bCs/>
          <w:rtl/>
          <w:lang w:bidi="fa-IR"/>
        </w:rPr>
        <w:t>مان</w:t>
      </w:r>
      <w:r w:rsidRPr="00D3078B">
        <w:rPr>
          <w:b/>
          <w:bCs/>
          <w:rtl/>
          <w:lang w:bidi="fa-IR"/>
        </w:rPr>
        <w:t>:</w:t>
      </w:r>
      <w:r>
        <w:rPr>
          <w:rtl/>
          <w:lang w:bidi="fa-IR"/>
        </w:rPr>
        <w:t xml:space="preserve"> </w:t>
      </w:r>
    </w:p>
    <w:p w14:paraId="784FC4F7" w14:textId="63D48000" w:rsidR="00D3078B" w:rsidRDefault="00D3078B" w:rsidP="0075388E">
      <w:pPr>
        <w:bidi/>
        <w:spacing w:line="360" w:lineRule="auto"/>
        <w:jc w:val="both"/>
        <w:rPr>
          <w:lang w:bidi="fa-IR"/>
        </w:rPr>
      </w:pPr>
      <w:r>
        <w:rPr>
          <w:rtl/>
          <w:lang w:bidi="fa-IR"/>
        </w:rPr>
        <w:t>اگر نوزاد بس</w:t>
      </w:r>
      <w:r>
        <w:rPr>
          <w:rFonts w:hint="cs"/>
          <w:rtl/>
          <w:lang w:bidi="fa-IR"/>
        </w:rPr>
        <w:t>ی</w:t>
      </w:r>
      <w:r>
        <w:rPr>
          <w:rFonts w:hint="eastAsia"/>
          <w:rtl/>
          <w:lang w:bidi="fa-IR"/>
        </w:rPr>
        <w:t>ار</w:t>
      </w:r>
      <w:r>
        <w:rPr>
          <w:rtl/>
          <w:lang w:bidi="fa-IR"/>
        </w:rPr>
        <w:t xml:space="preserve"> نارس به دن</w:t>
      </w:r>
      <w:r>
        <w:rPr>
          <w:rFonts w:hint="cs"/>
          <w:rtl/>
          <w:lang w:bidi="fa-IR"/>
        </w:rPr>
        <w:t>ی</w:t>
      </w:r>
      <w:r>
        <w:rPr>
          <w:rFonts w:hint="eastAsia"/>
          <w:rtl/>
          <w:lang w:bidi="fa-IR"/>
        </w:rPr>
        <w:t>ا</w:t>
      </w:r>
      <w:r>
        <w:rPr>
          <w:rtl/>
          <w:lang w:bidi="fa-IR"/>
        </w:rPr>
        <w:t xml:space="preserve"> ب</w:t>
      </w:r>
      <w:r>
        <w:rPr>
          <w:rFonts w:hint="cs"/>
          <w:rtl/>
          <w:lang w:bidi="fa-IR"/>
        </w:rPr>
        <w:t>ی</w:t>
      </w:r>
      <w:r>
        <w:rPr>
          <w:rFonts w:hint="eastAsia"/>
          <w:rtl/>
          <w:lang w:bidi="fa-IR"/>
        </w:rPr>
        <w:t>ا</w:t>
      </w:r>
      <w:r>
        <w:rPr>
          <w:rFonts w:hint="cs"/>
          <w:rtl/>
          <w:lang w:bidi="fa-IR"/>
        </w:rPr>
        <w:t>ی</w:t>
      </w:r>
      <w:r>
        <w:rPr>
          <w:rFonts w:hint="eastAsia"/>
          <w:rtl/>
          <w:lang w:bidi="fa-IR"/>
        </w:rPr>
        <w:t>د</w:t>
      </w:r>
      <w:r>
        <w:rPr>
          <w:rtl/>
          <w:lang w:bidi="fa-IR"/>
        </w:rPr>
        <w:t xml:space="preserve"> </w:t>
      </w:r>
      <w:r>
        <w:rPr>
          <w:rFonts w:hint="cs"/>
          <w:rtl/>
          <w:lang w:bidi="fa-IR"/>
        </w:rPr>
        <w:t>ی</w:t>
      </w:r>
      <w:r>
        <w:rPr>
          <w:rFonts w:hint="eastAsia"/>
          <w:rtl/>
          <w:lang w:bidi="fa-IR"/>
        </w:rPr>
        <w:t>ا</w:t>
      </w:r>
      <w:r>
        <w:rPr>
          <w:rtl/>
          <w:lang w:bidi="fa-IR"/>
        </w:rPr>
        <w:t xml:space="preserve"> ا</w:t>
      </w:r>
      <w:r>
        <w:rPr>
          <w:rFonts w:hint="cs"/>
          <w:rtl/>
          <w:lang w:bidi="fa-IR"/>
        </w:rPr>
        <w:t>ی</w:t>
      </w:r>
      <w:r>
        <w:rPr>
          <w:rFonts w:hint="eastAsia"/>
          <w:rtl/>
          <w:lang w:bidi="fa-IR"/>
        </w:rPr>
        <w:t>نکه</w:t>
      </w:r>
      <w:r>
        <w:rPr>
          <w:rtl/>
          <w:lang w:bidi="fa-IR"/>
        </w:rPr>
        <w:t xml:space="preserve"> در ط</w:t>
      </w:r>
      <w:r>
        <w:rPr>
          <w:rFonts w:hint="cs"/>
          <w:rtl/>
          <w:lang w:bidi="fa-IR"/>
        </w:rPr>
        <w:t>ی</w:t>
      </w:r>
      <w:r>
        <w:rPr>
          <w:rtl/>
          <w:lang w:bidi="fa-IR"/>
        </w:rPr>
        <w:t xml:space="preserve"> زا</w:t>
      </w:r>
      <w:r>
        <w:rPr>
          <w:rFonts w:hint="cs"/>
          <w:rtl/>
          <w:lang w:bidi="fa-IR"/>
        </w:rPr>
        <w:t>ی</w:t>
      </w:r>
      <w:r>
        <w:rPr>
          <w:rFonts w:hint="eastAsia"/>
          <w:rtl/>
          <w:lang w:bidi="fa-IR"/>
        </w:rPr>
        <w:t>مان</w:t>
      </w:r>
      <w:r>
        <w:rPr>
          <w:rtl/>
          <w:lang w:bidi="fa-IR"/>
        </w:rPr>
        <w:t xml:space="preserve"> برا</w:t>
      </w:r>
      <w:r>
        <w:rPr>
          <w:rFonts w:hint="cs"/>
          <w:rtl/>
          <w:lang w:bidi="fa-IR"/>
        </w:rPr>
        <w:t>ی</w:t>
      </w:r>
      <w:r>
        <w:rPr>
          <w:rtl/>
          <w:lang w:bidi="fa-IR"/>
        </w:rPr>
        <w:t xml:space="preserve"> مدت</w:t>
      </w:r>
      <w:r>
        <w:rPr>
          <w:rFonts w:hint="cs"/>
          <w:rtl/>
          <w:lang w:bidi="fa-IR"/>
        </w:rPr>
        <w:t>ی</w:t>
      </w:r>
      <w:r>
        <w:rPr>
          <w:rtl/>
          <w:lang w:bidi="fa-IR"/>
        </w:rPr>
        <w:t xml:space="preserve"> هرچند کوتاه از اکس</w:t>
      </w:r>
      <w:r>
        <w:rPr>
          <w:rFonts w:hint="cs"/>
          <w:rtl/>
          <w:lang w:bidi="fa-IR"/>
        </w:rPr>
        <w:t>ی</w:t>
      </w:r>
      <w:r>
        <w:rPr>
          <w:rFonts w:hint="eastAsia"/>
          <w:rtl/>
          <w:lang w:bidi="fa-IR"/>
        </w:rPr>
        <w:t>ژن</w:t>
      </w:r>
      <w:r>
        <w:rPr>
          <w:rtl/>
          <w:lang w:bidi="fa-IR"/>
        </w:rPr>
        <w:t xml:space="preserve"> محروم شود، احتمال ا</w:t>
      </w:r>
      <w:r>
        <w:rPr>
          <w:rFonts w:hint="cs"/>
          <w:rtl/>
          <w:lang w:bidi="fa-IR"/>
        </w:rPr>
        <w:t>ی</w:t>
      </w:r>
      <w:r>
        <w:rPr>
          <w:rFonts w:hint="eastAsia"/>
          <w:rtl/>
          <w:lang w:bidi="fa-IR"/>
        </w:rPr>
        <w:t>جاد</w:t>
      </w:r>
      <w:r>
        <w:rPr>
          <w:rtl/>
          <w:lang w:bidi="fa-IR"/>
        </w:rPr>
        <w:t xml:space="preserve"> کم توان</w:t>
      </w:r>
      <w:r>
        <w:rPr>
          <w:rFonts w:hint="cs"/>
          <w:rtl/>
          <w:lang w:bidi="fa-IR"/>
        </w:rPr>
        <w:t>ی</w:t>
      </w:r>
      <w:r>
        <w:rPr>
          <w:rtl/>
          <w:lang w:bidi="fa-IR"/>
        </w:rPr>
        <w:t xml:space="preserve"> ذهن</w:t>
      </w:r>
      <w:r>
        <w:rPr>
          <w:rFonts w:hint="cs"/>
          <w:rtl/>
          <w:lang w:bidi="fa-IR"/>
        </w:rPr>
        <w:t>ی</w:t>
      </w:r>
      <w:r>
        <w:rPr>
          <w:rtl/>
          <w:lang w:bidi="fa-IR"/>
        </w:rPr>
        <w:t xml:space="preserve"> وجود دارد</w:t>
      </w:r>
      <w:r w:rsidR="00731245">
        <w:rPr>
          <w:rFonts w:hint="cs"/>
          <w:rtl/>
          <w:lang w:bidi="fa-IR"/>
        </w:rPr>
        <w:t xml:space="preserve"> </w:t>
      </w:r>
      <w:r w:rsidR="00731245">
        <w:rPr>
          <w:rtl/>
          <w:lang w:bidi="fa-IR"/>
        </w:rPr>
        <w:fldChar w:fldCharType="begin"/>
      </w:r>
      <w:r w:rsidR="00731245">
        <w:rPr>
          <w:rtl/>
          <w:lang w:bidi="fa-IR"/>
        </w:rPr>
        <w:instrText xml:space="preserve"> </w:instrText>
      </w:r>
      <w:r w:rsidR="00731245">
        <w:rPr>
          <w:lang w:bidi="fa-IR"/>
        </w:rPr>
        <w:instrText>ADDIN EN.CITE &lt;EndNote&gt;&lt;Cite&gt;&lt;Author&gt;Llewellyn&lt;/Author&gt;&lt;Year&gt;2015&lt;/Year&gt;&lt;RecNum&gt;233&lt;/RecNum&gt;&lt;DisplayText&gt;(24, 25)&lt;/DisplayText&gt;&lt;record&gt;&lt;rec-number&gt;233&lt;/rec-number&gt;&lt;foreign-keys&gt;&lt;key app="EN" db-id="ewf0dtppvr0at6evzrivp5sfwp9a5dd52rdf" timestamp="1652899</w:instrText>
      </w:r>
      <w:r w:rsidR="00731245">
        <w:rPr>
          <w:rtl/>
          <w:lang w:bidi="fa-IR"/>
        </w:rPr>
        <w:instrText>200"&gt;233&lt;/</w:instrText>
      </w:r>
      <w:r w:rsidR="00731245">
        <w:rPr>
          <w:lang w:bidi="fa-IR"/>
        </w:rPr>
        <w:instrText>key&gt;&lt;/foreign-keys&gt;&lt;ref-type name="Journal Article"&gt;17&lt;/ref-type&gt;&lt;contributors&gt;&lt;authors&gt;&lt;author&gt;Llewellyn, Gwynnyth&lt;/author&gt;&lt;author&gt;Hindmarsh, Gabrielle&lt;/author&gt;&lt;/authors&gt;&lt;/contributors&gt;&lt;titles&gt;&lt;title&gt;Parents with intellectual disability in a population context&lt;/title&gt;&lt;secondary-title&gt;Current developmental disorders reports&lt;/secondary-title&gt;&lt;/titles&gt;&lt;periodical&gt;&lt;full-title&gt;Current developmental disorders reports&lt;/full-title&gt;&lt;/periodical&gt;&lt;pages&gt;119-126&lt;/pages&gt;&lt;volume&gt;2&lt;/volume&gt;&lt;number&gt;2&lt;/number&gt;&lt;dates&gt;&lt;year&gt;2015&lt;/year&gt;&lt;/dates&gt;&lt;isbn&gt;2196-2987&lt;/isbn&gt;&lt;urls&gt;&lt;/urls&gt;&lt;/record&gt;&lt;/Cite&gt;&lt;Cite&gt;&lt;Author&gt;Mueller&lt;/Author&gt;&lt;Year&gt;2019&lt;/Year&gt;&lt;RecNum&gt;235&lt;/RecNum&gt;&lt;record&gt;&lt;rec-number&gt;235&lt;/rec-number&gt;&lt;foreign-keys&gt;&lt;key app="EN" db-id="ewf0dtppvr0at6evzrivp5sfwp9a5dd52rdf" timestamp="1652899319"&gt;235&lt;/key&gt;&lt;/foreign-keys&gt;&lt;ref-type name="Journal Article"&gt;17&lt;/ref-type&gt;&lt;contributors&gt;&lt;authors&gt;&lt;author&gt;Mueller, Beth A&lt;/author&gt;&lt;author&gt;Crane, Deborah&lt;/author&gt;&lt;author&gt;Doody, David R&lt;/author&gt;&lt;author&gt;Stuart, Sally N&lt;/author&gt;&lt;author&gt;Schiff, Melissa A&lt;/author&gt;&lt;/authors&gt;&lt;/contributors&gt;&lt;titles&gt;&lt;title&gt;Pregnancy course, infant outcomes, rehospitalization, and mortality among women with intellectual disability&lt;/title&gt;&lt;secondary-title&gt;Disability and health journal&lt;/secondary-title&gt;&lt;/titles&gt;&lt;periodical&gt;&lt;full-title&gt;Disability and health journal&lt;/full-title&gt;&lt;/periodical&gt;&lt;pages&gt;452-459&lt;/pages&gt;&lt;volume&gt;12&lt;/volume&gt;&lt;number&gt;3&lt;/number&gt;&lt;dates&gt;&lt;year&gt;2019&lt;/year&gt;&lt;/dates&gt;&lt;isbn&gt;1936-6574&lt;/isbn&gt;&lt;urls&gt;&lt;/urls&gt;&lt;/record&gt;&lt;/Cite&gt;&lt;/EndNote&gt;</w:instrText>
      </w:r>
      <w:r w:rsidR="00731245">
        <w:rPr>
          <w:rtl/>
          <w:lang w:bidi="fa-IR"/>
        </w:rPr>
        <w:fldChar w:fldCharType="separate"/>
      </w:r>
      <w:r w:rsidR="00731245">
        <w:rPr>
          <w:noProof/>
          <w:rtl/>
          <w:lang w:bidi="fa-IR"/>
        </w:rPr>
        <w:t>(24, 25)</w:t>
      </w:r>
      <w:r w:rsidR="00731245">
        <w:rPr>
          <w:rtl/>
          <w:lang w:bidi="fa-IR"/>
        </w:rPr>
        <w:fldChar w:fldCharType="end"/>
      </w:r>
      <w:r w:rsidR="00731245">
        <w:rPr>
          <w:rFonts w:hint="cs"/>
          <w:rtl/>
          <w:lang w:bidi="fa-IR"/>
        </w:rPr>
        <w:t>.</w:t>
      </w:r>
    </w:p>
    <w:p w14:paraId="5856626F" w14:textId="77777777" w:rsidR="0075388E" w:rsidRDefault="00D3078B" w:rsidP="004430C0">
      <w:pPr>
        <w:bidi/>
        <w:spacing w:line="360" w:lineRule="auto"/>
        <w:jc w:val="both"/>
        <w:rPr>
          <w:rtl/>
          <w:lang w:bidi="fa-IR"/>
        </w:rPr>
      </w:pPr>
      <w:r w:rsidRPr="00D3078B">
        <w:rPr>
          <w:rFonts w:hint="eastAsia"/>
          <w:b/>
          <w:bCs/>
          <w:rtl/>
          <w:lang w:bidi="fa-IR"/>
        </w:rPr>
        <w:t>ب</w:t>
      </w:r>
      <w:r w:rsidRPr="00D3078B">
        <w:rPr>
          <w:rFonts w:hint="cs"/>
          <w:b/>
          <w:bCs/>
          <w:rtl/>
          <w:lang w:bidi="fa-IR"/>
        </w:rPr>
        <w:t>ی</w:t>
      </w:r>
      <w:r w:rsidRPr="00D3078B">
        <w:rPr>
          <w:rFonts w:hint="eastAsia"/>
          <w:b/>
          <w:bCs/>
          <w:rtl/>
          <w:lang w:bidi="fa-IR"/>
        </w:rPr>
        <w:t>مار</w:t>
      </w:r>
      <w:r w:rsidRPr="00D3078B">
        <w:rPr>
          <w:rFonts w:hint="cs"/>
          <w:b/>
          <w:bCs/>
          <w:rtl/>
          <w:lang w:bidi="fa-IR"/>
        </w:rPr>
        <w:t>ی</w:t>
      </w:r>
      <w:r w:rsidRPr="00D3078B">
        <w:rPr>
          <w:b/>
          <w:bCs/>
          <w:rtl/>
          <w:lang w:bidi="fa-IR"/>
        </w:rPr>
        <w:t xml:space="preserve"> </w:t>
      </w:r>
      <w:r w:rsidRPr="00D3078B">
        <w:rPr>
          <w:rFonts w:hint="cs"/>
          <w:b/>
          <w:bCs/>
          <w:rtl/>
          <w:lang w:bidi="fa-IR"/>
        </w:rPr>
        <w:t>ی</w:t>
      </w:r>
      <w:r w:rsidRPr="00D3078B">
        <w:rPr>
          <w:rFonts w:hint="eastAsia"/>
          <w:b/>
          <w:bCs/>
          <w:rtl/>
          <w:lang w:bidi="fa-IR"/>
        </w:rPr>
        <w:t>ا</w:t>
      </w:r>
      <w:r w:rsidRPr="00D3078B">
        <w:rPr>
          <w:b/>
          <w:bCs/>
          <w:rtl/>
          <w:lang w:bidi="fa-IR"/>
        </w:rPr>
        <w:t xml:space="preserve"> آس</w:t>
      </w:r>
      <w:r w:rsidRPr="00D3078B">
        <w:rPr>
          <w:rFonts w:hint="cs"/>
          <w:b/>
          <w:bCs/>
          <w:rtl/>
          <w:lang w:bidi="fa-IR"/>
        </w:rPr>
        <w:t>ی</w:t>
      </w:r>
      <w:r w:rsidRPr="00D3078B">
        <w:rPr>
          <w:rFonts w:hint="eastAsia"/>
          <w:b/>
          <w:bCs/>
          <w:rtl/>
          <w:lang w:bidi="fa-IR"/>
        </w:rPr>
        <w:t>ب</w:t>
      </w:r>
      <w:r w:rsidRPr="00D3078B">
        <w:rPr>
          <w:b/>
          <w:bCs/>
          <w:rtl/>
          <w:lang w:bidi="fa-IR"/>
        </w:rPr>
        <w:t xml:space="preserve"> ها</w:t>
      </w:r>
      <w:r w:rsidRPr="00D3078B">
        <w:rPr>
          <w:rFonts w:hint="cs"/>
          <w:b/>
          <w:bCs/>
          <w:rtl/>
          <w:lang w:bidi="fa-IR"/>
        </w:rPr>
        <w:t>ی</w:t>
      </w:r>
      <w:r w:rsidRPr="00D3078B">
        <w:rPr>
          <w:b/>
          <w:bCs/>
          <w:rtl/>
          <w:lang w:bidi="fa-IR"/>
        </w:rPr>
        <w:t xml:space="preserve"> بعد از تولد:</w:t>
      </w:r>
      <w:r>
        <w:rPr>
          <w:rtl/>
          <w:lang w:bidi="fa-IR"/>
        </w:rPr>
        <w:t xml:space="preserve"> </w:t>
      </w:r>
    </w:p>
    <w:p w14:paraId="27443370" w14:textId="04735A28" w:rsidR="00D3078B" w:rsidRDefault="00D3078B" w:rsidP="0075388E">
      <w:pPr>
        <w:bidi/>
        <w:spacing w:line="360" w:lineRule="auto"/>
        <w:jc w:val="both"/>
        <w:rPr>
          <w:lang w:bidi="fa-IR"/>
        </w:rPr>
      </w:pPr>
      <w:r>
        <w:rPr>
          <w:rtl/>
          <w:lang w:bidi="fa-IR"/>
        </w:rPr>
        <w:t>عفونت ها</w:t>
      </w:r>
      <w:r>
        <w:rPr>
          <w:rFonts w:hint="cs"/>
          <w:rtl/>
          <w:lang w:bidi="fa-IR"/>
        </w:rPr>
        <w:t>یی</w:t>
      </w:r>
      <w:r>
        <w:rPr>
          <w:rtl/>
          <w:lang w:bidi="fa-IR"/>
        </w:rPr>
        <w:t xml:space="preserve"> مانند مننژ</w:t>
      </w:r>
      <w:r>
        <w:rPr>
          <w:rFonts w:hint="cs"/>
          <w:rtl/>
          <w:lang w:bidi="fa-IR"/>
        </w:rPr>
        <w:t>ی</w:t>
      </w:r>
      <w:r>
        <w:rPr>
          <w:rFonts w:hint="eastAsia"/>
          <w:rtl/>
          <w:lang w:bidi="fa-IR"/>
        </w:rPr>
        <w:t>ت،</w:t>
      </w:r>
      <w:r>
        <w:rPr>
          <w:rtl/>
          <w:lang w:bidi="fa-IR"/>
        </w:rPr>
        <w:t xml:space="preserve"> س</w:t>
      </w:r>
      <w:r>
        <w:rPr>
          <w:rFonts w:hint="cs"/>
          <w:rtl/>
          <w:lang w:bidi="fa-IR"/>
        </w:rPr>
        <w:t>ی</w:t>
      </w:r>
      <w:r>
        <w:rPr>
          <w:rFonts w:hint="eastAsia"/>
          <w:rtl/>
          <w:lang w:bidi="fa-IR"/>
        </w:rPr>
        <w:t>اه</w:t>
      </w:r>
      <w:r>
        <w:rPr>
          <w:rtl/>
          <w:lang w:bidi="fa-IR"/>
        </w:rPr>
        <w:t xml:space="preserve"> سرفه </w:t>
      </w:r>
      <w:r>
        <w:rPr>
          <w:rFonts w:hint="cs"/>
          <w:rtl/>
          <w:lang w:bidi="fa-IR"/>
        </w:rPr>
        <w:t>ی</w:t>
      </w:r>
      <w:r>
        <w:rPr>
          <w:rFonts w:hint="eastAsia"/>
          <w:rtl/>
          <w:lang w:bidi="fa-IR"/>
        </w:rPr>
        <w:t>ا</w:t>
      </w:r>
      <w:r>
        <w:rPr>
          <w:rtl/>
          <w:lang w:bidi="fa-IR"/>
        </w:rPr>
        <w:t xml:space="preserve"> حت</w:t>
      </w:r>
      <w:r>
        <w:rPr>
          <w:rFonts w:hint="cs"/>
          <w:rtl/>
          <w:lang w:bidi="fa-IR"/>
        </w:rPr>
        <w:t>ی</w:t>
      </w:r>
      <w:r>
        <w:rPr>
          <w:rtl/>
          <w:lang w:bidi="fa-IR"/>
        </w:rPr>
        <w:t xml:space="preserve"> سرخک م</w:t>
      </w:r>
      <w:r>
        <w:rPr>
          <w:rFonts w:hint="cs"/>
          <w:rtl/>
          <w:lang w:bidi="fa-IR"/>
        </w:rPr>
        <w:t>ی</w:t>
      </w:r>
      <w:r>
        <w:rPr>
          <w:rtl/>
          <w:lang w:bidi="fa-IR"/>
        </w:rPr>
        <w:t xml:space="preserve"> تواند منته</w:t>
      </w:r>
      <w:r>
        <w:rPr>
          <w:rFonts w:hint="cs"/>
          <w:rtl/>
          <w:lang w:bidi="fa-IR"/>
        </w:rPr>
        <w:t>ی</w:t>
      </w:r>
      <w:r>
        <w:rPr>
          <w:rtl/>
          <w:lang w:bidi="fa-IR"/>
        </w:rPr>
        <w:t xml:space="preserve"> به کم توان</w:t>
      </w:r>
      <w:r>
        <w:rPr>
          <w:rFonts w:hint="cs"/>
          <w:rtl/>
          <w:lang w:bidi="fa-IR"/>
        </w:rPr>
        <w:t>ی</w:t>
      </w:r>
      <w:r>
        <w:rPr>
          <w:rtl/>
          <w:lang w:bidi="fa-IR"/>
        </w:rPr>
        <w:t xml:space="preserve"> ذهن</w:t>
      </w:r>
      <w:r>
        <w:rPr>
          <w:rFonts w:hint="cs"/>
          <w:rtl/>
          <w:lang w:bidi="fa-IR"/>
        </w:rPr>
        <w:t>ی</w:t>
      </w:r>
      <w:r>
        <w:rPr>
          <w:rtl/>
          <w:lang w:bidi="fa-IR"/>
        </w:rPr>
        <w:t xml:space="preserve"> شود. ضربه ها</w:t>
      </w:r>
      <w:r>
        <w:rPr>
          <w:rFonts w:hint="cs"/>
          <w:rtl/>
          <w:lang w:bidi="fa-IR"/>
        </w:rPr>
        <w:t>ی</w:t>
      </w:r>
      <w:r>
        <w:rPr>
          <w:rtl/>
          <w:lang w:bidi="fa-IR"/>
        </w:rPr>
        <w:t xml:space="preserve"> شد</w:t>
      </w:r>
      <w:r>
        <w:rPr>
          <w:rFonts w:hint="cs"/>
          <w:rtl/>
          <w:lang w:bidi="fa-IR"/>
        </w:rPr>
        <w:t>ی</w:t>
      </w:r>
      <w:r>
        <w:rPr>
          <w:rFonts w:hint="eastAsia"/>
          <w:rtl/>
          <w:lang w:bidi="fa-IR"/>
        </w:rPr>
        <w:t>د</w:t>
      </w:r>
      <w:r>
        <w:rPr>
          <w:rtl/>
          <w:lang w:bidi="fa-IR"/>
        </w:rPr>
        <w:t xml:space="preserve"> وارد به سر، تجربه ها</w:t>
      </w:r>
      <w:r>
        <w:rPr>
          <w:rFonts w:hint="cs"/>
          <w:rtl/>
          <w:lang w:bidi="fa-IR"/>
        </w:rPr>
        <w:t>ی</w:t>
      </w:r>
      <w:r>
        <w:rPr>
          <w:rtl/>
          <w:lang w:bidi="fa-IR"/>
        </w:rPr>
        <w:t xml:space="preserve"> نزد</w:t>
      </w:r>
      <w:r>
        <w:rPr>
          <w:rFonts w:hint="cs"/>
          <w:rtl/>
          <w:lang w:bidi="fa-IR"/>
        </w:rPr>
        <w:t>ی</w:t>
      </w:r>
      <w:r>
        <w:rPr>
          <w:rFonts w:hint="eastAsia"/>
          <w:rtl/>
          <w:lang w:bidi="fa-IR"/>
        </w:rPr>
        <w:t>ک</w:t>
      </w:r>
      <w:r>
        <w:rPr>
          <w:rtl/>
          <w:lang w:bidi="fa-IR"/>
        </w:rPr>
        <w:t xml:space="preserve"> به غرق شدن، سوء تغذ</w:t>
      </w:r>
      <w:r>
        <w:rPr>
          <w:rFonts w:hint="cs"/>
          <w:rtl/>
          <w:lang w:bidi="fa-IR"/>
        </w:rPr>
        <w:t>ی</w:t>
      </w:r>
      <w:r>
        <w:rPr>
          <w:rFonts w:hint="eastAsia"/>
          <w:rtl/>
          <w:lang w:bidi="fa-IR"/>
        </w:rPr>
        <w:t>ه،</w:t>
      </w:r>
      <w:r>
        <w:rPr>
          <w:rtl/>
          <w:lang w:bidi="fa-IR"/>
        </w:rPr>
        <w:t xml:space="preserve"> عفونت ها</w:t>
      </w:r>
      <w:r>
        <w:rPr>
          <w:rFonts w:hint="cs"/>
          <w:rtl/>
          <w:lang w:bidi="fa-IR"/>
        </w:rPr>
        <w:t>ی</w:t>
      </w:r>
      <w:r>
        <w:rPr>
          <w:rtl/>
          <w:lang w:bidi="fa-IR"/>
        </w:rPr>
        <w:t xml:space="preserve"> مغز</w:t>
      </w:r>
      <w:r>
        <w:rPr>
          <w:rFonts w:hint="cs"/>
          <w:rtl/>
          <w:lang w:bidi="fa-IR"/>
        </w:rPr>
        <w:t>ی</w:t>
      </w:r>
      <w:r>
        <w:rPr>
          <w:rtl/>
          <w:lang w:bidi="fa-IR"/>
        </w:rPr>
        <w:t xml:space="preserve"> و قرار گرفتن در معرض مواد سم</w:t>
      </w:r>
      <w:r>
        <w:rPr>
          <w:rFonts w:hint="cs"/>
          <w:rtl/>
          <w:lang w:bidi="fa-IR"/>
        </w:rPr>
        <w:t>ی</w:t>
      </w:r>
      <w:r>
        <w:rPr>
          <w:rtl/>
          <w:lang w:bidi="fa-IR"/>
        </w:rPr>
        <w:t xml:space="preserve"> از د</w:t>
      </w:r>
      <w:r>
        <w:rPr>
          <w:rFonts w:hint="cs"/>
          <w:rtl/>
          <w:lang w:bidi="fa-IR"/>
        </w:rPr>
        <w:t>ی</w:t>
      </w:r>
      <w:r>
        <w:rPr>
          <w:rFonts w:hint="eastAsia"/>
          <w:rtl/>
          <w:lang w:bidi="fa-IR"/>
        </w:rPr>
        <w:t>گر</w:t>
      </w:r>
      <w:r>
        <w:rPr>
          <w:rtl/>
          <w:lang w:bidi="fa-IR"/>
        </w:rPr>
        <w:t xml:space="preserve"> موارد</w:t>
      </w:r>
      <w:r>
        <w:rPr>
          <w:rFonts w:hint="cs"/>
          <w:rtl/>
          <w:lang w:bidi="fa-IR"/>
        </w:rPr>
        <w:t>ی</w:t>
      </w:r>
      <w:r>
        <w:rPr>
          <w:rtl/>
          <w:lang w:bidi="fa-IR"/>
        </w:rPr>
        <w:t xml:space="preserve"> هستند که باعث ک</w:t>
      </w:r>
      <w:r>
        <w:rPr>
          <w:rFonts w:hint="eastAsia"/>
          <w:rtl/>
          <w:lang w:bidi="fa-IR"/>
        </w:rPr>
        <w:t>م</w:t>
      </w:r>
      <w:r>
        <w:rPr>
          <w:rtl/>
          <w:lang w:bidi="fa-IR"/>
        </w:rPr>
        <w:t xml:space="preserve"> توان</w:t>
      </w:r>
      <w:r>
        <w:rPr>
          <w:rFonts w:hint="cs"/>
          <w:rtl/>
          <w:lang w:bidi="fa-IR"/>
        </w:rPr>
        <w:t>ی</w:t>
      </w:r>
      <w:r>
        <w:rPr>
          <w:rtl/>
          <w:lang w:bidi="fa-IR"/>
        </w:rPr>
        <w:t xml:space="preserve"> ذهن</w:t>
      </w:r>
      <w:r>
        <w:rPr>
          <w:rFonts w:hint="cs"/>
          <w:rtl/>
          <w:lang w:bidi="fa-IR"/>
        </w:rPr>
        <w:t>ی</w:t>
      </w:r>
      <w:r>
        <w:rPr>
          <w:rtl/>
          <w:lang w:bidi="fa-IR"/>
        </w:rPr>
        <w:t xml:space="preserve"> م</w:t>
      </w:r>
      <w:r>
        <w:rPr>
          <w:rFonts w:hint="cs"/>
          <w:rtl/>
          <w:lang w:bidi="fa-IR"/>
        </w:rPr>
        <w:t>ی</w:t>
      </w:r>
      <w:r>
        <w:rPr>
          <w:rtl/>
          <w:lang w:bidi="fa-IR"/>
        </w:rPr>
        <w:t xml:space="preserve"> شوند. پس مراقبت ها</w:t>
      </w:r>
      <w:r>
        <w:rPr>
          <w:rFonts w:hint="cs"/>
          <w:rtl/>
          <w:lang w:bidi="fa-IR"/>
        </w:rPr>
        <w:t>ی</w:t>
      </w:r>
      <w:r>
        <w:rPr>
          <w:rtl/>
          <w:lang w:bidi="fa-IR"/>
        </w:rPr>
        <w:t xml:space="preserve"> مربوط به نوزاد </w:t>
      </w:r>
      <w:r>
        <w:rPr>
          <w:rFonts w:hint="cs"/>
          <w:rtl/>
          <w:lang w:bidi="fa-IR"/>
        </w:rPr>
        <w:t>ی</w:t>
      </w:r>
      <w:r>
        <w:rPr>
          <w:rFonts w:hint="eastAsia"/>
          <w:rtl/>
          <w:lang w:bidi="fa-IR"/>
        </w:rPr>
        <w:t>ا</w:t>
      </w:r>
      <w:r>
        <w:rPr>
          <w:rtl/>
          <w:lang w:bidi="fa-IR"/>
        </w:rPr>
        <w:t xml:space="preserve"> کودک، واکس</w:t>
      </w:r>
      <w:r>
        <w:rPr>
          <w:rFonts w:hint="cs"/>
          <w:rtl/>
          <w:lang w:bidi="fa-IR"/>
        </w:rPr>
        <w:t>ی</w:t>
      </w:r>
      <w:r>
        <w:rPr>
          <w:rFonts w:hint="eastAsia"/>
          <w:rtl/>
          <w:lang w:bidi="fa-IR"/>
        </w:rPr>
        <w:t>نه</w:t>
      </w:r>
      <w:r>
        <w:rPr>
          <w:rtl/>
          <w:lang w:bidi="fa-IR"/>
        </w:rPr>
        <w:t xml:space="preserve"> کردن و ملاحظه علا</w:t>
      </w:r>
      <w:r>
        <w:rPr>
          <w:rFonts w:hint="cs"/>
          <w:rtl/>
          <w:lang w:bidi="fa-IR"/>
        </w:rPr>
        <w:t>ی</w:t>
      </w:r>
      <w:r>
        <w:rPr>
          <w:rFonts w:hint="eastAsia"/>
          <w:rtl/>
          <w:lang w:bidi="fa-IR"/>
        </w:rPr>
        <w:t>م</w:t>
      </w:r>
      <w:r>
        <w:rPr>
          <w:rtl/>
          <w:lang w:bidi="fa-IR"/>
        </w:rPr>
        <w:t xml:space="preserve"> و ن</w:t>
      </w:r>
      <w:r>
        <w:rPr>
          <w:rFonts w:hint="cs"/>
          <w:rtl/>
          <w:lang w:bidi="fa-IR"/>
        </w:rPr>
        <w:t>ی</w:t>
      </w:r>
      <w:r>
        <w:rPr>
          <w:rFonts w:hint="eastAsia"/>
          <w:rtl/>
          <w:lang w:bidi="fa-IR"/>
        </w:rPr>
        <w:t>ازها</w:t>
      </w:r>
      <w:r>
        <w:rPr>
          <w:rFonts w:hint="cs"/>
          <w:rtl/>
          <w:lang w:bidi="fa-IR"/>
        </w:rPr>
        <w:t>ی</w:t>
      </w:r>
      <w:r>
        <w:rPr>
          <w:rtl/>
          <w:lang w:bidi="fa-IR"/>
        </w:rPr>
        <w:t xml:space="preserve"> و</w:t>
      </w:r>
      <w:r>
        <w:rPr>
          <w:rFonts w:hint="cs"/>
          <w:rtl/>
          <w:lang w:bidi="fa-IR"/>
        </w:rPr>
        <w:t>ی</w:t>
      </w:r>
      <w:r>
        <w:rPr>
          <w:rFonts w:hint="eastAsia"/>
          <w:rtl/>
          <w:lang w:bidi="fa-IR"/>
        </w:rPr>
        <w:t>،</w:t>
      </w:r>
      <w:r>
        <w:rPr>
          <w:rtl/>
          <w:lang w:bidi="fa-IR"/>
        </w:rPr>
        <w:t xml:space="preserve"> با</w:t>
      </w:r>
      <w:r>
        <w:rPr>
          <w:rFonts w:hint="cs"/>
          <w:rtl/>
          <w:lang w:bidi="fa-IR"/>
        </w:rPr>
        <w:t>ی</w:t>
      </w:r>
      <w:r>
        <w:rPr>
          <w:rFonts w:hint="eastAsia"/>
          <w:rtl/>
          <w:lang w:bidi="fa-IR"/>
        </w:rPr>
        <w:t>د</w:t>
      </w:r>
      <w:r>
        <w:rPr>
          <w:rtl/>
          <w:lang w:bidi="fa-IR"/>
        </w:rPr>
        <w:t xml:space="preserve"> مورد توجه مادران قرار گ</w:t>
      </w:r>
      <w:r>
        <w:rPr>
          <w:rFonts w:hint="cs"/>
          <w:rtl/>
          <w:lang w:bidi="fa-IR"/>
        </w:rPr>
        <w:t>ی</w:t>
      </w:r>
      <w:r>
        <w:rPr>
          <w:rFonts w:hint="eastAsia"/>
          <w:rtl/>
          <w:lang w:bidi="fa-IR"/>
        </w:rPr>
        <w:t>رد</w:t>
      </w:r>
      <w:r w:rsidR="00731245">
        <w:rPr>
          <w:rFonts w:hint="cs"/>
          <w:rtl/>
          <w:lang w:bidi="fa-IR"/>
        </w:rPr>
        <w:t xml:space="preserve"> </w:t>
      </w:r>
      <w:r w:rsidR="00731245">
        <w:rPr>
          <w:rtl/>
          <w:lang w:bidi="fa-IR"/>
        </w:rPr>
        <w:fldChar w:fldCharType="begin"/>
      </w:r>
      <w:r w:rsidR="00731245">
        <w:rPr>
          <w:rtl/>
          <w:lang w:bidi="fa-IR"/>
        </w:rPr>
        <w:instrText xml:space="preserve"> </w:instrText>
      </w:r>
      <w:r w:rsidR="00731245">
        <w:rPr>
          <w:lang w:bidi="fa-IR"/>
        </w:rPr>
        <w:instrText>ADDIN EN.CITE &lt;EndNote&gt;&lt;Cite&gt;&lt;Author&gt;Frawley&lt;/Author&gt;&lt;Year&gt;2016&lt;/Year&gt;&lt;RecNum&gt;234&lt;/RecNum&gt;&lt;DisplayText&gt;(26)&lt;/DisplayText&gt;&lt;record&gt;&lt;rec-number&gt;234&lt;/rec-number&gt;&lt;foreign-keys&gt;&lt;key app="EN" db-id="ewf0dtppvr0at6evzrivp5sfwp9a5dd52rdf" timestamp="1652899255"&gt;2</w:instrText>
      </w:r>
      <w:r w:rsidR="00731245">
        <w:rPr>
          <w:rtl/>
          <w:lang w:bidi="fa-IR"/>
        </w:rPr>
        <w:instrText>34&lt;/</w:instrText>
      </w:r>
      <w:r w:rsidR="00731245">
        <w:rPr>
          <w:lang w:bidi="fa-IR"/>
        </w:rPr>
        <w:instrText>key&gt;&lt;/foreign-keys&gt;&lt;ref-type name="Journal Article"&gt;17&lt;/ref-type&gt;&lt;contributors&gt;&lt;authors&gt;&lt;author&gt;Frawley, Patsie&lt;/author&gt;&lt;author&gt;Wilson, Nathan J&lt;/author&gt;&lt;/authors&gt;&lt;/contributors&gt;&lt;titles&gt;&lt;title&gt;Young people with intellectual disability talking about sexuality education and information&lt;/title&gt;&lt;secondary-title&gt;Sexuality and disability&lt;/secondary-title&gt;&lt;/titles&gt;&lt;periodical&gt;&lt;full-title&gt;Sexuality and disability&lt;/full-title&gt;&lt;/periodical&gt;&lt;pages&gt;469-484&lt;/pages&gt;&lt;volume&gt;34&lt;/volume&gt;&lt;number&gt;4&lt;/number&gt;&lt;dates&gt;&lt;year&gt;</w:instrText>
      </w:r>
      <w:r w:rsidR="00731245">
        <w:rPr>
          <w:rtl/>
          <w:lang w:bidi="fa-IR"/>
        </w:rPr>
        <w:instrText>2016&lt;/</w:instrText>
      </w:r>
      <w:r w:rsidR="00731245">
        <w:rPr>
          <w:lang w:bidi="fa-IR"/>
        </w:rPr>
        <w:instrText>year&gt;&lt;/dates&gt;&lt;isbn&gt;1573-6717&lt;/isbn&gt;&lt;urls&gt;&lt;/urls&gt;&lt;/record&gt;&lt;/Cite&gt;&lt;/EndNote&gt;</w:instrText>
      </w:r>
      <w:r w:rsidR="00731245">
        <w:rPr>
          <w:rtl/>
          <w:lang w:bidi="fa-IR"/>
        </w:rPr>
        <w:fldChar w:fldCharType="separate"/>
      </w:r>
      <w:r w:rsidR="00731245">
        <w:rPr>
          <w:noProof/>
          <w:rtl/>
          <w:lang w:bidi="fa-IR"/>
        </w:rPr>
        <w:t>(26)</w:t>
      </w:r>
      <w:r w:rsidR="00731245">
        <w:rPr>
          <w:rtl/>
          <w:lang w:bidi="fa-IR"/>
        </w:rPr>
        <w:fldChar w:fldCharType="end"/>
      </w:r>
      <w:r w:rsidR="00731245">
        <w:rPr>
          <w:rFonts w:hint="cs"/>
          <w:rtl/>
          <w:lang w:bidi="fa-IR"/>
        </w:rPr>
        <w:t>.</w:t>
      </w:r>
    </w:p>
    <w:p w14:paraId="6C99D02F" w14:textId="77777777" w:rsidR="0075388E" w:rsidRDefault="00D3078B" w:rsidP="004430C0">
      <w:pPr>
        <w:bidi/>
        <w:spacing w:line="360" w:lineRule="auto"/>
        <w:jc w:val="both"/>
        <w:rPr>
          <w:rtl/>
          <w:lang w:bidi="fa-IR"/>
        </w:rPr>
      </w:pPr>
      <w:r w:rsidRPr="00D3078B">
        <w:rPr>
          <w:rFonts w:hint="eastAsia"/>
          <w:b/>
          <w:bCs/>
          <w:rtl/>
          <w:lang w:bidi="fa-IR"/>
        </w:rPr>
        <w:t>دلا</w:t>
      </w:r>
      <w:r w:rsidRPr="00D3078B">
        <w:rPr>
          <w:rFonts w:hint="cs"/>
          <w:b/>
          <w:bCs/>
          <w:rtl/>
          <w:lang w:bidi="fa-IR"/>
        </w:rPr>
        <w:t>ی</w:t>
      </w:r>
      <w:r w:rsidRPr="00D3078B">
        <w:rPr>
          <w:rFonts w:hint="eastAsia"/>
          <w:b/>
          <w:bCs/>
          <w:rtl/>
          <w:lang w:bidi="fa-IR"/>
        </w:rPr>
        <w:t>ل</w:t>
      </w:r>
      <w:r w:rsidRPr="00D3078B">
        <w:rPr>
          <w:b/>
          <w:bCs/>
          <w:rtl/>
          <w:lang w:bidi="fa-IR"/>
        </w:rPr>
        <w:t xml:space="preserve"> ناشناخته:</w:t>
      </w:r>
      <w:r>
        <w:rPr>
          <w:rtl/>
          <w:lang w:bidi="fa-IR"/>
        </w:rPr>
        <w:t xml:space="preserve"> </w:t>
      </w:r>
    </w:p>
    <w:p w14:paraId="7E762554" w14:textId="71DAA932" w:rsidR="00B34316" w:rsidRDefault="00D3078B" w:rsidP="0075388E">
      <w:pPr>
        <w:bidi/>
        <w:spacing w:line="360" w:lineRule="auto"/>
        <w:jc w:val="both"/>
        <w:rPr>
          <w:rtl/>
          <w:lang w:bidi="fa-IR"/>
        </w:rPr>
      </w:pPr>
      <w:r>
        <w:rPr>
          <w:rtl/>
          <w:lang w:bidi="fa-IR"/>
        </w:rPr>
        <w:t>همانطور که اشاره شد در دو سوم موارد، دل</w:t>
      </w:r>
      <w:r>
        <w:rPr>
          <w:rFonts w:hint="cs"/>
          <w:rtl/>
          <w:lang w:bidi="fa-IR"/>
        </w:rPr>
        <w:t>ی</w:t>
      </w:r>
      <w:r>
        <w:rPr>
          <w:rFonts w:hint="eastAsia"/>
          <w:rtl/>
          <w:lang w:bidi="fa-IR"/>
        </w:rPr>
        <w:t>ل</w:t>
      </w:r>
      <w:r>
        <w:rPr>
          <w:rtl/>
          <w:lang w:bidi="fa-IR"/>
        </w:rPr>
        <w:t xml:space="preserve"> ا</w:t>
      </w:r>
      <w:r>
        <w:rPr>
          <w:rFonts w:hint="cs"/>
          <w:rtl/>
          <w:lang w:bidi="fa-IR"/>
        </w:rPr>
        <w:t>ی</w:t>
      </w:r>
      <w:r>
        <w:rPr>
          <w:rFonts w:hint="eastAsia"/>
          <w:rtl/>
          <w:lang w:bidi="fa-IR"/>
        </w:rPr>
        <w:t>جاد</w:t>
      </w:r>
      <w:r>
        <w:rPr>
          <w:rtl/>
          <w:lang w:bidi="fa-IR"/>
        </w:rPr>
        <w:t xml:space="preserve"> عقب ماندگ</w:t>
      </w:r>
      <w:r>
        <w:rPr>
          <w:rFonts w:hint="cs"/>
          <w:rtl/>
          <w:lang w:bidi="fa-IR"/>
        </w:rPr>
        <w:t>ی</w:t>
      </w:r>
      <w:r>
        <w:rPr>
          <w:rtl/>
          <w:lang w:bidi="fa-IR"/>
        </w:rPr>
        <w:t xml:space="preserve"> ذهن</w:t>
      </w:r>
      <w:r>
        <w:rPr>
          <w:rFonts w:hint="cs"/>
          <w:rtl/>
          <w:lang w:bidi="fa-IR"/>
        </w:rPr>
        <w:t>ی</w:t>
      </w:r>
      <w:r>
        <w:rPr>
          <w:rtl/>
          <w:lang w:bidi="fa-IR"/>
        </w:rPr>
        <w:t xml:space="preserve"> شناخته شده ن</w:t>
      </w:r>
      <w:r>
        <w:rPr>
          <w:rFonts w:hint="cs"/>
          <w:rtl/>
          <w:lang w:bidi="fa-IR"/>
        </w:rPr>
        <w:t>ی</w:t>
      </w:r>
      <w:r>
        <w:rPr>
          <w:rFonts w:hint="eastAsia"/>
          <w:rtl/>
          <w:lang w:bidi="fa-IR"/>
        </w:rPr>
        <w:t>ست</w:t>
      </w:r>
      <w:r>
        <w:rPr>
          <w:rtl/>
          <w:lang w:bidi="fa-IR"/>
        </w:rPr>
        <w:t xml:space="preserve"> بنابرا</w:t>
      </w:r>
      <w:r>
        <w:rPr>
          <w:rFonts w:hint="cs"/>
          <w:rtl/>
          <w:lang w:bidi="fa-IR"/>
        </w:rPr>
        <w:t>ی</w:t>
      </w:r>
      <w:r>
        <w:rPr>
          <w:rFonts w:hint="eastAsia"/>
          <w:rtl/>
          <w:lang w:bidi="fa-IR"/>
        </w:rPr>
        <w:t>ن</w:t>
      </w:r>
      <w:r>
        <w:rPr>
          <w:rtl/>
          <w:lang w:bidi="fa-IR"/>
        </w:rPr>
        <w:t xml:space="preserve"> پ</w:t>
      </w:r>
      <w:r>
        <w:rPr>
          <w:rFonts w:hint="cs"/>
          <w:rtl/>
          <w:lang w:bidi="fa-IR"/>
        </w:rPr>
        <w:t>ی</w:t>
      </w:r>
      <w:r>
        <w:rPr>
          <w:rFonts w:hint="eastAsia"/>
          <w:rtl/>
          <w:lang w:bidi="fa-IR"/>
        </w:rPr>
        <w:t>شگ</w:t>
      </w:r>
      <w:r>
        <w:rPr>
          <w:rFonts w:hint="cs"/>
          <w:rtl/>
          <w:lang w:bidi="fa-IR"/>
        </w:rPr>
        <w:t>ی</w:t>
      </w:r>
      <w:r>
        <w:rPr>
          <w:rFonts w:hint="eastAsia"/>
          <w:rtl/>
          <w:lang w:bidi="fa-IR"/>
        </w:rPr>
        <w:t>ر</w:t>
      </w:r>
      <w:r>
        <w:rPr>
          <w:rFonts w:hint="cs"/>
          <w:rtl/>
          <w:lang w:bidi="fa-IR"/>
        </w:rPr>
        <w:t>ی</w:t>
      </w:r>
      <w:r>
        <w:rPr>
          <w:rtl/>
          <w:lang w:bidi="fa-IR"/>
        </w:rPr>
        <w:t xml:space="preserve"> از آنها هم ممکن ن</w:t>
      </w:r>
      <w:r>
        <w:rPr>
          <w:rFonts w:hint="cs"/>
          <w:rtl/>
          <w:lang w:bidi="fa-IR"/>
        </w:rPr>
        <w:t>ی</w:t>
      </w:r>
      <w:r>
        <w:rPr>
          <w:rFonts w:hint="eastAsia"/>
          <w:rtl/>
          <w:lang w:bidi="fa-IR"/>
        </w:rPr>
        <w:t>ست</w:t>
      </w:r>
      <w:r w:rsidR="00907965">
        <w:rPr>
          <w:rFonts w:hint="cs"/>
          <w:rtl/>
          <w:lang w:bidi="fa-IR"/>
        </w:rPr>
        <w:t xml:space="preserve"> </w:t>
      </w:r>
      <w:r w:rsidR="00907965">
        <w:rPr>
          <w:rtl/>
          <w:lang w:bidi="fa-IR"/>
        </w:rPr>
        <w:fldChar w:fldCharType="begin"/>
      </w:r>
      <w:r w:rsidR="00907965">
        <w:rPr>
          <w:rtl/>
          <w:lang w:bidi="fa-IR"/>
        </w:rPr>
        <w:instrText xml:space="preserve"> </w:instrText>
      </w:r>
      <w:r w:rsidR="00907965">
        <w:rPr>
          <w:lang w:bidi="fa-IR"/>
        </w:rPr>
        <w:instrText>ADDIN EN.CITE &lt;EndNote&gt;&lt;Cite&gt;&lt;Author&gt;McGarry&lt;/Author&gt;&lt;Year&gt;2016&lt;/Year&gt;&lt;RecNum&gt;237&lt;/RecNum&gt;&lt;DisplayText&gt;(27)&lt;/DisplayText&gt;&lt;record&gt;&lt;rec-number&gt;237&lt;/rec-number&gt;&lt;foreign-keys&gt;&lt;key app="EN" db-id="ewf0dtppvr0at6evzrivp5sfwp9a5dd52rdf" timestamp="1652899492"&gt;2</w:instrText>
      </w:r>
      <w:r w:rsidR="00907965">
        <w:rPr>
          <w:rtl/>
          <w:lang w:bidi="fa-IR"/>
        </w:rPr>
        <w:instrText>37&lt;/</w:instrText>
      </w:r>
      <w:r w:rsidR="00907965">
        <w:rPr>
          <w:lang w:bidi="fa-IR"/>
        </w:rPr>
        <w:instrText>key&gt;&lt;/foreign-keys&gt;&lt;ref-type name="Journal Article"&gt;17&lt;/ref-type&gt;&lt;contributors&gt;&lt;authors&gt;&lt;author&gt;McGarry, Alison&lt;/author&gt;&lt;author&gt;Stenfert Kroese, Biza&lt;/author&gt;&lt;author&gt;Cox, Rachel&lt;/author&gt;&lt;/authors&gt;&lt;/contributors&gt;&lt;titles&gt;&lt;title&gt;How do women with an intellectual disability experience the support of a doula during their pregnancy, childbirth and after the birth of their child?&lt;/title&gt;&lt;secondary-title&gt;Journal of Applied Research in Intellectual Disabilities&lt;/secondary-title&gt;&lt;/titles&gt;&lt;periodical&gt;&lt;full-title</w:instrText>
      </w:r>
      <w:r w:rsidR="00907965">
        <w:rPr>
          <w:rtl/>
          <w:lang w:bidi="fa-IR"/>
        </w:rPr>
        <w:instrText>&gt;</w:instrText>
      </w:r>
      <w:r w:rsidR="00907965">
        <w:rPr>
          <w:lang w:bidi="fa-IR"/>
        </w:rPr>
        <w:instrText>Journal of Applied Research in Intellectual Disabilities&lt;/full-title&gt;&lt;/periodical&gt;&lt;pages&gt;21-33&lt;/pages&gt;&lt;volume&gt;29&lt;/volume&gt;&lt;number&gt;1&lt;/number&gt;&lt;dates&gt;&lt;year&gt;2016&lt;/year&gt;&lt;/dates&gt;&lt;isbn&gt;1360-2322&lt;/isbn&gt;&lt;urls&gt;&lt;/urls&gt;&lt;/record&gt;&lt;/Cite&gt;&lt;/EndNote&gt;</w:instrText>
      </w:r>
      <w:r w:rsidR="00907965">
        <w:rPr>
          <w:rtl/>
          <w:lang w:bidi="fa-IR"/>
        </w:rPr>
        <w:fldChar w:fldCharType="separate"/>
      </w:r>
      <w:r w:rsidR="00907965">
        <w:rPr>
          <w:noProof/>
          <w:rtl/>
          <w:lang w:bidi="fa-IR"/>
        </w:rPr>
        <w:t>(27)</w:t>
      </w:r>
      <w:r w:rsidR="00907965">
        <w:rPr>
          <w:rtl/>
          <w:lang w:bidi="fa-IR"/>
        </w:rPr>
        <w:fldChar w:fldCharType="end"/>
      </w:r>
      <w:r w:rsidR="00677C23">
        <w:rPr>
          <w:rFonts w:hint="cs"/>
          <w:rtl/>
          <w:lang w:bidi="fa-IR"/>
        </w:rPr>
        <w:t>.</w:t>
      </w:r>
    </w:p>
    <w:p w14:paraId="1582F8F6" w14:textId="77777777" w:rsidR="00E74953" w:rsidRDefault="00AF49AC" w:rsidP="004430C0">
      <w:pPr>
        <w:pStyle w:val="Heading2"/>
        <w:bidi/>
        <w:spacing w:line="360" w:lineRule="auto"/>
        <w:rPr>
          <w:rtl/>
          <w:lang w:bidi="fa-IR"/>
        </w:rPr>
      </w:pPr>
      <w:bookmarkStart w:id="55" w:name="_Toc100432777"/>
      <w:bookmarkStart w:id="56" w:name="_Toc100432857"/>
      <w:bookmarkStart w:id="57" w:name="_Toc103891663"/>
      <w:bookmarkStart w:id="58" w:name="_Toc103957520"/>
      <w:r>
        <w:rPr>
          <w:rFonts w:hint="cs"/>
          <w:rtl/>
          <w:lang w:bidi="fa-IR"/>
        </w:rPr>
        <w:lastRenderedPageBreak/>
        <w:t>ب</w:t>
      </w:r>
      <w:r w:rsidR="000302DB">
        <w:rPr>
          <w:rFonts w:hint="cs"/>
          <w:rtl/>
          <w:lang w:bidi="fa-IR"/>
        </w:rPr>
        <w:t>-3</w:t>
      </w:r>
      <w:r>
        <w:rPr>
          <w:rFonts w:hint="cs"/>
          <w:rtl/>
          <w:lang w:bidi="fa-IR"/>
        </w:rPr>
        <w:t xml:space="preserve">- </w:t>
      </w:r>
      <w:bookmarkEnd w:id="55"/>
      <w:bookmarkEnd w:id="56"/>
      <w:r w:rsidR="00D3078B" w:rsidRPr="00D3078B">
        <w:rPr>
          <w:rtl/>
          <w:lang w:bidi="fa-IR"/>
        </w:rPr>
        <w:t>انواع کم توان</w:t>
      </w:r>
      <w:r w:rsidR="00D3078B" w:rsidRPr="00D3078B">
        <w:rPr>
          <w:rFonts w:hint="cs"/>
          <w:rtl/>
          <w:lang w:bidi="fa-IR"/>
        </w:rPr>
        <w:t>ی</w:t>
      </w:r>
      <w:r w:rsidR="00D3078B" w:rsidRPr="00D3078B">
        <w:rPr>
          <w:rtl/>
          <w:lang w:bidi="fa-IR"/>
        </w:rPr>
        <w:t xml:space="preserve"> ذهن</w:t>
      </w:r>
      <w:r w:rsidR="00D3078B" w:rsidRPr="00D3078B">
        <w:rPr>
          <w:rFonts w:hint="cs"/>
          <w:rtl/>
          <w:lang w:bidi="fa-IR"/>
        </w:rPr>
        <w:t>ی</w:t>
      </w:r>
      <w:bookmarkEnd w:id="57"/>
      <w:bookmarkEnd w:id="58"/>
    </w:p>
    <w:p w14:paraId="5C95A924" w14:textId="77777777" w:rsidR="00BA3DC5" w:rsidRDefault="00C50AAF" w:rsidP="004430C0">
      <w:pPr>
        <w:bidi/>
        <w:spacing w:line="360" w:lineRule="auto"/>
        <w:jc w:val="both"/>
        <w:rPr>
          <w:rtl/>
          <w:lang w:bidi="fa-IR"/>
        </w:rPr>
      </w:pPr>
      <w:bookmarkStart w:id="59" w:name="_Toc91787900"/>
      <w:bookmarkStart w:id="60" w:name="_Toc91793853"/>
      <w:bookmarkStart w:id="61" w:name="_Toc91798412"/>
      <w:bookmarkStart w:id="62" w:name="_Toc91798539"/>
      <w:bookmarkStart w:id="63" w:name="_Toc98849383"/>
      <w:bookmarkStart w:id="64" w:name="_Toc86598695"/>
      <w:bookmarkStart w:id="65" w:name="_Toc89977191"/>
      <w:r w:rsidRPr="00C50AAF">
        <w:rPr>
          <w:rtl/>
        </w:rPr>
        <w:t>سطوح کم توان</w:t>
      </w:r>
      <w:r w:rsidRPr="00C50AAF">
        <w:rPr>
          <w:rFonts w:hint="cs"/>
          <w:rtl/>
        </w:rPr>
        <w:t>ی</w:t>
      </w:r>
      <w:r w:rsidRPr="00C50AAF">
        <w:rPr>
          <w:rtl/>
        </w:rPr>
        <w:t xml:space="preserve"> ذهن</w:t>
      </w:r>
      <w:r w:rsidRPr="00C50AAF">
        <w:rPr>
          <w:rFonts w:hint="cs"/>
          <w:rtl/>
        </w:rPr>
        <w:t>ی</w:t>
      </w:r>
      <w:r w:rsidRPr="00C50AAF">
        <w:rPr>
          <w:rtl/>
        </w:rPr>
        <w:t xml:space="preserve"> را با اصطلاحات خف</w:t>
      </w:r>
      <w:r w:rsidRPr="00C50AAF">
        <w:rPr>
          <w:rFonts w:hint="cs"/>
          <w:rtl/>
        </w:rPr>
        <w:t>ی</w:t>
      </w:r>
      <w:r w:rsidRPr="00C50AAF">
        <w:rPr>
          <w:rFonts w:hint="eastAsia"/>
          <w:rtl/>
        </w:rPr>
        <w:t>ف،</w:t>
      </w:r>
      <w:r w:rsidRPr="00C50AAF">
        <w:rPr>
          <w:rtl/>
        </w:rPr>
        <w:t xml:space="preserve"> متوسط، شد</w:t>
      </w:r>
      <w:r w:rsidRPr="00C50AAF">
        <w:rPr>
          <w:rFonts w:hint="cs"/>
          <w:rtl/>
        </w:rPr>
        <w:t>ی</w:t>
      </w:r>
      <w:r w:rsidRPr="00C50AAF">
        <w:rPr>
          <w:rFonts w:hint="eastAsia"/>
          <w:rtl/>
        </w:rPr>
        <w:t>د</w:t>
      </w:r>
      <w:r w:rsidRPr="00C50AAF">
        <w:rPr>
          <w:rtl/>
        </w:rPr>
        <w:t xml:space="preserve"> و عم</w:t>
      </w:r>
      <w:r w:rsidRPr="00C50AAF">
        <w:rPr>
          <w:rFonts w:hint="cs"/>
          <w:rtl/>
        </w:rPr>
        <w:t>ی</w:t>
      </w:r>
      <w:r w:rsidRPr="00C50AAF">
        <w:rPr>
          <w:rFonts w:hint="eastAsia"/>
          <w:rtl/>
        </w:rPr>
        <w:t>ق</w:t>
      </w:r>
      <w:r w:rsidRPr="00C50AAF">
        <w:rPr>
          <w:rtl/>
        </w:rPr>
        <w:t xml:space="preserve"> دسته بند</w:t>
      </w:r>
      <w:r w:rsidRPr="00C50AAF">
        <w:rPr>
          <w:rFonts w:hint="cs"/>
          <w:rtl/>
        </w:rPr>
        <w:t>ی</w:t>
      </w:r>
      <w:r w:rsidRPr="00C50AAF">
        <w:rPr>
          <w:rtl/>
        </w:rPr>
        <w:t xml:space="preserve"> م</w:t>
      </w:r>
      <w:r w:rsidRPr="00C50AAF">
        <w:rPr>
          <w:rFonts w:hint="cs"/>
          <w:rtl/>
        </w:rPr>
        <w:t>ی</w:t>
      </w:r>
      <w:r w:rsidRPr="00C50AAF">
        <w:rPr>
          <w:rtl/>
        </w:rPr>
        <w:t xml:space="preserve"> کنند</w:t>
      </w:r>
      <w:r w:rsidR="00BA3DC5">
        <w:rPr>
          <w:rFonts w:hint="cs"/>
          <w:rtl/>
        </w:rPr>
        <w:t xml:space="preserve"> (</w:t>
      </w:r>
      <w:r w:rsidR="00BA3DC5" w:rsidRPr="00BA3DC5">
        <w:rPr>
          <w:rtl/>
          <w:lang w:bidi="fa-IR"/>
        </w:rPr>
        <w:t>به طور کل</w:t>
      </w:r>
      <w:r w:rsidR="00BA3DC5" w:rsidRPr="00BA3DC5">
        <w:rPr>
          <w:rFonts w:hint="cs"/>
          <w:rtl/>
          <w:lang w:bidi="fa-IR"/>
        </w:rPr>
        <w:t>ی</w:t>
      </w:r>
      <w:r w:rsidR="00BA3DC5" w:rsidRPr="00BA3DC5">
        <w:rPr>
          <w:rtl/>
          <w:lang w:bidi="fa-IR"/>
        </w:rPr>
        <w:t xml:space="preserve"> ،85% افراد کم توان ذهن</w:t>
      </w:r>
      <w:r w:rsidR="00BA3DC5" w:rsidRPr="00BA3DC5">
        <w:rPr>
          <w:rFonts w:hint="cs"/>
          <w:rtl/>
          <w:lang w:bidi="fa-IR"/>
        </w:rPr>
        <w:t>ی</w:t>
      </w:r>
      <w:r w:rsidR="00BA3DC5" w:rsidRPr="00BA3DC5">
        <w:rPr>
          <w:rtl/>
          <w:lang w:bidi="fa-IR"/>
        </w:rPr>
        <w:t xml:space="preserve"> جزء طبقه کم توان ذهن</w:t>
      </w:r>
      <w:r w:rsidR="00BA3DC5" w:rsidRPr="00BA3DC5">
        <w:rPr>
          <w:rFonts w:hint="cs"/>
          <w:rtl/>
          <w:lang w:bidi="fa-IR"/>
        </w:rPr>
        <w:t>ی</w:t>
      </w:r>
      <w:r w:rsidR="00BA3DC5" w:rsidRPr="00BA3DC5">
        <w:rPr>
          <w:rtl/>
          <w:lang w:bidi="fa-IR"/>
        </w:rPr>
        <w:t xml:space="preserve"> خف</w:t>
      </w:r>
      <w:r w:rsidR="00BA3DC5" w:rsidRPr="00BA3DC5">
        <w:rPr>
          <w:rFonts w:hint="cs"/>
          <w:rtl/>
          <w:lang w:bidi="fa-IR"/>
        </w:rPr>
        <w:t>ی</w:t>
      </w:r>
      <w:r w:rsidR="00BA3DC5" w:rsidRPr="00BA3DC5">
        <w:rPr>
          <w:rFonts w:hint="eastAsia"/>
          <w:rtl/>
          <w:lang w:bidi="fa-IR"/>
        </w:rPr>
        <w:t>ف</w:t>
      </w:r>
      <w:r w:rsidR="00BA3DC5" w:rsidRPr="00BA3DC5">
        <w:rPr>
          <w:rtl/>
          <w:lang w:bidi="fa-IR"/>
        </w:rPr>
        <w:t xml:space="preserve"> قرار م</w:t>
      </w:r>
      <w:r w:rsidR="00BA3DC5" w:rsidRPr="00BA3DC5">
        <w:rPr>
          <w:rFonts w:hint="cs"/>
          <w:rtl/>
          <w:lang w:bidi="fa-IR"/>
        </w:rPr>
        <w:t>ی</w:t>
      </w:r>
      <w:r w:rsidR="00BA3DC5" w:rsidRPr="00BA3DC5">
        <w:rPr>
          <w:rtl/>
          <w:lang w:bidi="fa-IR"/>
        </w:rPr>
        <w:t xml:space="preserve"> گ</w:t>
      </w:r>
      <w:r w:rsidR="00BA3DC5" w:rsidRPr="00BA3DC5">
        <w:rPr>
          <w:rFonts w:hint="cs"/>
          <w:rtl/>
          <w:lang w:bidi="fa-IR"/>
        </w:rPr>
        <w:t>ی</w:t>
      </w:r>
      <w:r w:rsidR="00BA3DC5" w:rsidRPr="00BA3DC5">
        <w:rPr>
          <w:rFonts w:hint="eastAsia"/>
          <w:rtl/>
          <w:lang w:bidi="fa-IR"/>
        </w:rPr>
        <w:t>رند</w:t>
      </w:r>
      <w:r w:rsidR="00BA3DC5">
        <w:rPr>
          <w:rFonts w:hint="cs"/>
          <w:rtl/>
          <w:lang w:bidi="fa-IR"/>
        </w:rPr>
        <w:t>).</w:t>
      </w:r>
    </w:p>
    <w:p w14:paraId="7486B79F" w14:textId="77777777" w:rsidR="00C50AAF" w:rsidRPr="00C50AAF" w:rsidRDefault="00C50AAF" w:rsidP="004430C0">
      <w:pPr>
        <w:numPr>
          <w:ilvl w:val="0"/>
          <w:numId w:val="5"/>
        </w:numPr>
        <w:bidi/>
        <w:spacing w:line="360" w:lineRule="auto"/>
        <w:jc w:val="both"/>
      </w:pPr>
      <w:r w:rsidRPr="00C50AAF">
        <w:rPr>
          <w:b/>
          <w:bCs/>
          <w:rtl/>
        </w:rPr>
        <w:t>خفیف</w:t>
      </w:r>
      <w:r w:rsidRPr="00C50AAF">
        <w:rPr>
          <w:b/>
          <w:bCs/>
        </w:rPr>
        <w:t>:</w:t>
      </w:r>
    </w:p>
    <w:p w14:paraId="6F3F3E07" w14:textId="77777777" w:rsidR="00C50AAF" w:rsidRPr="00C50AAF" w:rsidRDefault="00C50AAF" w:rsidP="004430C0">
      <w:pPr>
        <w:bidi/>
        <w:spacing w:line="360" w:lineRule="auto"/>
        <w:jc w:val="both"/>
      </w:pPr>
      <w:r w:rsidRPr="00C50AAF">
        <w:rPr>
          <w:rtl/>
        </w:rPr>
        <w:t>این افراد در کسب مراحل رشدی نسبت به بقیه کندترند و مهارت های اجتماعی و مهارت های روزمره زندگی را دیرتر کسب می کنند. می توانند مهارت های عملی زندگی را یاد بگیرند که به آن</w:t>
      </w:r>
      <w:r w:rsidR="00D97BE3">
        <w:rPr>
          <w:rFonts w:hint="cs"/>
          <w:rtl/>
        </w:rPr>
        <w:t xml:space="preserve"> </w:t>
      </w:r>
      <w:r w:rsidRPr="00C50AAF">
        <w:rPr>
          <w:rtl/>
        </w:rPr>
        <w:t>ها کمک کند بتوانند یک زندگی عادی را با حداقل کمک از طرف دیگران بگذرانند و کارهایشان را خودشان انجام بدهند و حتی تحت تحصیلات ویژه در مدرسه آموزش ببینند</w:t>
      </w:r>
      <w:r w:rsidR="00D97BE3">
        <w:rPr>
          <w:rFonts w:hint="cs"/>
          <w:rtl/>
        </w:rPr>
        <w:t xml:space="preserve"> </w:t>
      </w:r>
      <w:r w:rsidR="00D97BE3">
        <w:rPr>
          <w:rtl/>
        </w:rPr>
        <w:fldChar w:fldCharType="begin"/>
      </w:r>
      <w:r w:rsidR="00D97BE3">
        <w:rPr>
          <w:rtl/>
        </w:rPr>
        <w:instrText xml:space="preserve"> </w:instrText>
      </w:r>
      <w:r w:rsidR="00D97BE3">
        <w:instrText>ADDIN EN.CITE &lt;EndNote&gt;&lt;Cite&gt;&lt;Author&gt;Embregts&lt;/Author&gt;&lt;Year&gt;2020&lt;/Year&gt;&lt;RecNum&gt;238&lt;/RecNum&gt;&lt;DisplayText&gt;(28)&lt;/DisplayText&gt;&lt;record&gt;&lt;rec-number&gt;238&lt;/rec-number&gt;&lt;foreign-keys&gt;&lt;key app="EN" db-id="ewf0dtppvr0at6evzrivp5sfwp9a5dd52rdf" timestamp="1652899578"&gt;</w:instrText>
      </w:r>
      <w:r w:rsidR="00D97BE3">
        <w:rPr>
          <w:rtl/>
        </w:rPr>
        <w:instrText>238&lt;/</w:instrText>
      </w:r>
      <w:r w:rsidR="00D97BE3">
        <w:instrText>key&gt;&lt;/foreign-keys&gt;&lt;ref-type name="Journal Article"&gt;17&lt;/ref-type&gt;&lt;contributors&gt;&lt;authors&gt;&lt;author&gt;Embregts, Petri JCM&lt;/author&gt;&lt;author&gt;van den Bogaard, Kim JHM&lt;/author&gt;&lt;author&gt;Frielink, Noud&lt;/author&gt;&lt;author&gt;Voermans, Moniek AC&lt;/author&gt;&lt;author&gt;Thalen, Marloes&lt;/author&gt;&lt;author&gt;Jahoda, Andrew&lt;/author&gt;&lt;/authors&gt;&lt;/contributors&gt;&lt;titles&gt;&lt;title&gt;A thematic analysis into the experiences of people with a mild intellectual disability during the COVID-19 lockdown period&lt;/title&gt;&lt;secondary-title&gt;International Journal of Developmental Disabilities&lt;/secondary-title&gt;&lt;/titles&gt;&lt;periodical&gt;&lt;full-title&gt;International Journal of Developmental Disabilities&lt;/full-title&gt;&lt;/periodical&gt;&lt;pages&gt;1-5&lt;/pages&gt;&lt;dates&gt;&lt;year&gt;2020&lt;/year&gt;&lt;/dates&gt;&lt;isbn&gt;2047-3869&lt;/isbn&gt;&lt;urls&gt;&lt;/urls&gt;&lt;/record&gt;&lt;/Cite&gt;&lt;/EndNote&gt;</w:instrText>
      </w:r>
      <w:r w:rsidR="00D97BE3">
        <w:rPr>
          <w:rtl/>
        </w:rPr>
        <w:fldChar w:fldCharType="separate"/>
      </w:r>
      <w:r w:rsidR="00D97BE3">
        <w:rPr>
          <w:noProof/>
          <w:rtl/>
        </w:rPr>
        <w:t>(28)</w:t>
      </w:r>
      <w:r w:rsidR="00D97BE3">
        <w:rPr>
          <w:rtl/>
        </w:rPr>
        <w:fldChar w:fldCharType="end"/>
      </w:r>
      <w:r w:rsidR="00D97BE3">
        <w:rPr>
          <w:rFonts w:hint="cs"/>
          <w:rtl/>
        </w:rPr>
        <w:t>.</w:t>
      </w:r>
    </w:p>
    <w:p w14:paraId="683B88B4" w14:textId="77777777" w:rsidR="00C50AAF" w:rsidRPr="00C50AAF" w:rsidRDefault="00C50AAF" w:rsidP="004430C0">
      <w:pPr>
        <w:numPr>
          <w:ilvl w:val="0"/>
          <w:numId w:val="6"/>
        </w:numPr>
        <w:bidi/>
        <w:spacing w:line="360" w:lineRule="auto"/>
        <w:jc w:val="both"/>
      </w:pPr>
      <w:r w:rsidRPr="00C50AAF">
        <w:rPr>
          <w:b/>
          <w:bCs/>
          <w:rtl/>
        </w:rPr>
        <w:t>متوسط</w:t>
      </w:r>
      <w:r w:rsidRPr="00C50AAF">
        <w:rPr>
          <w:b/>
          <w:bCs/>
        </w:rPr>
        <w:t>:</w:t>
      </w:r>
    </w:p>
    <w:p w14:paraId="4EF84C76" w14:textId="77777777" w:rsidR="00C50AAF" w:rsidRPr="00C50AAF" w:rsidRDefault="00C50AAF" w:rsidP="004430C0">
      <w:pPr>
        <w:bidi/>
        <w:spacing w:line="360" w:lineRule="auto"/>
        <w:jc w:val="both"/>
      </w:pPr>
      <w:r w:rsidRPr="00C50AAF">
        <w:rPr>
          <w:rtl/>
        </w:rPr>
        <w:t>افراد با کم توانی متوسط نسبت به گروه قبلی به کمک و نظارت بیشتری نیاز دارند. اما با آموزش و تمرین طی جلسات درمانی می توان آنها را قادر کرد تا از خود مراقبت کنند، مستقلا به مکان های آشنا سفر کنند و نیز مهارت های پایه ای برای حفظ سلامت و امنیت خودشان را بیاموزند</w:t>
      </w:r>
      <w:r w:rsidR="00D97BE3">
        <w:rPr>
          <w:rFonts w:hint="cs"/>
          <w:rtl/>
        </w:rPr>
        <w:t xml:space="preserve"> </w:t>
      </w:r>
      <w:r w:rsidR="00D97BE3">
        <w:rPr>
          <w:rtl/>
        </w:rPr>
        <w:fldChar w:fldCharType="begin"/>
      </w:r>
      <w:r w:rsidR="00D97BE3">
        <w:rPr>
          <w:rtl/>
        </w:rPr>
        <w:instrText xml:space="preserve"> </w:instrText>
      </w:r>
      <w:r w:rsidR="00D97BE3">
        <w:instrText>ADDIN EN.CITE &lt;EndNote&gt;&lt;Cite&gt;&lt;Author&gt;Morash-Macneil&lt;/Author&gt;&lt;Year&gt;2018&lt;/Year&gt;&lt;RecNum&gt;239&lt;/RecNum&gt;&lt;DisplayText&gt;(29)&lt;/DisplayText&gt;&lt;record&gt;&lt;rec-number&gt;239&lt;/rec-number&gt;&lt;foreign-keys&gt;&lt;key app="EN" db-id="ewf0dtppvr0at6evzrivp5sfwp9a5dd52rdf" timestamp="165289</w:instrText>
      </w:r>
      <w:r w:rsidR="00D97BE3">
        <w:rPr>
          <w:rtl/>
        </w:rPr>
        <w:instrText>9669"&gt;239&lt;/</w:instrText>
      </w:r>
      <w:r w:rsidR="00D97BE3">
        <w:instrText>key&gt;&lt;/foreign-keys&gt;&lt;ref-type name="Journal Article"&gt;17&lt;/ref-type&gt;&lt;contributors&gt;&lt;authors&gt;&lt;author&gt;Morash-Macneil, Virginia&lt;/author&gt;&lt;author&gt;Johnson, Friggita&lt;/author&gt;&lt;author&gt;Ryan, Joseph B&lt;/author&gt;&lt;/authors&gt;&lt;/contributors&gt;&lt;titles&gt;&lt;title&gt;A systematic review of assistive technology for individuals with intellectual disability in the workplace&lt;/title&gt;&lt;secondary-title&gt;Journal of Special Education Technology&lt;/secondary-title&gt;&lt;/titles&gt;&lt;periodical&gt;&lt;full-title&gt;Journal of Special Education Technology&lt;/full</w:instrText>
      </w:r>
      <w:r w:rsidR="00D97BE3">
        <w:rPr>
          <w:rtl/>
        </w:rPr>
        <w:instrText>-</w:instrText>
      </w:r>
      <w:r w:rsidR="00D97BE3">
        <w:instrText>title&gt;&lt;/periodical&gt;&lt;pages&gt;15-26&lt;/pages&gt;&lt;volume&gt;33&lt;/volume&gt;&lt;number&gt;1&lt;/number&gt;&lt;dates&gt;&lt;year&gt;2018&lt;/year&gt;&lt;/dates&gt;&lt;isbn&gt;0162-6434&lt;/isbn&gt;&lt;urls&gt;&lt;/urls&gt;&lt;/record&gt;&lt;/Cite&gt;&lt;/EndNote&gt;</w:instrText>
      </w:r>
      <w:r w:rsidR="00D97BE3">
        <w:rPr>
          <w:rtl/>
        </w:rPr>
        <w:fldChar w:fldCharType="separate"/>
      </w:r>
      <w:r w:rsidR="00D97BE3">
        <w:rPr>
          <w:noProof/>
          <w:rtl/>
        </w:rPr>
        <w:t>(29)</w:t>
      </w:r>
      <w:r w:rsidR="00D97BE3">
        <w:rPr>
          <w:rtl/>
        </w:rPr>
        <w:fldChar w:fldCharType="end"/>
      </w:r>
      <w:r w:rsidR="00D97BE3">
        <w:rPr>
          <w:rFonts w:hint="cs"/>
          <w:rtl/>
        </w:rPr>
        <w:t>.</w:t>
      </w:r>
    </w:p>
    <w:p w14:paraId="269A3A5D" w14:textId="77777777" w:rsidR="00C50AAF" w:rsidRPr="00C50AAF" w:rsidRDefault="00C50AAF" w:rsidP="004430C0">
      <w:pPr>
        <w:numPr>
          <w:ilvl w:val="0"/>
          <w:numId w:val="7"/>
        </w:numPr>
        <w:bidi/>
        <w:spacing w:line="360" w:lineRule="auto"/>
        <w:jc w:val="both"/>
      </w:pPr>
      <w:r w:rsidRPr="00C50AAF">
        <w:rPr>
          <w:b/>
          <w:bCs/>
          <w:rtl/>
        </w:rPr>
        <w:t>شدید</w:t>
      </w:r>
      <w:r w:rsidRPr="00C50AAF">
        <w:rPr>
          <w:b/>
          <w:bCs/>
        </w:rPr>
        <w:t>:</w:t>
      </w:r>
    </w:p>
    <w:p w14:paraId="05BDC00E" w14:textId="77777777" w:rsidR="00C50AAF" w:rsidRPr="00C50AAF" w:rsidRDefault="00C50AAF" w:rsidP="004430C0">
      <w:pPr>
        <w:bidi/>
        <w:spacing w:line="360" w:lineRule="auto"/>
        <w:jc w:val="both"/>
      </w:pPr>
      <w:r w:rsidRPr="00C50AAF">
        <w:rPr>
          <w:rtl/>
        </w:rPr>
        <w:t>کم توانی شدید خودش را در تاخیر های شدید رشدی نشان می دهد. این افراد اغلب می توانند حرف دیگران را بفهمند ولی خودشان مهارت ارتباطی قوی ندارند و نمی توانند خوب حرف بزنند</w:t>
      </w:r>
      <w:r w:rsidRPr="00C50AAF">
        <w:t>.</w:t>
      </w:r>
    </w:p>
    <w:p w14:paraId="5B7D8A63" w14:textId="6070FB22" w:rsidR="00C50AAF" w:rsidRDefault="00C50AAF" w:rsidP="004430C0">
      <w:pPr>
        <w:bidi/>
        <w:spacing w:line="360" w:lineRule="auto"/>
        <w:jc w:val="both"/>
      </w:pPr>
      <w:r w:rsidRPr="00C50AAF">
        <w:rPr>
          <w:rtl/>
        </w:rPr>
        <w:t>علی رغم مسایلی که مطرح کردیم معمولا با تکرار و تمرین زیاد می توان روتین های ساده زندگی را به آنها آموزش داد ولی برای زندگی در اجتماع باید تحت نظارت شدید باشند</w:t>
      </w:r>
      <w:r w:rsidR="00D97BE3">
        <w:rPr>
          <w:rFonts w:hint="cs"/>
          <w:rtl/>
        </w:rPr>
        <w:t xml:space="preserve"> </w:t>
      </w:r>
      <w:r w:rsidR="00D97BE3">
        <w:rPr>
          <w:rtl/>
        </w:rPr>
        <w:fldChar w:fldCharType="begin"/>
      </w:r>
      <w:r w:rsidR="00D97BE3">
        <w:rPr>
          <w:rtl/>
        </w:rPr>
        <w:instrText xml:space="preserve"> </w:instrText>
      </w:r>
      <w:r w:rsidR="00D97BE3">
        <w:instrText>ADDIN EN.CITE &lt;EndNote&gt;&lt;Cite&gt;&lt;Author&gt;Beadle‐Brown&lt;/Author&gt;&lt;Year&gt;2016&lt;/Year&gt;&lt;RecNum&gt;240&lt;/RecNum&gt;&lt;DisplayText&gt;(30)&lt;/DisplayText&gt;&lt;record&gt;&lt;rec-number&gt;240&lt;/rec-number&gt;&lt;foreign-keys&gt;&lt;key app="EN" db-id="ewf0dtppvr0at6evzrivp5sfwp9a5dd52rdf" timestamp="16528998</w:instrText>
      </w:r>
      <w:r w:rsidR="00D97BE3">
        <w:rPr>
          <w:rtl/>
        </w:rPr>
        <w:instrText>39"&gt;240&lt;/</w:instrText>
      </w:r>
      <w:r w:rsidR="00D97BE3">
        <w:instrText>key&gt;&lt;/foreign-keys&gt;&lt;ref-type name="Journal Article"&gt;17&lt;/ref-type&gt;&lt;contributors&gt;&lt;authors&gt;&lt;author&gt;Beadle‐Brown, Julie&lt;/author&gt;&lt;author&gt;Leigh, J&lt;/author&gt;&lt;author&gt;Whelton, Beckie&lt;/author&gt;&lt;author&gt;Richardson, Lisa&lt;/author&gt;&lt;author&gt;Beecham, Jeni&lt;/author&gt;&lt;author&gt;Baumker, Teresia&lt;/author&gt;&lt;author&gt;Bradshaw, Jill&lt;/author&gt;&lt;/authors&gt;&lt;/contributors&gt;&lt;titles&gt;&lt;title&gt;Quality of life and quality of support for people with severe intellectual disability and complex needs&lt;/title&gt;&lt;secondary-title&gt;Journal of Applied Research in Intellectual Disabilities&lt;/secondary-title&gt;&lt;/titles&gt;&lt;periodical&gt;&lt;full-title&gt;Journal of Applied Research in Intellectual Disabilities&lt;/full-title&gt;&lt;/periodical&gt;&lt;pages&gt;409-421&lt;/pages&gt;&lt;volume&gt;29&lt;/volume&gt;&lt;number&gt;5&lt;/number&gt;&lt;dates&gt;&lt;year&gt;2016&lt;/year&gt;&lt;/dates&gt;</w:instrText>
      </w:r>
      <w:r w:rsidR="00D97BE3">
        <w:rPr>
          <w:rtl/>
        </w:rPr>
        <w:instrText>&lt;</w:instrText>
      </w:r>
      <w:r w:rsidR="00D97BE3">
        <w:instrText>isbn&gt;1360-2322&lt;/isbn&gt;&lt;urls&gt;&lt;/urls&gt;&lt;/record&gt;&lt;/Cite&gt;&lt;/EndNote&gt;</w:instrText>
      </w:r>
      <w:r w:rsidR="00D97BE3">
        <w:rPr>
          <w:rtl/>
        </w:rPr>
        <w:fldChar w:fldCharType="separate"/>
      </w:r>
      <w:r w:rsidR="00D97BE3">
        <w:rPr>
          <w:noProof/>
          <w:rtl/>
        </w:rPr>
        <w:t>(30)</w:t>
      </w:r>
      <w:r w:rsidR="00D97BE3">
        <w:rPr>
          <w:rtl/>
        </w:rPr>
        <w:fldChar w:fldCharType="end"/>
      </w:r>
      <w:r w:rsidR="00D97BE3">
        <w:rPr>
          <w:rFonts w:hint="cs"/>
          <w:rtl/>
        </w:rPr>
        <w:t>.</w:t>
      </w:r>
    </w:p>
    <w:p w14:paraId="695F2D2D" w14:textId="77777777" w:rsidR="003E73EC" w:rsidRPr="00C50AAF" w:rsidRDefault="003E73EC" w:rsidP="003E73EC">
      <w:pPr>
        <w:bidi/>
        <w:spacing w:line="360" w:lineRule="auto"/>
        <w:jc w:val="both"/>
      </w:pPr>
    </w:p>
    <w:p w14:paraId="7A32E5BB" w14:textId="77777777" w:rsidR="00C50AAF" w:rsidRPr="00C50AAF" w:rsidRDefault="00C50AAF" w:rsidP="004430C0">
      <w:pPr>
        <w:numPr>
          <w:ilvl w:val="0"/>
          <w:numId w:val="8"/>
        </w:numPr>
        <w:bidi/>
        <w:spacing w:line="360" w:lineRule="auto"/>
        <w:jc w:val="both"/>
      </w:pPr>
      <w:r w:rsidRPr="00C50AAF">
        <w:rPr>
          <w:b/>
          <w:bCs/>
          <w:rtl/>
        </w:rPr>
        <w:lastRenderedPageBreak/>
        <w:t>عمیق</w:t>
      </w:r>
      <w:r w:rsidRPr="00C50AAF">
        <w:rPr>
          <w:b/>
          <w:bCs/>
        </w:rPr>
        <w:t>:</w:t>
      </w:r>
    </w:p>
    <w:p w14:paraId="3B2FCC88" w14:textId="035511C9" w:rsidR="0075388E" w:rsidRDefault="00C50AAF" w:rsidP="003E73EC">
      <w:pPr>
        <w:bidi/>
        <w:spacing w:line="360" w:lineRule="auto"/>
        <w:jc w:val="both"/>
        <w:rPr>
          <w:rtl/>
        </w:rPr>
      </w:pPr>
      <w:r w:rsidRPr="00C50AAF">
        <w:rPr>
          <w:rtl/>
        </w:rPr>
        <w:t>اغلب افرادی که در این سطح از کم توانی هستند مبتلا به سندرم های مادرزادی هستند. این افراد زندگی کاملا وابسته ای دارند و نمی توانند مستقل زندگی کنند و در ساده ترین کارهای شخصی خودشان به کمک و نظارت مستقیم نیاز دارند. همچنین توانایی خیلی محدودی در برقراری ارتباط دارند و اغلب مشکلات جسمانی هم دارند</w:t>
      </w:r>
      <w:r w:rsidR="00D97BE3">
        <w:rPr>
          <w:rFonts w:hint="cs"/>
          <w:rtl/>
        </w:rPr>
        <w:t xml:space="preserve"> </w:t>
      </w:r>
      <w:r w:rsidR="00D97BE3">
        <w:rPr>
          <w:rtl/>
        </w:rPr>
        <w:fldChar w:fldCharType="begin"/>
      </w:r>
      <w:r w:rsidR="00D97BE3">
        <w:rPr>
          <w:rtl/>
        </w:rPr>
        <w:instrText xml:space="preserve"> </w:instrText>
      </w:r>
      <w:r w:rsidR="00D97BE3">
        <w:instrText>ADDIN EN.CITE &lt;EndNote&gt;&lt;Cite&gt;&lt;Author&gt;Kliewer&lt;/Author&gt;&lt;Year&gt;2015&lt;/Year&gt;&lt;RecNum&gt;241&lt;/RecNum&gt;&lt;DisplayText&gt;(31)&lt;/DisplayText&gt;&lt;record&gt;&lt;rec-number&gt;241&lt;/rec-number&gt;&lt;foreign-keys&gt;&lt;key app="EN" db-id="ewf0dtppvr0at6evzrivp5sfwp9a5dd52rdf" timestamp="1652900055"&gt;2</w:instrText>
      </w:r>
      <w:r w:rsidR="00D97BE3">
        <w:rPr>
          <w:rtl/>
        </w:rPr>
        <w:instrText>41&lt;/</w:instrText>
      </w:r>
      <w:r w:rsidR="00D97BE3">
        <w:instrText>key&gt;&lt;/foreign-keys&gt;&lt;ref-type name="Journal Article"&gt;17&lt;/ref-type&gt;&lt;contributors&gt;&lt;authors&gt;&lt;author&gt;Kliewer, Christopher&lt;/author&gt;&lt;author&gt;Biklen, Douglas&lt;/author&gt;&lt;author&gt;Petersen, Amy&lt;/author&gt;&lt;/authors&gt;&lt;/contributors&gt;&lt;titles&gt;&lt;title&gt;At the end of intellectual disability&lt;/title&gt;&lt;secondary-title&gt;Harvard Educational Review&lt;/secondary-title&gt;&lt;/titles&gt;&lt;periodical&gt;&lt;full-title&gt;Harvard Educational Review&lt;/full-title&gt;&lt;/periodical&gt;&lt;pages&gt;1-28&lt;/pages&gt;&lt;volume&gt;85&lt;/volume&gt;&lt;number&gt;1&lt;/number&gt;&lt;dates&gt;&lt;year&gt;2015&lt;/year&gt;&lt;/dates&gt;</w:instrText>
      </w:r>
      <w:r w:rsidR="00D97BE3">
        <w:rPr>
          <w:rtl/>
        </w:rPr>
        <w:instrText>&lt;</w:instrText>
      </w:r>
      <w:r w:rsidR="00D97BE3">
        <w:instrText>isbn&gt;0017-8055&lt;/isbn&gt;&lt;urls&gt;&lt;/urls&gt;&lt;/record&gt;&lt;/Cite&gt;&lt;/EndNote&gt;</w:instrText>
      </w:r>
      <w:r w:rsidR="00D97BE3">
        <w:rPr>
          <w:rtl/>
        </w:rPr>
        <w:fldChar w:fldCharType="separate"/>
      </w:r>
      <w:r w:rsidR="00D97BE3">
        <w:rPr>
          <w:noProof/>
          <w:rtl/>
        </w:rPr>
        <w:t>(31)</w:t>
      </w:r>
      <w:r w:rsidR="00D97BE3">
        <w:rPr>
          <w:rtl/>
        </w:rPr>
        <w:fldChar w:fldCharType="end"/>
      </w:r>
      <w:r w:rsidR="00D97BE3">
        <w:rPr>
          <w:rFonts w:hint="cs"/>
          <w:rtl/>
        </w:rPr>
        <w:t>.</w:t>
      </w:r>
    </w:p>
    <w:p w14:paraId="707C6488" w14:textId="77777777" w:rsidR="00184618" w:rsidRDefault="00184618" w:rsidP="004430C0">
      <w:pPr>
        <w:pStyle w:val="Heading3"/>
        <w:rPr>
          <w:rtl/>
        </w:rPr>
      </w:pPr>
      <w:bookmarkStart w:id="66" w:name="_Toc100432778"/>
      <w:bookmarkStart w:id="67" w:name="_Toc100432858"/>
      <w:bookmarkStart w:id="68" w:name="_Toc103891664"/>
      <w:bookmarkStart w:id="69" w:name="_Toc103957521"/>
      <w:r>
        <w:rPr>
          <w:rFonts w:hint="cs"/>
          <w:rtl/>
        </w:rPr>
        <w:t xml:space="preserve">ب- </w:t>
      </w:r>
      <w:r w:rsidR="00CF7208">
        <w:rPr>
          <w:rFonts w:hint="cs"/>
          <w:rtl/>
        </w:rPr>
        <w:t>4</w:t>
      </w:r>
      <w:r>
        <w:rPr>
          <w:rFonts w:hint="cs"/>
          <w:rtl/>
        </w:rPr>
        <w:t xml:space="preserve">- </w:t>
      </w:r>
      <w:bookmarkEnd w:id="59"/>
      <w:bookmarkEnd w:id="60"/>
      <w:bookmarkEnd w:id="61"/>
      <w:bookmarkEnd w:id="62"/>
      <w:bookmarkEnd w:id="63"/>
      <w:bookmarkEnd w:id="66"/>
      <w:bookmarkEnd w:id="67"/>
      <w:r w:rsidR="007661FA" w:rsidRPr="007661FA">
        <w:rPr>
          <w:rtl/>
        </w:rPr>
        <w:t>و</w:t>
      </w:r>
      <w:r w:rsidR="007661FA" w:rsidRPr="007661FA">
        <w:rPr>
          <w:rFonts w:hint="cs"/>
          <w:rtl/>
        </w:rPr>
        <w:t>ی</w:t>
      </w:r>
      <w:r w:rsidR="007661FA" w:rsidRPr="007661FA">
        <w:rPr>
          <w:rFonts w:hint="eastAsia"/>
          <w:rtl/>
        </w:rPr>
        <w:t>ژگ</w:t>
      </w:r>
      <w:r w:rsidR="007661FA" w:rsidRPr="007661FA">
        <w:rPr>
          <w:rFonts w:hint="cs"/>
          <w:rtl/>
        </w:rPr>
        <w:t>ی</w:t>
      </w:r>
      <w:r w:rsidR="007661FA" w:rsidRPr="007661FA">
        <w:rPr>
          <w:rtl/>
        </w:rPr>
        <w:t xml:space="preserve"> ها</w:t>
      </w:r>
      <w:r w:rsidR="007661FA" w:rsidRPr="007661FA">
        <w:rPr>
          <w:rFonts w:hint="cs"/>
          <w:rtl/>
        </w:rPr>
        <w:t>ی</w:t>
      </w:r>
      <w:r w:rsidR="007661FA" w:rsidRPr="007661FA">
        <w:rPr>
          <w:rtl/>
        </w:rPr>
        <w:t xml:space="preserve"> کودکان کم توان ذهن</w:t>
      </w:r>
      <w:r w:rsidR="007661FA" w:rsidRPr="007661FA">
        <w:rPr>
          <w:rFonts w:hint="cs"/>
          <w:rtl/>
        </w:rPr>
        <w:t>ی</w:t>
      </w:r>
      <w:bookmarkEnd w:id="68"/>
      <w:bookmarkEnd w:id="69"/>
    </w:p>
    <w:p w14:paraId="6F299A8F" w14:textId="77777777" w:rsidR="007661FA" w:rsidRDefault="007661FA" w:rsidP="004430C0">
      <w:pPr>
        <w:bidi/>
        <w:spacing w:line="360" w:lineRule="auto"/>
        <w:jc w:val="both"/>
        <w:rPr>
          <w:lang w:bidi="fa-IR"/>
        </w:rPr>
      </w:pPr>
      <w:r>
        <w:rPr>
          <w:rtl/>
          <w:lang w:bidi="fa-IR"/>
        </w:rPr>
        <w:t>ب</w:t>
      </w:r>
      <w:r>
        <w:rPr>
          <w:rFonts w:hint="cs"/>
          <w:rtl/>
          <w:lang w:bidi="fa-IR"/>
        </w:rPr>
        <w:t>ی</w:t>
      </w:r>
      <w:r>
        <w:rPr>
          <w:rFonts w:hint="eastAsia"/>
          <w:rtl/>
          <w:lang w:bidi="fa-IR"/>
        </w:rPr>
        <w:t>شتر</w:t>
      </w:r>
      <w:r>
        <w:rPr>
          <w:rtl/>
          <w:lang w:bidi="fa-IR"/>
        </w:rPr>
        <w:t xml:space="preserve"> کودکان کم توان ذهن</w:t>
      </w:r>
      <w:r>
        <w:rPr>
          <w:rFonts w:hint="cs"/>
          <w:rtl/>
          <w:lang w:bidi="fa-IR"/>
        </w:rPr>
        <w:t>ی</w:t>
      </w:r>
      <w:r>
        <w:rPr>
          <w:rtl/>
          <w:lang w:bidi="fa-IR"/>
        </w:rPr>
        <w:t xml:space="preserve"> از نظر ظاهر</w:t>
      </w:r>
      <w:r>
        <w:rPr>
          <w:rFonts w:hint="cs"/>
          <w:rtl/>
          <w:lang w:bidi="fa-IR"/>
        </w:rPr>
        <w:t>ی</w:t>
      </w:r>
      <w:r>
        <w:rPr>
          <w:rtl/>
          <w:lang w:bidi="fa-IR"/>
        </w:rPr>
        <w:t xml:space="preserve"> تفاوت چندان</w:t>
      </w:r>
      <w:r>
        <w:rPr>
          <w:rFonts w:hint="cs"/>
          <w:rtl/>
          <w:lang w:bidi="fa-IR"/>
        </w:rPr>
        <w:t>ی</w:t>
      </w:r>
      <w:r>
        <w:rPr>
          <w:rtl/>
          <w:lang w:bidi="fa-IR"/>
        </w:rPr>
        <w:t xml:space="preserve"> با سا</w:t>
      </w:r>
      <w:r>
        <w:rPr>
          <w:rFonts w:hint="cs"/>
          <w:rtl/>
          <w:lang w:bidi="fa-IR"/>
        </w:rPr>
        <w:t>ی</w:t>
      </w:r>
      <w:r>
        <w:rPr>
          <w:rFonts w:hint="eastAsia"/>
          <w:rtl/>
          <w:lang w:bidi="fa-IR"/>
        </w:rPr>
        <w:t>ر</w:t>
      </w:r>
      <w:r>
        <w:rPr>
          <w:rtl/>
          <w:lang w:bidi="fa-IR"/>
        </w:rPr>
        <w:t xml:space="preserve"> کودکان ندارند. البته عده ا</w:t>
      </w:r>
      <w:r>
        <w:rPr>
          <w:rFonts w:hint="cs"/>
          <w:rtl/>
          <w:lang w:bidi="fa-IR"/>
        </w:rPr>
        <w:t>ی</w:t>
      </w:r>
      <w:r>
        <w:rPr>
          <w:rtl/>
          <w:lang w:bidi="fa-IR"/>
        </w:rPr>
        <w:t xml:space="preserve"> از کودکان کم توان ذهن</w:t>
      </w:r>
      <w:r>
        <w:rPr>
          <w:rFonts w:hint="cs"/>
          <w:rtl/>
          <w:lang w:bidi="fa-IR"/>
        </w:rPr>
        <w:t>ی</w:t>
      </w:r>
      <w:r>
        <w:rPr>
          <w:rtl/>
          <w:lang w:bidi="fa-IR"/>
        </w:rPr>
        <w:t xml:space="preserve"> که دارا</w:t>
      </w:r>
      <w:r>
        <w:rPr>
          <w:rFonts w:hint="cs"/>
          <w:rtl/>
          <w:lang w:bidi="fa-IR"/>
        </w:rPr>
        <w:t>ی</w:t>
      </w:r>
      <w:r>
        <w:rPr>
          <w:rtl/>
          <w:lang w:bidi="fa-IR"/>
        </w:rPr>
        <w:t xml:space="preserve"> سندرم ها</w:t>
      </w:r>
      <w:r>
        <w:rPr>
          <w:rFonts w:hint="cs"/>
          <w:rtl/>
          <w:lang w:bidi="fa-IR"/>
        </w:rPr>
        <w:t>ی</w:t>
      </w:r>
      <w:r>
        <w:rPr>
          <w:rtl/>
          <w:lang w:bidi="fa-IR"/>
        </w:rPr>
        <w:t xml:space="preserve"> خاص هستند (مانند سندرم داون، م</w:t>
      </w:r>
      <w:r>
        <w:rPr>
          <w:rFonts w:hint="cs"/>
          <w:rtl/>
          <w:lang w:bidi="fa-IR"/>
        </w:rPr>
        <w:t>ی</w:t>
      </w:r>
      <w:r>
        <w:rPr>
          <w:rFonts w:hint="eastAsia"/>
          <w:rtl/>
          <w:lang w:bidi="fa-IR"/>
        </w:rPr>
        <w:t>کروسفال</w:t>
      </w:r>
      <w:r>
        <w:rPr>
          <w:rFonts w:hint="cs"/>
          <w:rtl/>
          <w:lang w:bidi="fa-IR"/>
        </w:rPr>
        <w:t>ی</w:t>
      </w:r>
      <w:r>
        <w:rPr>
          <w:rFonts w:hint="eastAsia"/>
          <w:rtl/>
          <w:lang w:bidi="fa-IR"/>
        </w:rPr>
        <w:t>،</w:t>
      </w:r>
      <w:r>
        <w:rPr>
          <w:rtl/>
          <w:lang w:bidi="fa-IR"/>
        </w:rPr>
        <w:t xml:space="preserve"> ه</w:t>
      </w:r>
      <w:r>
        <w:rPr>
          <w:rFonts w:hint="cs"/>
          <w:rtl/>
          <w:lang w:bidi="fa-IR"/>
        </w:rPr>
        <w:t>ی</w:t>
      </w:r>
      <w:r>
        <w:rPr>
          <w:rFonts w:hint="eastAsia"/>
          <w:rtl/>
          <w:lang w:bidi="fa-IR"/>
        </w:rPr>
        <w:t>دروسفال</w:t>
      </w:r>
      <w:r>
        <w:rPr>
          <w:rFonts w:hint="cs"/>
          <w:rtl/>
          <w:lang w:bidi="fa-IR"/>
        </w:rPr>
        <w:t>ی</w:t>
      </w:r>
      <w:r>
        <w:rPr>
          <w:rtl/>
          <w:lang w:bidi="fa-IR"/>
        </w:rPr>
        <w:t xml:space="preserve"> و</w:t>
      </w:r>
      <w:r>
        <w:rPr>
          <w:rFonts w:cs="Times New Roman" w:hint="cs"/>
          <w:rtl/>
          <w:lang w:bidi="fa-IR"/>
        </w:rPr>
        <w:t>…</w:t>
      </w:r>
      <w:r>
        <w:rPr>
          <w:rtl/>
          <w:lang w:bidi="fa-IR"/>
        </w:rPr>
        <w:t xml:space="preserve"> )</w:t>
      </w:r>
      <w:r>
        <w:rPr>
          <w:rFonts w:hint="cs"/>
          <w:rtl/>
          <w:lang w:bidi="fa-IR"/>
        </w:rPr>
        <w:t>،</w:t>
      </w:r>
      <w:r>
        <w:rPr>
          <w:rtl/>
          <w:lang w:bidi="fa-IR"/>
        </w:rPr>
        <w:t xml:space="preserve"> </w:t>
      </w:r>
      <w:r>
        <w:rPr>
          <w:rFonts w:hint="cs"/>
          <w:rtl/>
          <w:lang w:bidi="fa-IR"/>
        </w:rPr>
        <w:t>به</w:t>
      </w:r>
      <w:r>
        <w:rPr>
          <w:rtl/>
          <w:lang w:bidi="fa-IR"/>
        </w:rPr>
        <w:t xml:space="preserve"> </w:t>
      </w:r>
      <w:r>
        <w:rPr>
          <w:rFonts w:hint="cs"/>
          <w:rtl/>
          <w:lang w:bidi="fa-IR"/>
        </w:rPr>
        <w:t>لحاظ</w:t>
      </w:r>
      <w:r>
        <w:rPr>
          <w:rtl/>
          <w:lang w:bidi="fa-IR"/>
        </w:rPr>
        <w:t xml:space="preserve"> </w:t>
      </w:r>
      <w:r>
        <w:rPr>
          <w:rFonts w:hint="cs"/>
          <w:rtl/>
          <w:lang w:bidi="fa-IR"/>
        </w:rPr>
        <w:t>ظاهری</w:t>
      </w:r>
      <w:r>
        <w:rPr>
          <w:rtl/>
          <w:lang w:bidi="fa-IR"/>
        </w:rPr>
        <w:t xml:space="preserve"> هم علا</w:t>
      </w:r>
      <w:r>
        <w:rPr>
          <w:rFonts w:hint="cs"/>
          <w:rtl/>
          <w:lang w:bidi="fa-IR"/>
        </w:rPr>
        <w:t>ی</w:t>
      </w:r>
      <w:r>
        <w:rPr>
          <w:rFonts w:hint="eastAsia"/>
          <w:rtl/>
          <w:lang w:bidi="fa-IR"/>
        </w:rPr>
        <w:t>م</w:t>
      </w:r>
      <w:r>
        <w:rPr>
          <w:rtl/>
          <w:lang w:bidi="fa-IR"/>
        </w:rPr>
        <w:t xml:space="preserve"> بال</w:t>
      </w:r>
      <w:r>
        <w:rPr>
          <w:rFonts w:hint="cs"/>
          <w:rtl/>
          <w:lang w:bidi="fa-IR"/>
        </w:rPr>
        <w:t>ی</w:t>
      </w:r>
      <w:r>
        <w:rPr>
          <w:rFonts w:hint="eastAsia"/>
          <w:rtl/>
          <w:lang w:bidi="fa-IR"/>
        </w:rPr>
        <w:t>ن</w:t>
      </w:r>
      <w:r>
        <w:rPr>
          <w:rFonts w:hint="cs"/>
          <w:rtl/>
          <w:lang w:bidi="fa-IR"/>
        </w:rPr>
        <w:t>ی</w:t>
      </w:r>
      <w:r>
        <w:rPr>
          <w:rtl/>
          <w:lang w:bidi="fa-IR"/>
        </w:rPr>
        <w:t xml:space="preserve"> دارند</w:t>
      </w:r>
      <w:r w:rsidR="00D33DCB">
        <w:rPr>
          <w:rFonts w:hint="cs"/>
          <w:rtl/>
          <w:lang w:bidi="fa-IR"/>
        </w:rPr>
        <w:t xml:space="preserve"> </w:t>
      </w:r>
      <w:r w:rsidR="00D33DCB">
        <w:rPr>
          <w:rtl/>
          <w:lang w:bidi="fa-IR"/>
        </w:rPr>
        <w:fldChar w:fldCharType="begin"/>
      </w:r>
      <w:r w:rsidR="00D33DCB">
        <w:rPr>
          <w:rtl/>
          <w:lang w:bidi="fa-IR"/>
        </w:rPr>
        <w:instrText xml:space="preserve"> </w:instrText>
      </w:r>
      <w:r w:rsidR="00D33DCB">
        <w:rPr>
          <w:lang w:bidi="fa-IR"/>
        </w:rPr>
        <w:instrText>ADDIN EN.CITE &lt;EndNote&gt;&lt;Cite&gt;&lt;Author&gt;Munir&lt;/Author&gt;&lt;Year&gt;2016&lt;/Year&gt;&lt;RecNum&gt;242&lt;/RecNum&gt;&lt;DisplayText&gt;(32)&lt;/DisplayText&gt;&lt;record&gt;&lt;rec-number&gt;242&lt;/rec-number&gt;&lt;foreign-keys&gt;&lt;key app="EN" db-id="ewf0dtppvr0at6evzrivp5sfwp9a5dd52rdf" timestamp="1652900126"&gt;242</w:instrText>
      </w:r>
      <w:r w:rsidR="00D33DCB">
        <w:rPr>
          <w:rtl/>
          <w:lang w:bidi="fa-IR"/>
        </w:rPr>
        <w:instrText>&lt;/</w:instrText>
      </w:r>
      <w:r w:rsidR="00D33DCB">
        <w:rPr>
          <w:lang w:bidi="fa-IR"/>
        </w:rPr>
        <w:instrText>key&gt;&lt;/foreign-keys&gt;&lt;ref-type name="Journal Article"&gt;17&lt;/ref-type&gt;&lt;contributors&gt;&lt;authors&gt;&lt;author&gt;Munir, Kerim M&lt;/author&gt;&lt;/authors&gt;&lt;/contributors&gt;&lt;titles&gt;&lt;title&gt;The co-occurrence of mental disorders in children and adolescents with intellectual disability</w:instrText>
      </w:r>
      <w:r w:rsidR="00D33DCB">
        <w:rPr>
          <w:rtl/>
          <w:lang w:bidi="fa-IR"/>
        </w:rPr>
        <w:instrText>/</w:instrText>
      </w:r>
      <w:r w:rsidR="00D33DCB">
        <w:rPr>
          <w:lang w:bidi="fa-IR"/>
        </w:rPr>
        <w:instrText>intellectual developmental disorder&lt;/title&gt;&lt;secondary-title&gt;Current opinion in psychiatry&lt;/secondary-title&gt;&lt;/titles&gt;&lt;periodical&gt;&lt;full-title&gt;Current opinion in psychiatry&lt;/full-title&gt;&lt;/periodical&gt;&lt;pages&gt;95&lt;/pages&gt;&lt;volume&gt;29&lt;/volume&gt;&lt;number&gt;2&lt;/number&gt;&lt;dates&gt;&lt;year&gt;2016&lt;/year&gt;&lt;/dates&gt;&lt;urls&gt;&lt;/urls&gt;&lt;/record&gt;&lt;/Cite&gt;&lt;/EndNote&gt;</w:instrText>
      </w:r>
      <w:r w:rsidR="00D33DCB">
        <w:rPr>
          <w:rtl/>
          <w:lang w:bidi="fa-IR"/>
        </w:rPr>
        <w:fldChar w:fldCharType="separate"/>
      </w:r>
      <w:r w:rsidR="00D33DCB">
        <w:rPr>
          <w:noProof/>
          <w:rtl/>
          <w:lang w:bidi="fa-IR"/>
        </w:rPr>
        <w:t>(32)</w:t>
      </w:r>
      <w:r w:rsidR="00D33DCB">
        <w:rPr>
          <w:rtl/>
          <w:lang w:bidi="fa-IR"/>
        </w:rPr>
        <w:fldChar w:fldCharType="end"/>
      </w:r>
      <w:r w:rsidR="00D33DCB">
        <w:rPr>
          <w:rFonts w:hint="cs"/>
          <w:rtl/>
          <w:lang w:bidi="fa-IR"/>
        </w:rPr>
        <w:t xml:space="preserve">. </w:t>
      </w:r>
      <w:r>
        <w:rPr>
          <w:rFonts w:hint="eastAsia"/>
          <w:rtl/>
          <w:lang w:bidi="fa-IR"/>
        </w:rPr>
        <w:t>ا</w:t>
      </w:r>
      <w:r>
        <w:rPr>
          <w:rFonts w:hint="cs"/>
          <w:rtl/>
          <w:lang w:bidi="fa-IR"/>
        </w:rPr>
        <w:t>ی</w:t>
      </w:r>
      <w:r>
        <w:rPr>
          <w:rFonts w:hint="eastAsia"/>
          <w:rtl/>
          <w:lang w:bidi="fa-IR"/>
        </w:rPr>
        <w:t>ن</w:t>
      </w:r>
      <w:r>
        <w:rPr>
          <w:rtl/>
          <w:lang w:bidi="fa-IR"/>
        </w:rPr>
        <w:t xml:space="preserve"> کودکان از نظر رشد</w:t>
      </w:r>
      <w:r>
        <w:rPr>
          <w:rFonts w:hint="cs"/>
          <w:rtl/>
          <w:lang w:bidi="fa-IR"/>
        </w:rPr>
        <w:t>ی</w:t>
      </w:r>
      <w:r>
        <w:rPr>
          <w:rtl/>
          <w:lang w:bidi="fa-IR"/>
        </w:rPr>
        <w:t xml:space="preserve"> در ب</w:t>
      </w:r>
      <w:r>
        <w:rPr>
          <w:rFonts w:hint="cs"/>
          <w:rtl/>
          <w:lang w:bidi="fa-IR"/>
        </w:rPr>
        <w:t>ی</w:t>
      </w:r>
      <w:r>
        <w:rPr>
          <w:rFonts w:hint="eastAsia"/>
          <w:rtl/>
          <w:lang w:bidi="fa-IR"/>
        </w:rPr>
        <w:t>شتر</w:t>
      </w:r>
      <w:r>
        <w:rPr>
          <w:rtl/>
          <w:lang w:bidi="fa-IR"/>
        </w:rPr>
        <w:t xml:space="preserve"> موارد تاخ</w:t>
      </w:r>
      <w:r>
        <w:rPr>
          <w:rFonts w:hint="cs"/>
          <w:rtl/>
          <w:lang w:bidi="fa-IR"/>
        </w:rPr>
        <w:t>ی</w:t>
      </w:r>
      <w:r>
        <w:rPr>
          <w:rFonts w:hint="eastAsia"/>
          <w:rtl/>
          <w:lang w:bidi="fa-IR"/>
        </w:rPr>
        <w:t>ر</w:t>
      </w:r>
      <w:r>
        <w:rPr>
          <w:rtl/>
          <w:lang w:bidi="fa-IR"/>
        </w:rPr>
        <w:t xml:space="preserve"> دارند. مثلا نسبت به کودکان عاد</w:t>
      </w:r>
      <w:r>
        <w:rPr>
          <w:rFonts w:hint="cs"/>
          <w:rtl/>
          <w:lang w:bidi="fa-IR"/>
        </w:rPr>
        <w:t>ی</w:t>
      </w:r>
      <w:r>
        <w:rPr>
          <w:rtl/>
          <w:lang w:bidi="fa-IR"/>
        </w:rPr>
        <w:t xml:space="preserve"> نشستن، س</w:t>
      </w:r>
      <w:r>
        <w:rPr>
          <w:rFonts w:hint="cs"/>
          <w:rtl/>
          <w:lang w:bidi="fa-IR"/>
        </w:rPr>
        <w:t>ی</w:t>
      </w:r>
      <w:r>
        <w:rPr>
          <w:rFonts w:hint="eastAsia"/>
          <w:rtl/>
          <w:lang w:bidi="fa-IR"/>
        </w:rPr>
        <w:t>نه</w:t>
      </w:r>
      <w:r>
        <w:rPr>
          <w:rtl/>
          <w:lang w:bidi="fa-IR"/>
        </w:rPr>
        <w:t xml:space="preserve"> خ</w:t>
      </w:r>
      <w:r>
        <w:rPr>
          <w:rFonts w:hint="cs"/>
          <w:rtl/>
          <w:lang w:bidi="fa-IR"/>
        </w:rPr>
        <w:t>ی</w:t>
      </w:r>
      <w:r>
        <w:rPr>
          <w:rFonts w:hint="eastAsia"/>
          <w:rtl/>
          <w:lang w:bidi="fa-IR"/>
        </w:rPr>
        <w:t>ز</w:t>
      </w:r>
      <w:r>
        <w:rPr>
          <w:rtl/>
          <w:lang w:bidi="fa-IR"/>
        </w:rPr>
        <w:t xml:space="preserve"> رفتن و پاگرفتن را د</w:t>
      </w:r>
      <w:r>
        <w:rPr>
          <w:rFonts w:hint="cs"/>
          <w:rtl/>
          <w:lang w:bidi="fa-IR"/>
        </w:rPr>
        <w:t>ی</w:t>
      </w:r>
      <w:r>
        <w:rPr>
          <w:rFonts w:hint="eastAsia"/>
          <w:rtl/>
          <w:lang w:bidi="fa-IR"/>
        </w:rPr>
        <w:t>رتر</w:t>
      </w:r>
      <w:r>
        <w:rPr>
          <w:rtl/>
          <w:lang w:bidi="fa-IR"/>
        </w:rPr>
        <w:t xml:space="preserve"> کسب م</w:t>
      </w:r>
      <w:r>
        <w:rPr>
          <w:rFonts w:hint="cs"/>
          <w:rtl/>
          <w:lang w:bidi="fa-IR"/>
        </w:rPr>
        <w:t>ی</w:t>
      </w:r>
      <w:r>
        <w:rPr>
          <w:rtl/>
          <w:lang w:bidi="fa-IR"/>
        </w:rPr>
        <w:t xml:space="preserve"> کنند </w:t>
      </w:r>
      <w:r>
        <w:rPr>
          <w:rFonts w:hint="cs"/>
          <w:rtl/>
          <w:lang w:bidi="fa-IR"/>
        </w:rPr>
        <w:t>ی</w:t>
      </w:r>
      <w:r>
        <w:rPr>
          <w:rFonts w:hint="eastAsia"/>
          <w:rtl/>
          <w:lang w:bidi="fa-IR"/>
        </w:rPr>
        <w:t>ا</w:t>
      </w:r>
      <w:r>
        <w:rPr>
          <w:rtl/>
          <w:lang w:bidi="fa-IR"/>
        </w:rPr>
        <w:t xml:space="preserve"> به لحاظ گفتار</w:t>
      </w:r>
      <w:r>
        <w:rPr>
          <w:rFonts w:hint="cs"/>
          <w:rtl/>
          <w:lang w:bidi="fa-IR"/>
        </w:rPr>
        <w:t>ی</w:t>
      </w:r>
      <w:r>
        <w:rPr>
          <w:rtl/>
          <w:lang w:bidi="fa-IR"/>
        </w:rPr>
        <w:t xml:space="preserve"> د</w:t>
      </w:r>
      <w:r>
        <w:rPr>
          <w:rFonts w:hint="cs"/>
          <w:rtl/>
          <w:lang w:bidi="fa-IR"/>
        </w:rPr>
        <w:t>ی</w:t>
      </w:r>
      <w:r>
        <w:rPr>
          <w:rFonts w:hint="eastAsia"/>
          <w:rtl/>
          <w:lang w:bidi="fa-IR"/>
        </w:rPr>
        <w:t>رتر</w:t>
      </w:r>
      <w:r>
        <w:rPr>
          <w:rtl/>
          <w:lang w:bidi="fa-IR"/>
        </w:rPr>
        <w:t xml:space="preserve"> به حرف زدن م</w:t>
      </w:r>
      <w:r>
        <w:rPr>
          <w:rFonts w:hint="cs"/>
          <w:rtl/>
          <w:lang w:bidi="fa-IR"/>
        </w:rPr>
        <w:t>ی</w:t>
      </w:r>
      <w:r>
        <w:rPr>
          <w:rtl/>
          <w:lang w:bidi="fa-IR"/>
        </w:rPr>
        <w:t xml:space="preserve"> رسند. و به طور کل</w:t>
      </w:r>
      <w:r>
        <w:rPr>
          <w:rFonts w:hint="cs"/>
          <w:rtl/>
          <w:lang w:bidi="fa-IR"/>
        </w:rPr>
        <w:t>ی</w:t>
      </w:r>
      <w:r>
        <w:rPr>
          <w:rtl/>
          <w:lang w:bidi="fa-IR"/>
        </w:rPr>
        <w:t xml:space="preserve"> آهسته تر از کودکان عاد</w:t>
      </w:r>
      <w:r>
        <w:rPr>
          <w:rFonts w:hint="cs"/>
          <w:rtl/>
          <w:lang w:bidi="fa-IR"/>
        </w:rPr>
        <w:t>ی</w:t>
      </w:r>
      <w:r>
        <w:rPr>
          <w:rtl/>
          <w:lang w:bidi="fa-IR"/>
        </w:rPr>
        <w:t xml:space="preserve"> مهارت ها</w:t>
      </w:r>
      <w:r>
        <w:rPr>
          <w:rFonts w:hint="cs"/>
          <w:rtl/>
          <w:lang w:bidi="fa-IR"/>
        </w:rPr>
        <w:t>ی</w:t>
      </w:r>
      <w:r>
        <w:rPr>
          <w:rtl/>
          <w:lang w:bidi="fa-IR"/>
        </w:rPr>
        <w:t xml:space="preserve"> مختلف را کسب م</w:t>
      </w:r>
      <w:r>
        <w:rPr>
          <w:rFonts w:hint="cs"/>
          <w:rtl/>
          <w:lang w:bidi="fa-IR"/>
        </w:rPr>
        <w:t>ی</w:t>
      </w:r>
      <w:r>
        <w:rPr>
          <w:rtl/>
          <w:lang w:bidi="fa-IR"/>
        </w:rPr>
        <w:t xml:space="preserve"> کنند</w:t>
      </w:r>
      <w:r w:rsidR="00D33DCB">
        <w:rPr>
          <w:rFonts w:hint="cs"/>
          <w:rtl/>
          <w:lang w:bidi="fa-IR"/>
        </w:rPr>
        <w:t xml:space="preserve"> </w:t>
      </w:r>
      <w:r w:rsidR="00D33DCB">
        <w:rPr>
          <w:rtl/>
          <w:lang w:bidi="fa-IR"/>
        </w:rPr>
        <w:fldChar w:fldCharType="begin"/>
      </w:r>
      <w:r w:rsidR="00D33DCB">
        <w:rPr>
          <w:rtl/>
          <w:lang w:bidi="fa-IR"/>
        </w:rPr>
        <w:instrText xml:space="preserve"> </w:instrText>
      </w:r>
      <w:r w:rsidR="00D33DCB">
        <w:rPr>
          <w:lang w:bidi="fa-IR"/>
        </w:rPr>
        <w:instrText>ADDIN EN.CITE &lt;EndNote&gt;&lt;Cite&gt;&lt;Author&gt;Wissink&lt;/Author&gt;&lt;Year&gt;2015&lt;/Year&gt;&lt;RecNum&gt;243&lt;/RecNum&gt;&lt;DisplayText&gt;(33)&lt;/DisplayText&gt;&lt;record&gt;&lt;rec-number&gt;243&lt;/rec-number&gt;&lt;foreign-keys&gt;&lt;key app="EN" db-id="ewf0dtppvr0at6evzrivp5sfwp9a5dd52rdf" timestamp="1652900171"&gt;2</w:instrText>
      </w:r>
      <w:r w:rsidR="00D33DCB">
        <w:rPr>
          <w:rtl/>
          <w:lang w:bidi="fa-IR"/>
        </w:rPr>
        <w:instrText>43&lt;/</w:instrText>
      </w:r>
      <w:r w:rsidR="00D33DCB">
        <w:rPr>
          <w:lang w:bidi="fa-IR"/>
        </w:rPr>
        <w:instrText>key&gt;&lt;/foreign-keys&gt;&lt;ref-type name="Journal Article"&gt;17&lt;/ref-type&gt;&lt;contributors&gt;&lt;authors&gt;&lt;author&gt;Wissink, Inge B&lt;/author&gt;&lt;author&gt;Van Vugt, Eveline&lt;/author&gt;&lt;author&gt;Moonen, Xavier&lt;/author&gt;&lt;author&gt;Stams, Geert-Jan JM&lt;/author&gt;&lt;author&gt;Hendriks, Jan&lt;/author&gt;</w:instrText>
      </w:r>
      <w:r w:rsidR="00D33DCB">
        <w:rPr>
          <w:rtl/>
          <w:lang w:bidi="fa-IR"/>
        </w:rPr>
        <w:instrText>&lt;/</w:instrText>
      </w:r>
      <w:r w:rsidR="00D33DCB">
        <w:rPr>
          <w:lang w:bidi="fa-IR"/>
        </w:rPr>
        <w:instrText>authors&gt;&lt;/contributors&gt;&lt;titles&gt;&lt;title&gt;Sexual abuse involving children with an intellectual disability (ID): A narrative review&lt;/title&gt;&lt;secondary-title&gt;Research in developmental disabilities&lt;/secondary-title&gt;&lt;/titles&gt;&lt;periodical&gt;&lt;full-title&gt;Research in developmental disabilities&lt;/full-title&gt;&lt;/periodical&gt;&lt;pages&gt;20-35&lt;/pages&gt;&lt;volume&gt;36&lt;/volume&gt;&lt;dates&gt;&lt;year&gt;2015&lt;/year&gt;&lt;/dates&gt;&lt;isbn&gt;0891-4222&lt;/isbn&gt;&lt;urls&gt;&lt;/urls&gt;&lt;/record&gt;&lt;/Cite&gt;&lt;/EndNote&gt;</w:instrText>
      </w:r>
      <w:r w:rsidR="00D33DCB">
        <w:rPr>
          <w:rtl/>
          <w:lang w:bidi="fa-IR"/>
        </w:rPr>
        <w:fldChar w:fldCharType="separate"/>
      </w:r>
      <w:r w:rsidR="00D33DCB">
        <w:rPr>
          <w:noProof/>
          <w:rtl/>
          <w:lang w:bidi="fa-IR"/>
        </w:rPr>
        <w:t>(33)</w:t>
      </w:r>
      <w:r w:rsidR="00D33DCB">
        <w:rPr>
          <w:rtl/>
          <w:lang w:bidi="fa-IR"/>
        </w:rPr>
        <w:fldChar w:fldCharType="end"/>
      </w:r>
      <w:r w:rsidR="00D33DCB">
        <w:rPr>
          <w:rFonts w:hint="cs"/>
          <w:rtl/>
          <w:lang w:bidi="fa-IR"/>
        </w:rPr>
        <w:t>.</w:t>
      </w:r>
    </w:p>
    <w:p w14:paraId="2A1B422F" w14:textId="77777777" w:rsidR="007661FA" w:rsidRDefault="007661FA" w:rsidP="004430C0">
      <w:pPr>
        <w:bidi/>
        <w:spacing w:line="360" w:lineRule="auto"/>
        <w:jc w:val="both"/>
        <w:rPr>
          <w:rtl/>
          <w:lang w:bidi="fa-IR"/>
        </w:rPr>
      </w:pPr>
      <w:r>
        <w:rPr>
          <w:rFonts w:hint="eastAsia"/>
          <w:rtl/>
          <w:lang w:bidi="fa-IR"/>
        </w:rPr>
        <w:t>کودکان</w:t>
      </w:r>
      <w:r>
        <w:rPr>
          <w:rtl/>
          <w:lang w:bidi="fa-IR"/>
        </w:rPr>
        <w:t xml:space="preserve"> کم توان از نظر کارکرد</w:t>
      </w:r>
      <w:r>
        <w:rPr>
          <w:rFonts w:hint="cs"/>
          <w:rtl/>
          <w:lang w:bidi="fa-IR"/>
        </w:rPr>
        <w:t>ی</w:t>
      </w:r>
      <w:r>
        <w:rPr>
          <w:rtl/>
          <w:lang w:bidi="fa-IR"/>
        </w:rPr>
        <w:t xml:space="preserve"> معمولا موفق نم</w:t>
      </w:r>
      <w:r>
        <w:rPr>
          <w:rFonts w:hint="cs"/>
          <w:rtl/>
          <w:lang w:bidi="fa-IR"/>
        </w:rPr>
        <w:t>ی</w:t>
      </w:r>
      <w:r>
        <w:rPr>
          <w:rtl/>
          <w:lang w:bidi="fa-IR"/>
        </w:rPr>
        <w:t xml:space="preserve"> شوند مهارت ها</w:t>
      </w:r>
      <w:r>
        <w:rPr>
          <w:rFonts w:hint="cs"/>
          <w:rtl/>
          <w:lang w:bidi="fa-IR"/>
        </w:rPr>
        <w:t>یی</w:t>
      </w:r>
      <w:r>
        <w:rPr>
          <w:rtl/>
          <w:lang w:bidi="fa-IR"/>
        </w:rPr>
        <w:t xml:space="preserve"> را که پا</w:t>
      </w:r>
      <w:r>
        <w:rPr>
          <w:rFonts w:hint="cs"/>
          <w:rtl/>
          <w:lang w:bidi="fa-IR"/>
        </w:rPr>
        <w:t>ی</w:t>
      </w:r>
      <w:r>
        <w:rPr>
          <w:rFonts w:hint="eastAsia"/>
          <w:rtl/>
          <w:lang w:bidi="fa-IR"/>
        </w:rPr>
        <w:t>ه</w:t>
      </w:r>
      <w:r>
        <w:rPr>
          <w:rtl/>
          <w:lang w:bidi="fa-IR"/>
        </w:rPr>
        <w:t xml:space="preserve"> </w:t>
      </w:r>
      <w:r>
        <w:rPr>
          <w:rFonts w:hint="cs"/>
          <w:rtl/>
          <w:lang w:bidi="fa-IR"/>
        </w:rPr>
        <w:t>ی</w:t>
      </w:r>
      <w:r>
        <w:rPr>
          <w:rtl/>
          <w:lang w:bidi="fa-IR"/>
        </w:rPr>
        <w:t xml:space="preserve">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م</w:t>
      </w:r>
      <w:r>
        <w:rPr>
          <w:rFonts w:hint="cs"/>
          <w:rtl/>
          <w:lang w:bidi="fa-IR"/>
        </w:rPr>
        <w:t>ی</w:t>
      </w:r>
      <w:r>
        <w:rPr>
          <w:rtl/>
          <w:lang w:bidi="fa-IR"/>
        </w:rPr>
        <w:t xml:space="preserve"> شوند به خوب</w:t>
      </w:r>
      <w:r>
        <w:rPr>
          <w:rFonts w:hint="cs"/>
          <w:rtl/>
          <w:lang w:bidi="fa-IR"/>
        </w:rPr>
        <w:t>ی</w:t>
      </w:r>
      <w:r>
        <w:rPr>
          <w:rtl/>
          <w:lang w:bidi="fa-IR"/>
        </w:rPr>
        <w:t xml:space="preserve"> کسب کنند. برخ</w:t>
      </w:r>
      <w:r>
        <w:rPr>
          <w:rFonts w:hint="cs"/>
          <w:rtl/>
          <w:lang w:bidi="fa-IR"/>
        </w:rPr>
        <w:t>ی</w:t>
      </w:r>
      <w:r>
        <w:rPr>
          <w:rtl/>
          <w:lang w:bidi="fa-IR"/>
        </w:rPr>
        <w:t xml:space="preserve"> از ا</w:t>
      </w:r>
      <w:r>
        <w:rPr>
          <w:rFonts w:hint="cs"/>
          <w:rtl/>
          <w:lang w:bidi="fa-IR"/>
        </w:rPr>
        <w:t>ی</w:t>
      </w:r>
      <w:r>
        <w:rPr>
          <w:rFonts w:hint="eastAsia"/>
          <w:rtl/>
          <w:lang w:bidi="fa-IR"/>
        </w:rPr>
        <w:t>ن</w:t>
      </w:r>
      <w:r>
        <w:rPr>
          <w:rtl/>
          <w:lang w:bidi="fa-IR"/>
        </w:rPr>
        <w:t xml:space="preserve"> مهارت ها عبارتند از</w:t>
      </w:r>
      <w:r>
        <w:rPr>
          <w:lang w:bidi="fa-IR"/>
        </w:rPr>
        <w:t>:</w:t>
      </w:r>
    </w:p>
    <w:p w14:paraId="72C6BDA4" w14:textId="77777777" w:rsidR="007661FA" w:rsidRPr="007661FA" w:rsidRDefault="007661FA" w:rsidP="004430C0">
      <w:pPr>
        <w:bidi/>
        <w:spacing w:line="360" w:lineRule="auto"/>
        <w:jc w:val="both"/>
        <w:rPr>
          <w:b/>
          <w:bCs/>
          <w:rtl/>
          <w:lang w:bidi="fa-IR"/>
        </w:rPr>
      </w:pPr>
      <w:r w:rsidRPr="007661FA">
        <w:rPr>
          <w:b/>
          <w:bCs/>
          <w:rtl/>
          <w:lang w:bidi="fa-IR"/>
        </w:rPr>
        <w:t>پردازش حس</w:t>
      </w:r>
      <w:r w:rsidRPr="007661FA">
        <w:rPr>
          <w:rFonts w:hint="cs"/>
          <w:b/>
          <w:bCs/>
          <w:rtl/>
          <w:lang w:bidi="fa-IR"/>
        </w:rPr>
        <w:t>ی</w:t>
      </w:r>
      <w:r w:rsidRPr="007661FA">
        <w:rPr>
          <w:b/>
          <w:bCs/>
          <w:rtl/>
          <w:lang w:bidi="fa-IR"/>
        </w:rPr>
        <w:t xml:space="preserve"> و ادراک</w:t>
      </w:r>
      <w:r w:rsidRPr="007661FA">
        <w:rPr>
          <w:b/>
          <w:bCs/>
          <w:lang w:bidi="fa-IR"/>
        </w:rPr>
        <w:t>:</w:t>
      </w:r>
    </w:p>
    <w:p w14:paraId="4D66421A" w14:textId="77777777" w:rsidR="007661FA" w:rsidRDefault="007661FA" w:rsidP="004430C0">
      <w:pPr>
        <w:bidi/>
        <w:spacing w:line="360" w:lineRule="auto"/>
        <w:jc w:val="both"/>
        <w:rPr>
          <w:rtl/>
          <w:lang w:bidi="fa-IR"/>
        </w:rPr>
      </w:pPr>
      <w:r>
        <w:rPr>
          <w:rFonts w:hint="eastAsia"/>
          <w:rtl/>
          <w:lang w:bidi="fa-IR"/>
        </w:rPr>
        <w:t>هر</w:t>
      </w:r>
      <w:r>
        <w:rPr>
          <w:rtl/>
          <w:lang w:bidi="fa-IR"/>
        </w:rPr>
        <w:t xml:space="preserve"> حس</w:t>
      </w:r>
      <w:r>
        <w:rPr>
          <w:rFonts w:hint="cs"/>
          <w:rtl/>
          <w:lang w:bidi="fa-IR"/>
        </w:rPr>
        <w:t>ی</w:t>
      </w:r>
      <w:r>
        <w:rPr>
          <w:rtl/>
          <w:lang w:bidi="fa-IR"/>
        </w:rPr>
        <w:t xml:space="preserve"> که بدنمان از مح</w:t>
      </w:r>
      <w:r>
        <w:rPr>
          <w:rFonts w:hint="cs"/>
          <w:rtl/>
          <w:lang w:bidi="fa-IR"/>
        </w:rPr>
        <w:t>ی</w:t>
      </w:r>
      <w:r>
        <w:rPr>
          <w:rFonts w:hint="eastAsia"/>
          <w:rtl/>
          <w:lang w:bidi="fa-IR"/>
        </w:rPr>
        <w:t>ط</w:t>
      </w:r>
      <w:r>
        <w:rPr>
          <w:rtl/>
          <w:lang w:bidi="fa-IR"/>
        </w:rPr>
        <w:t xml:space="preserve"> در</w:t>
      </w:r>
      <w:r>
        <w:rPr>
          <w:rFonts w:hint="cs"/>
          <w:rtl/>
          <w:lang w:bidi="fa-IR"/>
        </w:rPr>
        <w:t>ی</w:t>
      </w:r>
      <w:r>
        <w:rPr>
          <w:rFonts w:hint="eastAsia"/>
          <w:rtl/>
          <w:lang w:bidi="fa-IR"/>
        </w:rPr>
        <w:t>افت</w:t>
      </w:r>
      <w:r>
        <w:rPr>
          <w:rtl/>
          <w:lang w:bidi="fa-IR"/>
        </w:rPr>
        <w:t xml:space="preserve"> م</w:t>
      </w:r>
      <w:r>
        <w:rPr>
          <w:rFonts w:hint="cs"/>
          <w:rtl/>
          <w:lang w:bidi="fa-IR"/>
        </w:rPr>
        <w:t>ی</w:t>
      </w:r>
      <w:r>
        <w:rPr>
          <w:rtl/>
          <w:lang w:bidi="fa-IR"/>
        </w:rPr>
        <w:t xml:space="preserve"> کند، برا</w:t>
      </w:r>
      <w:r>
        <w:rPr>
          <w:rFonts w:hint="cs"/>
          <w:rtl/>
          <w:lang w:bidi="fa-IR"/>
        </w:rPr>
        <w:t>ی</w:t>
      </w:r>
      <w:r>
        <w:rPr>
          <w:rtl/>
          <w:lang w:bidi="fa-IR"/>
        </w:rPr>
        <w:t xml:space="preserve"> ا</w:t>
      </w:r>
      <w:r>
        <w:rPr>
          <w:rFonts w:hint="cs"/>
          <w:rtl/>
          <w:lang w:bidi="fa-IR"/>
        </w:rPr>
        <w:t>ی</w:t>
      </w:r>
      <w:r>
        <w:rPr>
          <w:rFonts w:hint="eastAsia"/>
          <w:rtl/>
          <w:lang w:bidi="fa-IR"/>
        </w:rPr>
        <w:t>نکه</w:t>
      </w:r>
      <w:r>
        <w:rPr>
          <w:rtl/>
          <w:lang w:bidi="fa-IR"/>
        </w:rPr>
        <w:t xml:space="preserve"> قابل استفاده شود، با</w:t>
      </w:r>
      <w:r>
        <w:rPr>
          <w:rFonts w:hint="cs"/>
          <w:rtl/>
          <w:lang w:bidi="fa-IR"/>
        </w:rPr>
        <w:t>ی</w:t>
      </w:r>
      <w:r>
        <w:rPr>
          <w:rFonts w:hint="eastAsia"/>
          <w:rtl/>
          <w:lang w:bidi="fa-IR"/>
        </w:rPr>
        <w:t>د</w:t>
      </w:r>
      <w:r>
        <w:rPr>
          <w:rtl/>
          <w:lang w:bidi="fa-IR"/>
        </w:rPr>
        <w:t xml:space="preserve"> در مغز به خوب</w:t>
      </w:r>
      <w:r>
        <w:rPr>
          <w:rFonts w:hint="cs"/>
          <w:rtl/>
          <w:lang w:bidi="fa-IR"/>
        </w:rPr>
        <w:t>ی</w:t>
      </w:r>
      <w:r>
        <w:rPr>
          <w:rtl/>
          <w:lang w:bidi="fa-IR"/>
        </w:rPr>
        <w:t xml:space="preserve"> پردازش شود و سازمانده</w:t>
      </w:r>
      <w:r>
        <w:rPr>
          <w:rFonts w:hint="cs"/>
          <w:rtl/>
          <w:lang w:bidi="fa-IR"/>
        </w:rPr>
        <w:t>ی</w:t>
      </w:r>
      <w:r>
        <w:rPr>
          <w:rtl/>
          <w:lang w:bidi="fa-IR"/>
        </w:rPr>
        <w:t xml:space="preserve"> و تفس</w:t>
      </w:r>
      <w:r>
        <w:rPr>
          <w:rFonts w:hint="cs"/>
          <w:rtl/>
          <w:lang w:bidi="fa-IR"/>
        </w:rPr>
        <w:t>ی</w:t>
      </w:r>
      <w:r>
        <w:rPr>
          <w:rFonts w:hint="eastAsia"/>
          <w:rtl/>
          <w:lang w:bidi="fa-IR"/>
        </w:rPr>
        <w:t>ر</w:t>
      </w:r>
      <w:r>
        <w:rPr>
          <w:rtl/>
          <w:lang w:bidi="fa-IR"/>
        </w:rPr>
        <w:t xml:space="preserve"> گردد. و به ا</w:t>
      </w:r>
      <w:r>
        <w:rPr>
          <w:rFonts w:hint="cs"/>
          <w:rtl/>
          <w:lang w:bidi="fa-IR"/>
        </w:rPr>
        <w:t>ی</w:t>
      </w:r>
      <w:r>
        <w:rPr>
          <w:rFonts w:hint="eastAsia"/>
          <w:rtl/>
          <w:lang w:bidi="fa-IR"/>
        </w:rPr>
        <w:t>ن</w:t>
      </w:r>
      <w:r>
        <w:rPr>
          <w:rtl/>
          <w:lang w:bidi="fa-IR"/>
        </w:rPr>
        <w:t xml:space="preserve"> صورت ذهنمان به آنها معن</w:t>
      </w:r>
      <w:r>
        <w:rPr>
          <w:rFonts w:hint="cs"/>
          <w:rtl/>
          <w:lang w:bidi="fa-IR"/>
        </w:rPr>
        <w:t>ی</w:t>
      </w:r>
      <w:r>
        <w:rPr>
          <w:rtl/>
          <w:lang w:bidi="fa-IR"/>
        </w:rPr>
        <w:t xml:space="preserve"> دهد تا بتوان</w:t>
      </w:r>
      <w:r>
        <w:rPr>
          <w:rFonts w:hint="cs"/>
          <w:rtl/>
          <w:lang w:bidi="fa-IR"/>
        </w:rPr>
        <w:t>ی</w:t>
      </w:r>
      <w:r>
        <w:rPr>
          <w:rFonts w:hint="eastAsia"/>
          <w:rtl/>
          <w:lang w:bidi="fa-IR"/>
        </w:rPr>
        <w:t>م</w:t>
      </w:r>
      <w:r>
        <w:rPr>
          <w:rtl/>
          <w:lang w:bidi="fa-IR"/>
        </w:rPr>
        <w:t xml:space="preserve"> از آن حس ها اطلاعات کسب کن</w:t>
      </w:r>
      <w:r>
        <w:rPr>
          <w:rFonts w:hint="cs"/>
          <w:rtl/>
          <w:lang w:bidi="fa-IR"/>
        </w:rPr>
        <w:t>ی</w:t>
      </w:r>
      <w:r>
        <w:rPr>
          <w:rFonts w:hint="eastAsia"/>
          <w:rtl/>
          <w:lang w:bidi="fa-IR"/>
        </w:rPr>
        <w:t>م</w:t>
      </w:r>
      <w:r>
        <w:rPr>
          <w:rtl/>
          <w:lang w:bidi="fa-IR"/>
        </w:rPr>
        <w:t xml:space="preserve"> و آنها را بفهم</w:t>
      </w:r>
      <w:r>
        <w:rPr>
          <w:rFonts w:hint="cs"/>
          <w:rtl/>
          <w:lang w:bidi="fa-IR"/>
        </w:rPr>
        <w:t>ی</w:t>
      </w:r>
      <w:r>
        <w:rPr>
          <w:rFonts w:hint="eastAsia"/>
          <w:rtl/>
          <w:lang w:bidi="fa-IR"/>
        </w:rPr>
        <w:t>م</w:t>
      </w:r>
      <w:r w:rsidR="00D33DCB">
        <w:rPr>
          <w:rFonts w:hint="cs"/>
          <w:rtl/>
          <w:lang w:bidi="fa-IR"/>
        </w:rPr>
        <w:t xml:space="preserve"> </w:t>
      </w:r>
      <w:r w:rsidR="00D33DCB">
        <w:rPr>
          <w:rtl/>
          <w:lang w:bidi="fa-IR"/>
        </w:rPr>
        <w:fldChar w:fldCharType="begin"/>
      </w:r>
      <w:r w:rsidR="00D33DCB">
        <w:rPr>
          <w:rtl/>
          <w:lang w:bidi="fa-IR"/>
        </w:rPr>
        <w:instrText xml:space="preserve"> </w:instrText>
      </w:r>
      <w:r w:rsidR="00D33DCB">
        <w:rPr>
          <w:lang w:bidi="fa-IR"/>
        </w:rPr>
        <w:instrText>ADDIN EN.CITE &lt;EndNote&gt;&lt;Cite&gt;&lt;Author&gt;McConnell&lt;/Author&gt;&lt;Year&gt;2015&lt;/Year&gt;&lt;RecNum&gt;244&lt;/RecNum&gt;&lt;DisplayText&gt;(34)&lt;/DisplayText&gt;&lt;record&gt;&lt;rec-number&gt;244&lt;/rec-number&gt;&lt;foreign-keys&gt;&lt;key app="EN" db-id="ewf0dtppvr0at6evzrivp5sfwp9a5dd52rdf" timestamp="1652900221"</w:instrText>
      </w:r>
      <w:r w:rsidR="00D33DCB">
        <w:rPr>
          <w:rtl/>
          <w:lang w:bidi="fa-IR"/>
        </w:rPr>
        <w:instrText>&gt;244&lt;/</w:instrText>
      </w:r>
      <w:r w:rsidR="00D33DCB">
        <w:rPr>
          <w:lang w:bidi="fa-IR"/>
        </w:rPr>
        <w:instrText>key&gt;&lt;/foreign-keys&gt;&lt;ref-type name="Journal Article"&gt;17&lt;/ref-type&gt;&lt;contributors&gt;&lt;authors&gt;&lt;author&gt;McConnell, David&lt;/author&gt;&lt;author&gt;Savage, Amber&lt;/author&gt;&lt;/authors&gt;&lt;/contributors&gt;&lt;titles&gt;&lt;title&gt;Stress and resilience among families caring for children with intellectual disability: Expanding the research agenda&lt;/title&gt;&lt;secondary-title&gt;Current developmental disorders reports&lt;/secondary-title&gt;&lt;/titles&gt;&lt;periodical&gt;&lt;full-title&gt;Current developmental disorders reports&lt;/full-title&gt;&lt;/periodical&gt;&lt;pages&gt;100-109&lt;/pages&gt;&lt;volume&gt;2&lt;/volume&gt;&lt;number&gt;2&lt;/number&gt;&lt;dates&gt;&lt;year&gt;2015&lt;/year&gt;&lt;/dates&gt;&lt;isbn&gt;2196-2987&lt;/isbn&gt;&lt;urls&gt;&lt;/urls&gt;&lt;/record&gt;&lt;/Cite&gt;&lt;/EndNote&gt;</w:instrText>
      </w:r>
      <w:r w:rsidR="00D33DCB">
        <w:rPr>
          <w:rtl/>
          <w:lang w:bidi="fa-IR"/>
        </w:rPr>
        <w:fldChar w:fldCharType="separate"/>
      </w:r>
      <w:r w:rsidR="00D33DCB">
        <w:rPr>
          <w:noProof/>
          <w:rtl/>
          <w:lang w:bidi="fa-IR"/>
        </w:rPr>
        <w:t>(34)</w:t>
      </w:r>
      <w:r w:rsidR="00D33DCB">
        <w:rPr>
          <w:rtl/>
          <w:lang w:bidi="fa-IR"/>
        </w:rPr>
        <w:fldChar w:fldCharType="end"/>
      </w:r>
      <w:r w:rsidR="00D33DCB">
        <w:rPr>
          <w:rFonts w:hint="cs"/>
          <w:rtl/>
          <w:lang w:bidi="fa-IR"/>
        </w:rPr>
        <w:t xml:space="preserve">. </w:t>
      </w:r>
      <w:r>
        <w:rPr>
          <w:rFonts w:hint="eastAsia"/>
          <w:rtl/>
          <w:lang w:bidi="fa-IR"/>
        </w:rPr>
        <w:t>در</w:t>
      </w:r>
      <w:r>
        <w:rPr>
          <w:rtl/>
          <w:lang w:bidi="fa-IR"/>
        </w:rPr>
        <w:t xml:space="preserve"> کودکان با کم توان</w:t>
      </w:r>
      <w:r>
        <w:rPr>
          <w:rFonts w:hint="cs"/>
          <w:rtl/>
          <w:lang w:bidi="fa-IR"/>
        </w:rPr>
        <w:t>ی</w:t>
      </w:r>
      <w:r>
        <w:rPr>
          <w:rtl/>
          <w:lang w:bidi="fa-IR"/>
        </w:rPr>
        <w:t xml:space="preserve"> ذهن</w:t>
      </w:r>
      <w:r>
        <w:rPr>
          <w:rFonts w:hint="cs"/>
          <w:rtl/>
          <w:lang w:bidi="fa-IR"/>
        </w:rPr>
        <w:t>ی</w:t>
      </w:r>
      <w:r>
        <w:rPr>
          <w:rFonts w:hint="eastAsia"/>
          <w:rtl/>
          <w:lang w:bidi="fa-IR"/>
        </w:rPr>
        <w:t>،</w:t>
      </w:r>
      <w:r>
        <w:rPr>
          <w:rtl/>
          <w:lang w:bidi="fa-IR"/>
        </w:rPr>
        <w:t xml:space="preserve"> اغلب ا</w:t>
      </w:r>
      <w:r>
        <w:rPr>
          <w:rFonts w:hint="cs"/>
          <w:rtl/>
          <w:lang w:bidi="fa-IR"/>
        </w:rPr>
        <w:t>ی</w:t>
      </w:r>
      <w:r>
        <w:rPr>
          <w:rFonts w:hint="eastAsia"/>
          <w:rtl/>
          <w:lang w:bidi="fa-IR"/>
        </w:rPr>
        <w:t>ن</w:t>
      </w:r>
      <w:r>
        <w:rPr>
          <w:rtl/>
          <w:lang w:bidi="fa-IR"/>
        </w:rPr>
        <w:t xml:space="preserve"> پردازش و ادراک به خوب</w:t>
      </w:r>
      <w:r>
        <w:rPr>
          <w:rFonts w:hint="cs"/>
          <w:rtl/>
          <w:lang w:bidi="fa-IR"/>
        </w:rPr>
        <w:t>ی</w:t>
      </w:r>
      <w:r>
        <w:rPr>
          <w:rtl/>
          <w:lang w:bidi="fa-IR"/>
        </w:rPr>
        <w:t xml:space="preserve"> انجام نم</w:t>
      </w:r>
      <w:r>
        <w:rPr>
          <w:rFonts w:hint="cs"/>
          <w:rtl/>
          <w:lang w:bidi="fa-IR"/>
        </w:rPr>
        <w:t>ی</w:t>
      </w:r>
      <w:r>
        <w:rPr>
          <w:rtl/>
          <w:lang w:bidi="fa-IR"/>
        </w:rPr>
        <w:t xml:space="preserve"> گ</w:t>
      </w:r>
      <w:r>
        <w:rPr>
          <w:rFonts w:hint="cs"/>
          <w:rtl/>
          <w:lang w:bidi="fa-IR"/>
        </w:rPr>
        <w:t>ی</w:t>
      </w:r>
      <w:r>
        <w:rPr>
          <w:rFonts w:hint="eastAsia"/>
          <w:rtl/>
          <w:lang w:bidi="fa-IR"/>
        </w:rPr>
        <w:t>رد</w:t>
      </w:r>
      <w:r>
        <w:rPr>
          <w:rtl/>
          <w:lang w:bidi="fa-IR"/>
        </w:rPr>
        <w:t>. به عنوان مثال کودک</w:t>
      </w:r>
      <w:r>
        <w:rPr>
          <w:rFonts w:hint="cs"/>
          <w:rtl/>
          <w:lang w:bidi="fa-IR"/>
        </w:rPr>
        <w:t>ی</w:t>
      </w:r>
      <w:r>
        <w:rPr>
          <w:rtl/>
          <w:lang w:bidi="fa-IR"/>
        </w:rPr>
        <w:t xml:space="preserve"> که در پردازش حس</w:t>
      </w:r>
      <w:r>
        <w:rPr>
          <w:rFonts w:hint="cs"/>
          <w:rtl/>
          <w:lang w:bidi="fa-IR"/>
        </w:rPr>
        <w:t>ی</w:t>
      </w:r>
      <w:r>
        <w:rPr>
          <w:rtl/>
          <w:lang w:bidi="fa-IR"/>
        </w:rPr>
        <w:t xml:space="preserve"> دچار اختلال است ممکن است به برخ</w:t>
      </w:r>
      <w:r>
        <w:rPr>
          <w:rFonts w:hint="cs"/>
          <w:rtl/>
          <w:lang w:bidi="fa-IR"/>
        </w:rPr>
        <w:t>ی</w:t>
      </w:r>
      <w:r>
        <w:rPr>
          <w:rtl/>
          <w:lang w:bidi="fa-IR"/>
        </w:rPr>
        <w:t xml:space="preserve"> حس ها کمتر </w:t>
      </w:r>
      <w:r>
        <w:rPr>
          <w:rFonts w:hint="cs"/>
          <w:rtl/>
          <w:lang w:bidi="fa-IR"/>
        </w:rPr>
        <w:t>ی</w:t>
      </w:r>
      <w:r>
        <w:rPr>
          <w:rFonts w:hint="eastAsia"/>
          <w:rtl/>
          <w:lang w:bidi="fa-IR"/>
        </w:rPr>
        <w:t>ا</w:t>
      </w:r>
      <w:r>
        <w:rPr>
          <w:rtl/>
          <w:lang w:bidi="fa-IR"/>
        </w:rPr>
        <w:t xml:space="preserve"> ب</w:t>
      </w:r>
      <w:r>
        <w:rPr>
          <w:rFonts w:hint="cs"/>
          <w:rtl/>
          <w:lang w:bidi="fa-IR"/>
        </w:rPr>
        <w:t>ی</w:t>
      </w:r>
      <w:r>
        <w:rPr>
          <w:rFonts w:hint="eastAsia"/>
          <w:rtl/>
          <w:lang w:bidi="fa-IR"/>
        </w:rPr>
        <w:t>شتر</w:t>
      </w:r>
      <w:r>
        <w:rPr>
          <w:rtl/>
          <w:lang w:bidi="fa-IR"/>
        </w:rPr>
        <w:t xml:space="preserve"> از حد معمول واکنش نشان دهد. مثلا با شن</w:t>
      </w:r>
      <w:r>
        <w:rPr>
          <w:rFonts w:hint="cs"/>
          <w:rtl/>
          <w:lang w:bidi="fa-IR"/>
        </w:rPr>
        <w:t>ی</w:t>
      </w:r>
      <w:r>
        <w:rPr>
          <w:rFonts w:hint="eastAsia"/>
          <w:rtl/>
          <w:lang w:bidi="fa-IR"/>
        </w:rPr>
        <w:t>دن</w:t>
      </w:r>
      <w:r>
        <w:rPr>
          <w:rtl/>
          <w:lang w:bidi="fa-IR"/>
        </w:rPr>
        <w:t xml:space="preserve"> صدا</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ماش</w:t>
      </w:r>
      <w:r>
        <w:rPr>
          <w:rFonts w:hint="cs"/>
          <w:rtl/>
          <w:lang w:bidi="fa-IR"/>
        </w:rPr>
        <w:t>ی</w:t>
      </w:r>
      <w:r>
        <w:rPr>
          <w:rFonts w:hint="eastAsia"/>
          <w:rtl/>
          <w:lang w:bidi="fa-IR"/>
        </w:rPr>
        <w:t>ن</w:t>
      </w:r>
      <w:r>
        <w:rPr>
          <w:rtl/>
          <w:lang w:bidi="fa-IR"/>
        </w:rPr>
        <w:t xml:space="preserve"> گوش خود را بگ</w:t>
      </w:r>
      <w:r>
        <w:rPr>
          <w:rFonts w:hint="cs"/>
          <w:rtl/>
          <w:lang w:bidi="fa-IR"/>
        </w:rPr>
        <w:t>ی</w:t>
      </w:r>
      <w:r>
        <w:rPr>
          <w:rFonts w:hint="eastAsia"/>
          <w:rtl/>
          <w:lang w:bidi="fa-IR"/>
        </w:rPr>
        <w:t>رد</w:t>
      </w:r>
      <w:r>
        <w:rPr>
          <w:rtl/>
          <w:lang w:bidi="fa-IR"/>
        </w:rPr>
        <w:t xml:space="preserve"> </w:t>
      </w:r>
      <w:r>
        <w:rPr>
          <w:rFonts w:hint="cs"/>
          <w:rtl/>
          <w:lang w:bidi="fa-IR"/>
        </w:rPr>
        <w:t>ی</w:t>
      </w:r>
      <w:r>
        <w:rPr>
          <w:rFonts w:hint="eastAsia"/>
          <w:rtl/>
          <w:lang w:bidi="fa-IR"/>
        </w:rPr>
        <w:t>ا</w:t>
      </w:r>
      <w:r>
        <w:rPr>
          <w:rtl/>
          <w:lang w:bidi="fa-IR"/>
        </w:rPr>
        <w:t xml:space="preserve"> ج</w:t>
      </w:r>
      <w:r>
        <w:rPr>
          <w:rFonts w:hint="cs"/>
          <w:rtl/>
          <w:lang w:bidi="fa-IR"/>
        </w:rPr>
        <w:t>ی</w:t>
      </w:r>
      <w:r>
        <w:rPr>
          <w:rFonts w:hint="eastAsia"/>
          <w:rtl/>
          <w:lang w:bidi="fa-IR"/>
        </w:rPr>
        <w:t>غ</w:t>
      </w:r>
      <w:r>
        <w:rPr>
          <w:rtl/>
          <w:lang w:bidi="fa-IR"/>
        </w:rPr>
        <w:t xml:space="preserve"> بزند</w:t>
      </w:r>
      <w:r>
        <w:rPr>
          <w:lang w:bidi="fa-IR"/>
        </w:rPr>
        <w:t>.</w:t>
      </w:r>
    </w:p>
    <w:p w14:paraId="31099F2F" w14:textId="687FD0D1" w:rsidR="0075388E" w:rsidRDefault="007661FA" w:rsidP="003E73EC">
      <w:pPr>
        <w:bidi/>
        <w:spacing w:line="360" w:lineRule="auto"/>
        <w:jc w:val="both"/>
        <w:rPr>
          <w:rtl/>
          <w:lang w:bidi="fa-IR"/>
        </w:rPr>
      </w:pPr>
      <w:r>
        <w:rPr>
          <w:rFonts w:hint="eastAsia"/>
          <w:rtl/>
          <w:lang w:bidi="fa-IR"/>
        </w:rPr>
        <w:lastRenderedPageBreak/>
        <w:t>همچن</w:t>
      </w:r>
      <w:r>
        <w:rPr>
          <w:rFonts w:hint="cs"/>
          <w:rtl/>
          <w:lang w:bidi="fa-IR"/>
        </w:rPr>
        <w:t>ی</w:t>
      </w:r>
      <w:r>
        <w:rPr>
          <w:rFonts w:hint="eastAsia"/>
          <w:rtl/>
          <w:lang w:bidi="fa-IR"/>
        </w:rPr>
        <w:t>ن</w:t>
      </w:r>
      <w:r>
        <w:rPr>
          <w:rtl/>
          <w:lang w:bidi="fa-IR"/>
        </w:rPr>
        <w:t xml:space="preserve"> کودک</w:t>
      </w:r>
      <w:r>
        <w:rPr>
          <w:rFonts w:hint="cs"/>
          <w:rtl/>
          <w:lang w:bidi="fa-IR"/>
        </w:rPr>
        <w:t>ی</w:t>
      </w:r>
      <w:r>
        <w:rPr>
          <w:rtl/>
          <w:lang w:bidi="fa-IR"/>
        </w:rPr>
        <w:t xml:space="preserve"> که در ادراک ب</w:t>
      </w:r>
      <w:r>
        <w:rPr>
          <w:rFonts w:hint="cs"/>
          <w:rtl/>
          <w:lang w:bidi="fa-IR"/>
        </w:rPr>
        <w:t>ی</w:t>
      </w:r>
      <w:r>
        <w:rPr>
          <w:rFonts w:hint="eastAsia"/>
          <w:rtl/>
          <w:lang w:bidi="fa-IR"/>
        </w:rPr>
        <w:t>نا</w:t>
      </w:r>
      <w:r>
        <w:rPr>
          <w:rFonts w:hint="cs"/>
          <w:rtl/>
          <w:lang w:bidi="fa-IR"/>
        </w:rPr>
        <w:t>یی</w:t>
      </w:r>
      <w:r>
        <w:rPr>
          <w:rtl/>
          <w:lang w:bidi="fa-IR"/>
        </w:rPr>
        <w:t xml:space="preserve"> مشکل دارد ممکن است با وجود داشتن چشم ها</w:t>
      </w:r>
      <w:r>
        <w:rPr>
          <w:rFonts w:hint="cs"/>
          <w:rtl/>
          <w:lang w:bidi="fa-IR"/>
        </w:rPr>
        <w:t>ی</w:t>
      </w:r>
      <w:r>
        <w:rPr>
          <w:rtl/>
          <w:lang w:bidi="fa-IR"/>
        </w:rPr>
        <w:t xml:space="preserve"> سالم، نتواند لباسش را از داخل </w:t>
      </w:r>
      <w:r>
        <w:rPr>
          <w:rFonts w:hint="cs"/>
          <w:rtl/>
          <w:lang w:bidi="fa-IR"/>
        </w:rPr>
        <w:t>ی</w:t>
      </w:r>
      <w:r>
        <w:rPr>
          <w:rFonts w:hint="eastAsia"/>
          <w:rtl/>
          <w:lang w:bidi="fa-IR"/>
        </w:rPr>
        <w:t>ک</w:t>
      </w:r>
      <w:r>
        <w:rPr>
          <w:rtl/>
          <w:lang w:bidi="fa-IR"/>
        </w:rPr>
        <w:t xml:space="preserve"> قفسه شلوغ پ</w:t>
      </w:r>
      <w:r>
        <w:rPr>
          <w:rFonts w:hint="cs"/>
          <w:rtl/>
          <w:lang w:bidi="fa-IR"/>
        </w:rPr>
        <w:t>ی</w:t>
      </w:r>
      <w:r>
        <w:rPr>
          <w:rFonts w:hint="eastAsia"/>
          <w:rtl/>
          <w:lang w:bidi="fa-IR"/>
        </w:rPr>
        <w:t>دا</w:t>
      </w:r>
      <w:r>
        <w:rPr>
          <w:rtl/>
          <w:lang w:bidi="fa-IR"/>
        </w:rPr>
        <w:t xml:space="preserve"> کند چون به لحاظ ذهن</w:t>
      </w:r>
      <w:r>
        <w:rPr>
          <w:rFonts w:hint="cs"/>
          <w:rtl/>
          <w:lang w:bidi="fa-IR"/>
        </w:rPr>
        <w:t>ی</w:t>
      </w:r>
      <w:r>
        <w:rPr>
          <w:rtl/>
          <w:lang w:bidi="fa-IR"/>
        </w:rPr>
        <w:t xml:space="preserve"> نم</w:t>
      </w:r>
      <w:r>
        <w:rPr>
          <w:rFonts w:hint="cs"/>
          <w:rtl/>
          <w:lang w:bidi="fa-IR"/>
        </w:rPr>
        <w:t>ی</w:t>
      </w:r>
      <w:r>
        <w:rPr>
          <w:rtl/>
          <w:lang w:bidi="fa-IR"/>
        </w:rPr>
        <w:t xml:space="preserve"> تواند به خوب</w:t>
      </w:r>
      <w:r>
        <w:rPr>
          <w:rFonts w:hint="cs"/>
          <w:rtl/>
          <w:lang w:bidi="fa-IR"/>
        </w:rPr>
        <w:t>ی</w:t>
      </w:r>
      <w:r>
        <w:rPr>
          <w:rtl/>
          <w:lang w:bidi="fa-IR"/>
        </w:rPr>
        <w:t xml:space="preserve"> اش</w:t>
      </w:r>
      <w:r>
        <w:rPr>
          <w:rFonts w:hint="cs"/>
          <w:rtl/>
          <w:lang w:bidi="fa-IR"/>
        </w:rPr>
        <w:t>ی</w:t>
      </w:r>
      <w:r>
        <w:rPr>
          <w:rFonts w:hint="eastAsia"/>
          <w:rtl/>
          <w:lang w:bidi="fa-IR"/>
        </w:rPr>
        <w:t>ا</w:t>
      </w:r>
      <w:r>
        <w:rPr>
          <w:rtl/>
          <w:lang w:bidi="fa-IR"/>
        </w:rPr>
        <w:t xml:space="preserve"> را از پس زم</w:t>
      </w:r>
      <w:r>
        <w:rPr>
          <w:rFonts w:hint="cs"/>
          <w:rtl/>
          <w:lang w:bidi="fa-IR"/>
        </w:rPr>
        <w:t>ی</w:t>
      </w:r>
      <w:r>
        <w:rPr>
          <w:rFonts w:hint="eastAsia"/>
          <w:rtl/>
          <w:lang w:bidi="fa-IR"/>
        </w:rPr>
        <w:t>نه</w:t>
      </w:r>
      <w:r>
        <w:rPr>
          <w:rtl/>
          <w:lang w:bidi="fa-IR"/>
        </w:rPr>
        <w:t xml:space="preserve"> شان تشخ</w:t>
      </w:r>
      <w:r>
        <w:rPr>
          <w:rFonts w:hint="cs"/>
          <w:rtl/>
          <w:lang w:bidi="fa-IR"/>
        </w:rPr>
        <w:t>ی</w:t>
      </w:r>
      <w:r>
        <w:rPr>
          <w:rFonts w:hint="eastAsia"/>
          <w:rtl/>
          <w:lang w:bidi="fa-IR"/>
        </w:rPr>
        <w:t>ص</w:t>
      </w:r>
      <w:r>
        <w:rPr>
          <w:rtl/>
          <w:lang w:bidi="fa-IR"/>
        </w:rPr>
        <w:t xml:space="preserve"> دهد و جدا کند</w:t>
      </w:r>
      <w:r w:rsidR="00D33DCB">
        <w:rPr>
          <w:rFonts w:hint="cs"/>
          <w:rtl/>
          <w:lang w:bidi="fa-IR"/>
        </w:rPr>
        <w:t xml:space="preserve"> </w:t>
      </w:r>
      <w:r w:rsidR="00D33DCB">
        <w:rPr>
          <w:rtl/>
          <w:lang w:bidi="fa-IR"/>
        </w:rPr>
        <w:fldChar w:fldCharType="begin"/>
      </w:r>
      <w:r w:rsidR="00D33DCB">
        <w:rPr>
          <w:rtl/>
          <w:lang w:bidi="fa-IR"/>
        </w:rPr>
        <w:instrText xml:space="preserve"> </w:instrText>
      </w:r>
      <w:r w:rsidR="00D33DCB">
        <w:rPr>
          <w:lang w:bidi="fa-IR"/>
        </w:rPr>
        <w:instrText>ADDIN EN.CITE &lt;EndNote&gt;&lt;Cite&gt;&lt;Author&gt;Saunders&lt;/Author&gt;&lt;Year&gt;2015&lt;/Year&gt;&lt;RecNum&gt;245&lt;/RecNum&gt;&lt;DisplayText&gt;(35)&lt;/DisplayText&gt;&lt;record&gt;&lt;rec-number&gt;245&lt;/rec-number&gt;&lt;foreign-keys&gt;&lt;key app="EN" db-id="ewf0dtppvr0at6evzrivp5sfwp9a5dd52rdf" timestamp="1652900289"&gt;</w:instrText>
      </w:r>
      <w:r w:rsidR="00D33DCB">
        <w:rPr>
          <w:rtl/>
          <w:lang w:bidi="fa-IR"/>
        </w:rPr>
        <w:instrText>245&lt;/</w:instrText>
      </w:r>
      <w:r w:rsidR="00D33DCB">
        <w:rPr>
          <w:lang w:bidi="fa-IR"/>
        </w:rPr>
        <w:instrText>key&gt;&lt;/foreign-keys&gt;&lt;ref-type name="Journal Article"&gt;17&lt;/ref-type&gt;&lt;contributors&gt;&lt;authors&gt;&lt;author&gt;Saunders, Barbara S&lt;/author&gt;&lt;author&gt;Tilford, J Mick&lt;/author&gt;&lt;author&gt;Fussell, Jill J&lt;/author&gt;&lt;author&gt;Schulz, Eldon G&lt;/author&gt;&lt;author&gt;Casey, Patrick H&lt;/author&gt;&lt;author&gt;Kuo, Dennis Z&lt;/author&gt;&lt;/authors&gt;&lt;/contributors&gt;&lt;titles&gt;&lt;title&gt;Financial and employment impact of intellectual disability on families of children with autism&lt;/title&gt;&lt;secondary-title&gt;Families, Systems, &amp;amp; Health&lt;/secondary-title&gt;&lt;/titles&gt;&lt;periodical&gt;&lt;full-title&gt;Families, Systems, &amp;amp; Health&lt;/full-title&gt;&lt;/periodical&gt;&lt;pages&gt;36&lt;/pages&gt;&lt;volume&gt;33&lt;/volume&gt;&lt;number&gt;1&lt;/number&gt;&lt;dates&gt;&lt;year&gt;2015&lt;/year&gt;&lt;/dates&gt;&lt;isbn&gt;1939-0602&lt;/isbn&gt;&lt;urls&gt;&lt;/urls&gt;&lt;/record&gt;&lt;/Cite&gt;&lt;/EndNote&gt;</w:instrText>
      </w:r>
      <w:r w:rsidR="00D33DCB">
        <w:rPr>
          <w:rtl/>
          <w:lang w:bidi="fa-IR"/>
        </w:rPr>
        <w:fldChar w:fldCharType="separate"/>
      </w:r>
      <w:r w:rsidR="00D33DCB">
        <w:rPr>
          <w:noProof/>
          <w:rtl/>
          <w:lang w:bidi="fa-IR"/>
        </w:rPr>
        <w:t>(35)</w:t>
      </w:r>
      <w:r w:rsidR="00D33DCB">
        <w:rPr>
          <w:rtl/>
          <w:lang w:bidi="fa-IR"/>
        </w:rPr>
        <w:fldChar w:fldCharType="end"/>
      </w:r>
      <w:r>
        <w:rPr>
          <w:rtl/>
          <w:lang w:bidi="fa-IR"/>
        </w:rPr>
        <w:t>.</w:t>
      </w:r>
    </w:p>
    <w:p w14:paraId="6CBF0BE2" w14:textId="77777777" w:rsidR="007661FA" w:rsidRPr="007661FA" w:rsidRDefault="007661FA" w:rsidP="004430C0">
      <w:pPr>
        <w:bidi/>
        <w:spacing w:line="360" w:lineRule="auto"/>
        <w:jc w:val="both"/>
        <w:rPr>
          <w:b/>
          <w:bCs/>
          <w:lang w:bidi="fa-IR"/>
        </w:rPr>
      </w:pPr>
      <w:r w:rsidRPr="007661FA">
        <w:rPr>
          <w:b/>
          <w:bCs/>
          <w:rtl/>
        </w:rPr>
        <w:t>هماهنگی حرکات درشت</w:t>
      </w:r>
      <w:r w:rsidRPr="007661FA">
        <w:rPr>
          <w:b/>
          <w:bCs/>
          <w:lang w:bidi="fa-IR"/>
        </w:rPr>
        <w:t>:</w:t>
      </w:r>
    </w:p>
    <w:p w14:paraId="7837BDAE" w14:textId="77777777" w:rsidR="007661FA" w:rsidRPr="007661FA" w:rsidRDefault="007661FA" w:rsidP="004430C0">
      <w:pPr>
        <w:bidi/>
        <w:spacing w:line="360" w:lineRule="auto"/>
        <w:jc w:val="both"/>
        <w:rPr>
          <w:lang w:bidi="fa-IR"/>
        </w:rPr>
      </w:pPr>
      <w:r w:rsidRPr="00D5492E">
        <w:rPr>
          <w:rtl/>
        </w:rPr>
        <w:t>منظور از هماهنگی حرکات درشت توانایی انجام درست، روان و ظریف حرکات بزرگ و درشت نظیر</w:t>
      </w:r>
      <w:r w:rsidRPr="00D5492E">
        <w:rPr>
          <w:rFonts w:ascii="Cambria" w:hAnsi="Cambria" w:cs="Cambria" w:hint="cs"/>
          <w:rtl/>
        </w:rPr>
        <w:t> </w:t>
      </w:r>
      <w:r w:rsidRPr="00D5492E">
        <w:rPr>
          <w:rtl/>
        </w:rPr>
        <w:t>دویدن،</w:t>
      </w:r>
      <w:r w:rsidRPr="00D5492E">
        <w:rPr>
          <w:rFonts w:ascii="Cambria" w:hAnsi="Cambria" w:cs="Cambria" w:hint="cs"/>
          <w:rtl/>
        </w:rPr>
        <w:t> </w:t>
      </w:r>
      <w:r w:rsidRPr="00D5492E">
        <w:rPr>
          <w:rtl/>
        </w:rPr>
        <w:t>نشستن،</w:t>
      </w:r>
      <w:r w:rsidRPr="00D5492E">
        <w:rPr>
          <w:rFonts w:ascii="Cambria" w:hAnsi="Cambria" w:cs="Cambria" w:hint="cs"/>
          <w:rtl/>
        </w:rPr>
        <w:t> </w:t>
      </w:r>
      <w:r w:rsidRPr="00D5492E">
        <w:rPr>
          <w:rtl/>
        </w:rPr>
        <w:t>برخاستن،</w:t>
      </w:r>
      <w:r w:rsidRPr="00D5492E">
        <w:rPr>
          <w:rFonts w:ascii="Cambria" w:hAnsi="Cambria" w:cs="Cambria" w:hint="cs"/>
          <w:rtl/>
        </w:rPr>
        <w:t> </w:t>
      </w:r>
      <w:r w:rsidRPr="00D5492E">
        <w:rPr>
          <w:rtl/>
        </w:rPr>
        <w:t>حمل کردن و جابجایی اشیا</w:t>
      </w:r>
      <w:r w:rsidRPr="00D5492E">
        <w:rPr>
          <w:rFonts w:ascii="Cambria" w:hAnsi="Cambria" w:cs="Cambria" w:hint="cs"/>
          <w:rtl/>
        </w:rPr>
        <w:t> </w:t>
      </w:r>
      <w:r w:rsidRPr="00D5492E">
        <w:rPr>
          <w:rtl/>
        </w:rPr>
        <w:t>و</w:t>
      </w:r>
      <w:r w:rsidRPr="00D5492E">
        <w:rPr>
          <w:rFonts w:cs="Times New Roman" w:hint="cs"/>
          <w:rtl/>
        </w:rPr>
        <w:t>…</w:t>
      </w:r>
      <w:r w:rsidRPr="00D5492E">
        <w:rPr>
          <w:rtl/>
        </w:rPr>
        <w:t xml:space="preserve"> </w:t>
      </w:r>
      <w:r w:rsidRPr="00D5492E">
        <w:rPr>
          <w:rFonts w:hint="cs"/>
          <w:rtl/>
        </w:rPr>
        <w:t>می</w:t>
      </w:r>
      <w:r w:rsidRPr="00D5492E">
        <w:rPr>
          <w:rtl/>
        </w:rPr>
        <w:t xml:space="preserve"> </w:t>
      </w:r>
      <w:r w:rsidRPr="00D5492E">
        <w:rPr>
          <w:rFonts w:hint="cs"/>
          <w:rtl/>
        </w:rPr>
        <w:t>باشد</w:t>
      </w:r>
      <w:r w:rsidRPr="00D5492E">
        <w:rPr>
          <w:rtl/>
        </w:rPr>
        <w:t xml:space="preserve"> </w:t>
      </w:r>
      <w:r w:rsidRPr="00D5492E">
        <w:rPr>
          <w:rFonts w:hint="cs"/>
          <w:rtl/>
        </w:rPr>
        <w:t>که</w:t>
      </w:r>
      <w:r w:rsidRPr="00D5492E">
        <w:rPr>
          <w:rtl/>
        </w:rPr>
        <w:t xml:space="preserve"> </w:t>
      </w:r>
      <w:r w:rsidRPr="00D5492E">
        <w:rPr>
          <w:rFonts w:hint="cs"/>
          <w:rtl/>
        </w:rPr>
        <w:t>می</w:t>
      </w:r>
      <w:r w:rsidRPr="00D5492E">
        <w:rPr>
          <w:rtl/>
        </w:rPr>
        <w:t xml:space="preserve"> </w:t>
      </w:r>
      <w:r w:rsidRPr="00D5492E">
        <w:rPr>
          <w:rFonts w:hint="cs"/>
          <w:rtl/>
        </w:rPr>
        <w:t>تواند</w:t>
      </w:r>
      <w:r w:rsidRPr="00D5492E">
        <w:rPr>
          <w:rtl/>
        </w:rPr>
        <w:t xml:space="preserve"> </w:t>
      </w:r>
      <w:r w:rsidRPr="00D5492E">
        <w:rPr>
          <w:rFonts w:hint="cs"/>
          <w:rtl/>
        </w:rPr>
        <w:t>در</w:t>
      </w:r>
      <w:r w:rsidRPr="00D5492E">
        <w:rPr>
          <w:rtl/>
        </w:rPr>
        <w:t xml:space="preserve"> </w:t>
      </w:r>
      <w:r w:rsidRPr="00D5492E">
        <w:rPr>
          <w:rFonts w:hint="cs"/>
          <w:rtl/>
        </w:rPr>
        <w:t>کودکان</w:t>
      </w:r>
      <w:r w:rsidRPr="00D5492E">
        <w:rPr>
          <w:rtl/>
        </w:rPr>
        <w:t xml:space="preserve"> </w:t>
      </w:r>
      <w:r w:rsidRPr="00D5492E">
        <w:rPr>
          <w:rFonts w:hint="cs"/>
          <w:rtl/>
        </w:rPr>
        <w:t>کم</w:t>
      </w:r>
      <w:r w:rsidRPr="00D5492E">
        <w:rPr>
          <w:rtl/>
        </w:rPr>
        <w:t xml:space="preserve"> </w:t>
      </w:r>
      <w:r w:rsidRPr="00D5492E">
        <w:rPr>
          <w:rFonts w:hint="cs"/>
          <w:rtl/>
        </w:rPr>
        <w:t>توان</w:t>
      </w:r>
      <w:r w:rsidRPr="00D5492E">
        <w:rPr>
          <w:rtl/>
        </w:rPr>
        <w:t xml:space="preserve"> </w:t>
      </w:r>
      <w:r w:rsidRPr="00D5492E">
        <w:rPr>
          <w:rFonts w:hint="cs"/>
          <w:rtl/>
        </w:rPr>
        <w:t>دچار</w:t>
      </w:r>
      <w:r w:rsidRPr="00D5492E">
        <w:rPr>
          <w:rtl/>
        </w:rPr>
        <w:t xml:space="preserve"> </w:t>
      </w:r>
      <w:r w:rsidRPr="00D5492E">
        <w:rPr>
          <w:rFonts w:hint="cs"/>
          <w:rtl/>
        </w:rPr>
        <w:t>ایراد</w:t>
      </w:r>
      <w:r w:rsidRPr="00D5492E">
        <w:rPr>
          <w:rtl/>
        </w:rPr>
        <w:t xml:space="preserve"> </w:t>
      </w:r>
      <w:r w:rsidRPr="00D5492E">
        <w:rPr>
          <w:rFonts w:hint="cs"/>
          <w:rtl/>
        </w:rPr>
        <w:t>باشد</w:t>
      </w:r>
      <w:r w:rsidR="0015318E">
        <w:rPr>
          <w:rFonts w:hint="cs"/>
          <w:rtl/>
          <w:lang w:bidi="fa-IR"/>
        </w:rPr>
        <w:t xml:space="preserve">. </w:t>
      </w:r>
      <w:r w:rsidRPr="007661FA">
        <w:rPr>
          <w:rtl/>
        </w:rPr>
        <w:t>این کودکان ممکن است نتوانند به خوبی حرکات بدنشان را</w:t>
      </w:r>
      <w:r w:rsidRPr="007661FA">
        <w:rPr>
          <w:rFonts w:ascii="Cambria" w:hAnsi="Cambria" w:cs="Cambria" w:hint="cs"/>
          <w:rtl/>
        </w:rPr>
        <w:t> </w:t>
      </w:r>
      <w:r w:rsidRPr="007661FA">
        <w:rPr>
          <w:rtl/>
        </w:rPr>
        <w:t>سازماندهی</w:t>
      </w:r>
      <w:r w:rsidRPr="007661FA">
        <w:rPr>
          <w:rFonts w:ascii="Cambria" w:hAnsi="Cambria" w:cs="Cambria" w:hint="cs"/>
          <w:rtl/>
        </w:rPr>
        <w:t> </w:t>
      </w:r>
      <w:r w:rsidRPr="007661FA">
        <w:rPr>
          <w:rtl/>
        </w:rPr>
        <w:t>کنند. مثلا اینکه به سختی بنشینند و برخیزند یا این که ممکن است حین حرکت به دیگران برخورد کنند همچنین در انجام بازی هایی مانند لی لی، پرش جفت پا، گرفتن و انداختن توپ ممکن است مهارت کافی نداشته باشند</w:t>
      </w:r>
      <w:r w:rsidR="0015318E">
        <w:rPr>
          <w:rFonts w:hint="cs"/>
          <w:rtl/>
        </w:rPr>
        <w:t xml:space="preserve"> </w:t>
      </w:r>
      <w:r w:rsidR="0015318E">
        <w:rPr>
          <w:rtl/>
        </w:rPr>
        <w:fldChar w:fldCharType="begin"/>
      </w:r>
      <w:r w:rsidR="0015318E">
        <w:rPr>
          <w:rtl/>
        </w:rPr>
        <w:instrText xml:space="preserve"> </w:instrText>
      </w:r>
      <w:r w:rsidR="0015318E">
        <w:instrText>ADDIN EN.CITE &lt;EndNote&gt;&lt;Cite&gt;&lt;Author&gt;Green&lt;/Author&gt;&lt;Year&gt;2015&lt;/Year&gt;&lt;RecNum&gt;246&lt;/RecNum&gt;&lt;DisplayText&gt;(36)&lt;/DisplayText&gt;&lt;record&gt;&lt;rec-number&gt;246&lt;/rec-number&gt;&lt;foreign-keys&gt;&lt;key app="EN" db-id="ewf0dtppvr0at6evzrivp5sfwp9a5dd52rdf" timestamp="1652900478"&gt;246</w:instrText>
      </w:r>
      <w:r w:rsidR="0015318E">
        <w:rPr>
          <w:rtl/>
        </w:rPr>
        <w:instrText>&lt;/</w:instrText>
      </w:r>
      <w:r w:rsidR="0015318E">
        <w:instrText>key&gt;&lt;/foreign-keys&gt;&lt;ref-type name="Journal Article"&gt;17&lt;/ref-type&gt;&lt;contributors&gt;&lt;authors&gt;&lt;author&gt;Green, Shulamite A&lt;/author&gt;&lt;author&gt;Berkovits, Lauren D&lt;/author&gt;&lt;author&gt;Baker, Bruce L&lt;/author&gt;&lt;/authors&gt;&lt;/contributors&gt;&lt;titles&gt;&lt;title&gt;Symptoms and development of anxiety in children with or without intellectual disability&lt;/title&gt;&lt;secondary-title&gt;Journal of Clinical Child &amp;amp; Adolescent Psychology&lt;/secondary-title&gt;&lt;/titles&gt;&lt;periodical&gt;&lt;full-title&gt;Journal of Clinical Child &amp;amp; Adolescent Psychology&lt;/full-title&gt;&lt;/periodical&gt;&lt;pages&gt;137-144&lt;/pages&gt;&lt;volume&gt;44&lt;/volume&gt;&lt;number&gt;1&lt;/number&gt;&lt;dates&gt;&lt;year&gt;2015&lt;/year&gt;&lt;/dates&gt;&lt;isbn&gt;1537-4416&lt;/isbn&gt;&lt;urls&gt;&lt;/urls&gt;&lt;/record&gt;&lt;/Cite&gt;&lt;/EndNote&gt;</w:instrText>
      </w:r>
      <w:r w:rsidR="0015318E">
        <w:rPr>
          <w:rtl/>
        </w:rPr>
        <w:fldChar w:fldCharType="separate"/>
      </w:r>
      <w:r w:rsidR="0015318E">
        <w:rPr>
          <w:noProof/>
          <w:rtl/>
        </w:rPr>
        <w:t>(36)</w:t>
      </w:r>
      <w:r w:rsidR="0015318E">
        <w:rPr>
          <w:rtl/>
        </w:rPr>
        <w:fldChar w:fldCharType="end"/>
      </w:r>
      <w:r w:rsidR="0015318E">
        <w:rPr>
          <w:rFonts w:hint="cs"/>
          <w:rtl/>
          <w:lang w:bidi="fa-IR"/>
        </w:rPr>
        <w:t>.</w:t>
      </w:r>
    </w:p>
    <w:p w14:paraId="0D74C1A9" w14:textId="77777777" w:rsidR="007661FA" w:rsidRDefault="007661FA" w:rsidP="004430C0">
      <w:pPr>
        <w:bidi/>
        <w:spacing w:line="360" w:lineRule="auto"/>
        <w:jc w:val="both"/>
        <w:rPr>
          <w:rtl/>
          <w:lang w:bidi="fa-IR"/>
        </w:rPr>
      </w:pPr>
      <w:r w:rsidRPr="007661FA">
        <w:rPr>
          <w:rtl/>
        </w:rPr>
        <w:t>کودک دارای کم توانی ذهنی در انجام کارهایی که نیاز به</w:t>
      </w:r>
      <w:r w:rsidRPr="007661FA">
        <w:rPr>
          <w:rFonts w:ascii="Cambria" w:hAnsi="Cambria" w:cs="Cambria" w:hint="cs"/>
          <w:rtl/>
        </w:rPr>
        <w:t> </w:t>
      </w:r>
      <w:r w:rsidRPr="007661FA">
        <w:rPr>
          <w:rtl/>
        </w:rPr>
        <w:t>هماهنگی دوطرف بدن</w:t>
      </w:r>
      <w:r w:rsidRPr="007661FA">
        <w:rPr>
          <w:rFonts w:ascii="Cambria" w:hAnsi="Cambria" w:cs="Cambria" w:hint="cs"/>
          <w:rtl/>
        </w:rPr>
        <w:t> </w:t>
      </w:r>
      <w:r w:rsidRPr="007661FA">
        <w:rPr>
          <w:rtl/>
        </w:rPr>
        <w:t>دارد دچار مشکل است؛ مانند پدال زدن، بازکردن در قوطی، ریختن آب در لیوان درحالی که با یک دست پارچ آب را گرفته و با دست دیگر لیوان را نگه داشته است</w:t>
      </w:r>
      <w:r w:rsidR="0015318E">
        <w:rPr>
          <w:rFonts w:hint="cs"/>
          <w:rtl/>
        </w:rPr>
        <w:t xml:space="preserve"> </w:t>
      </w:r>
      <w:r w:rsidR="0015318E">
        <w:rPr>
          <w:rtl/>
        </w:rPr>
        <w:fldChar w:fldCharType="begin"/>
      </w:r>
      <w:r w:rsidR="0015318E">
        <w:rPr>
          <w:rtl/>
        </w:rPr>
        <w:instrText xml:space="preserve"> </w:instrText>
      </w:r>
      <w:r w:rsidR="0015318E">
        <w:instrText>ADDIN EN.CITE &lt;EndNote&gt;&lt;Cite&gt;&lt;Author&gt;Tonnsen&lt;/Author&gt;&lt;Year&gt;2016&lt;/Year&gt;&lt;RecNum&gt;247&lt;/RecNum&gt;&lt;DisplayText&gt;(37)&lt;/DisplayText&gt;&lt;record&gt;&lt;rec-number&gt;247&lt;/rec-number&gt;&lt;foreign-keys&gt;&lt;key app="EN" db-id="ewf0dtppvr0at6evzrivp5sfwp9a5dd52rdf" timestamp="1652900544"&gt;2</w:instrText>
      </w:r>
      <w:r w:rsidR="0015318E">
        <w:rPr>
          <w:rtl/>
        </w:rPr>
        <w:instrText>47&lt;/</w:instrText>
      </w:r>
      <w:r w:rsidR="0015318E">
        <w:instrText>key&gt;&lt;/foreign-keys&gt;&lt;ref-type name="Journal Article"&gt;17&lt;/ref-type&gt;&lt;contributors&gt;&lt;authors&gt;&lt;author&gt;Tonnsen, Bridgette L&lt;/author&gt;&lt;author&gt;Boan, Andrea D&lt;/author&gt;&lt;author&gt;Bradley, Catherine C&lt;/author&gt;&lt;author&gt;Charles, Jane&lt;/author&gt;&lt;author&gt;Cohen, Amy&lt;/author&gt;&lt;author&gt;Carpenter, Laura A&lt;/author&gt;&lt;/authors&gt;&lt;/contributors&gt;&lt;titles&gt;&lt;title&gt;Prevalence of autism spectrum disorders among children with intellectual disability&lt;/title&gt;&lt;secondary-title&gt;American journal on intellectual and developmental disabilities&lt;/secondary-title&gt;&lt;/titles&gt;&lt;periodical&gt;&lt;full-title&gt;American journal on intellectual and developmental disabilities&lt;/full-title&gt;&lt;/periodical&gt;&lt;pages&gt;487-500&lt;/pages&gt;&lt;volume&gt;121&lt;/volume&gt;&lt;number&gt;6&lt;/number&gt;&lt;dates&gt;&lt;year&gt;2016&lt;/year&gt;&lt;/dates&gt;&lt;isbn&gt;1944-7515&lt;/isbn&gt;&lt;urls&gt;&lt;/urls&gt;&lt;/record&gt;&lt;/Cite&gt;&lt;/EndNote&gt;</w:instrText>
      </w:r>
      <w:r w:rsidR="0015318E">
        <w:rPr>
          <w:rtl/>
        </w:rPr>
        <w:fldChar w:fldCharType="separate"/>
      </w:r>
      <w:r w:rsidR="0015318E">
        <w:rPr>
          <w:noProof/>
          <w:rtl/>
        </w:rPr>
        <w:t>(37)</w:t>
      </w:r>
      <w:r w:rsidR="0015318E">
        <w:rPr>
          <w:rtl/>
        </w:rPr>
        <w:fldChar w:fldCharType="end"/>
      </w:r>
      <w:r w:rsidR="0015318E">
        <w:rPr>
          <w:rFonts w:hint="cs"/>
          <w:rtl/>
          <w:lang w:bidi="fa-IR"/>
        </w:rPr>
        <w:t xml:space="preserve">. </w:t>
      </w:r>
      <w:r w:rsidRPr="007661FA">
        <w:rPr>
          <w:rtl/>
        </w:rPr>
        <w:t>کودک کم توان معمولا در</w:t>
      </w:r>
      <w:r w:rsidRPr="007661FA">
        <w:rPr>
          <w:rFonts w:ascii="Cambria" w:hAnsi="Cambria" w:cs="Cambria" w:hint="cs"/>
          <w:rtl/>
        </w:rPr>
        <w:t> </w:t>
      </w:r>
      <w:r w:rsidRPr="007661FA">
        <w:rPr>
          <w:rtl/>
        </w:rPr>
        <w:t>حفظ یک وضعیت حرکتی</w:t>
      </w:r>
      <w:r w:rsidRPr="007661FA">
        <w:rPr>
          <w:rFonts w:ascii="Cambria" w:hAnsi="Cambria" w:cs="Cambria" w:hint="cs"/>
          <w:rtl/>
        </w:rPr>
        <w:t> </w:t>
      </w:r>
      <w:r w:rsidRPr="007661FA">
        <w:rPr>
          <w:rtl/>
        </w:rPr>
        <w:t>مشکل دارد؛ مثلا این که مدتی بنشیند و به حرف</w:t>
      </w:r>
      <w:r>
        <w:rPr>
          <w:rFonts w:hint="cs"/>
          <w:rtl/>
        </w:rPr>
        <w:t xml:space="preserve"> </w:t>
      </w:r>
      <w:r w:rsidRPr="007661FA">
        <w:rPr>
          <w:rtl/>
        </w:rPr>
        <w:t>های آموزگار گوش دهد یا مدتی پای تخته سیاه بایستد و روی آن بنویسد برایش دشوار است</w:t>
      </w:r>
      <w:r w:rsidR="0015318E">
        <w:rPr>
          <w:rFonts w:hint="cs"/>
          <w:rtl/>
        </w:rPr>
        <w:t xml:space="preserve"> </w:t>
      </w:r>
      <w:r w:rsidR="0015318E">
        <w:rPr>
          <w:rtl/>
        </w:rPr>
        <w:fldChar w:fldCharType="begin"/>
      </w:r>
      <w:r w:rsidR="0015318E">
        <w:rPr>
          <w:rtl/>
        </w:rPr>
        <w:instrText xml:space="preserve"> </w:instrText>
      </w:r>
      <w:r w:rsidR="0015318E">
        <w:instrText>ADDIN EN.CITE &lt;EndNote&gt;&lt;Cite&gt;&lt;Author&gt;Gómez&lt;/Author&gt;&lt;Year&gt;2016&lt;/Year&gt;&lt;RecNum&gt;248&lt;/RecNum&gt;&lt;DisplayText&gt;(38)&lt;/DisplayText&gt;&lt;record&gt;&lt;rec-number&gt;248&lt;/rec-number&gt;&lt;foreign-keys&gt;&lt;key app="EN" db-id="ewf0dtppvr0at6evzrivp5sfwp9a5dd52rdf" timestamp="1652900659"&gt;248</w:instrText>
      </w:r>
      <w:r w:rsidR="0015318E">
        <w:rPr>
          <w:rtl/>
        </w:rPr>
        <w:instrText>&lt;/</w:instrText>
      </w:r>
      <w:r w:rsidR="0015318E">
        <w:instrText>key&gt;&lt;/foreign-keys&gt;&lt;ref-type name="Journal Article"&gt;17&lt;/ref-type&gt;&lt;contributors&gt;&lt;authors&gt;&lt;author&gt;Gómez, Laura E&lt;/author&gt;&lt;author&gt;Alcedo, Mª Ángeles&lt;/author&gt;&lt;author&gt;Arias, Benito&lt;/author&gt;&lt;author&gt;Fontanil, Yolanda&lt;/author&gt;&lt;author&gt;Arias, Víctor B&lt;/author&gt;&lt;author&gt;Monsalve, Asunción&lt;/author&gt;&lt;author&gt;Verdugo, Miguel Ángel&lt;/author&gt;&lt;/authors&gt;&lt;/contributors&gt;&lt;titles&gt;&lt;title&gt;A new scale for the measurement of quality of life in children with intellectual disability&lt;/title&gt;&lt;secondary-title&gt;Research in Developmental disabilities&lt;/secondary-title&gt;&lt;/titles&gt;&lt;periodical&gt;&lt;full-title&gt;Research in developmental disabilities&lt;/full-title&gt;&lt;/periodical&gt;&lt;pages&gt;399-410&lt;/pages&gt;&lt;volume&gt;53&lt;/volume&gt;&lt;dates&gt;&lt;year&gt;2016&lt;/year&gt;&lt;/dates&gt;&lt;isbn&gt;0891-4222&lt;/isbn&gt;&lt;urls&gt;&lt;/urls&gt;&lt;/record&gt;&lt;/Cite&gt;&lt;/EndNote&gt;</w:instrText>
      </w:r>
      <w:r w:rsidR="0015318E">
        <w:rPr>
          <w:rtl/>
        </w:rPr>
        <w:fldChar w:fldCharType="separate"/>
      </w:r>
      <w:r w:rsidR="0015318E">
        <w:rPr>
          <w:noProof/>
          <w:rtl/>
        </w:rPr>
        <w:t>(38)</w:t>
      </w:r>
      <w:r w:rsidR="0015318E">
        <w:rPr>
          <w:rtl/>
        </w:rPr>
        <w:fldChar w:fldCharType="end"/>
      </w:r>
      <w:r w:rsidR="0015318E">
        <w:rPr>
          <w:rFonts w:hint="cs"/>
          <w:rtl/>
          <w:lang w:bidi="fa-IR"/>
        </w:rPr>
        <w:t>.</w:t>
      </w:r>
    </w:p>
    <w:p w14:paraId="53363733" w14:textId="77777777" w:rsidR="007661FA" w:rsidRPr="007661FA" w:rsidRDefault="007661FA" w:rsidP="004430C0">
      <w:pPr>
        <w:bidi/>
        <w:spacing w:line="360" w:lineRule="auto"/>
        <w:jc w:val="both"/>
        <w:rPr>
          <w:b/>
          <w:bCs/>
          <w:lang w:bidi="fa-IR"/>
        </w:rPr>
      </w:pPr>
      <w:r w:rsidRPr="007661FA">
        <w:rPr>
          <w:b/>
          <w:bCs/>
          <w:rtl/>
        </w:rPr>
        <w:t>هماهنگی حرکات ظریف</w:t>
      </w:r>
      <w:r w:rsidRPr="007661FA">
        <w:rPr>
          <w:b/>
          <w:bCs/>
          <w:lang w:bidi="fa-IR"/>
        </w:rPr>
        <w:t>:</w:t>
      </w:r>
    </w:p>
    <w:p w14:paraId="61F09251" w14:textId="77777777" w:rsidR="007661FA" w:rsidRPr="007661FA" w:rsidRDefault="007661FA" w:rsidP="004430C0">
      <w:pPr>
        <w:bidi/>
        <w:spacing w:line="360" w:lineRule="auto"/>
        <w:jc w:val="both"/>
        <w:rPr>
          <w:lang w:bidi="fa-IR"/>
        </w:rPr>
      </w:pPr>
      <w:r w:rsidRPr="007661FA">
        <w:rPr>
          <w:rtl/>
        </w:rPr>
        <w:t>کنترل حرکتی ظریف قابلیتی برای اجرای حرکات ریز به صورت دقیق و روان با دست و انگشتان می باشد</w:t>
      </w:r>
      <w:r w:rsidRPr="007661FA">
        <w:rPr>
          <w:lang w:bidi="fa-IR"/>
        </w:rPr>
        <w:t>.</w:t>
      </w:r>
    </w:p>
    <w:p w14:paraId="6BDCFBE3" w14:textId="0A7AD4A5" w:rsidR="0075388E" w:rsidRDefault="007661FA" w:rsidP="003E73EC">
      <w:pPr>
        <w:bidi/>
        <w:spacing w:line="360" w:lineRule="auto"/>
        <w:jc w:val="both"/>
        <w:rPr>
          <w:rtl/>
          <w:lang w:bidi="fa-IR"/>
        </w:rPr>
      </w:pPr>
      <w:r w:rsidRPr="007661FA">
        <w:rPr>
          <w:rtl/>
        </w:rPr>
        <w:t>بریدن با قیچی، گرفتن مداد، نقاشی کشیدن، نوشتن، نخ کردن دانه های تسبیح، ورق زدن کتاب، استفاده از قاشق و چنگال و</w:t>
      </w:r>
      <w:r w:rsidRPr="007661FA">
        <w:rPr>
          <w:rFonts w:cs="Times New Roman" w:hint="cs"/>
          <w:rtl/>
        </w:rPr>
        <w:t>…</w:t>
      </w:r>
      <w:r w:rsidRPr="007661FA">
        <w:rPr>
          <w:rtl/>
        </w:rPr>
        <w:t xml:space="preserve"> </w:t>
      </w:r>
      <w:r w:rsidRPr="007661FA">
        <w:rPr>
          <w:rFonts w:hint="cs"/>
          <w:rtl/>
        </w:rPr>
        <w:t>همگی</w:t>
      </w:r>
      <w:r w:rsidRPr="007661FA">
        <w:rPr>
          <w:rtl/>
        </w:rPr>
        <w:t xml:space="preserve"> </w:t>
      </w:r>
      <w:r w:rsidRPr="007661FA">
        <w:rPr>
          <w:rFonts w:hint="cs"/>
          <w:rtl/>
        </w:rPr>
        <w:t>نمونه</w:t>
      </w:r>
      <w:r w:rsidRPr="007661FA">
        <w:rPr>
          <w:rtl/>
        </w:rPr>
        <w:t xml:space="preserve"> </w:t>
      </w:r>
      <w:r w:rsidRPr="007661FA">
        <w:rPr>
          <w:rFonts w:hint="cs"/>
          <w:rtl/>
        </w:rPr>
        <w:t>هایی</w:t>
      </w:r>
      <w:r w:rsidRPr="007661FA">
        <w:rPr>
          <w:rtl/>
        </w:rPr>
        <w:t xml:space="preserve"> </w:t>
      </w:r>
      <w:r w:rsidRPr="007661FA">
        <w:rPr>
          <w:rFonts w:hint="cs"/>
          <w:rtl/>
        </w:rPr>
        <w:t>از</w:t>
      </w:r>
      <w:r w:rsidRPr="007661FA">
        <w:rPr>
          <w:rtl/>
        </w:rPr>
        <w:t xml:space="preserve"> </w:t>
      </w:r>
      <w:r w:rsidRPr="007661FA">
        <w:rPr>
          <w:rFonts w:hint="cs"/>
          <w:rtl/>
        </w:rPr>
        <w:t>حرکات</w:t>
      </w:r>
      <w:r w:rsidRPr="007661FA">
        <w:rPr>
          <w:rtl/>
        </w:rPr>
        <w:t xml:space="preserve"> </w:t>
      </w:r>
      <w:r w:rsidRPr="007661FA">
        <w:rPr>
          <w:rFonts w:hint="cs"/>
          <w:rtl/>
        </w:rPr>
        <w:t>ظریف</w:t>
      </w:r>
      <w:r w:rsidRPr="007661FA">
        <w:rPr>
          <w:rtl/>
        </w:rPr>
        <w:t xml:space="preserve"> </w:t>
      </w:r>
      <w:r w:rsidRPr="007661FA">
        <w:rPr>
          <w:rFonts w:hint="cs"/>
          <w:rtl/>
        </w:rPr>
        <w:t>می</w:t>
      </w:r>
      <w:r w:rsidRPr="007661FA">
        <w:rPr>
          <w:rtl/>
        </w:rPr>
        <w:t xml:space="preserve"> </w:t>
      </w:r>
      <w:r w:rsidRPr="007661FA">
        <w:rPr>
          <w:rFonts w:hint="cs"/>
          <w:rtl/>
        </w:rPr>
        <w:t>باشند</w:t>
      </w:r>
      <w:r w:rsidRPr="007661FA">
        <w:rPr>
          <w:rtl/>
        </w:rPr>
        <w:t xml:space="preserve"> </w:t>
      </w:r>
      <w:r w:rsidRPr="007661FA">
        <w:rPr>
          <w:rFonts w:hint="cs"/>
          <w:rtl/>
        </w:rPr>
        <w:t>که</w:t>
      </w:r>
      <w:r w:rsidRPr="007661FA">
        <w:rPr>
          <w:rtl/>
        </w:rPr>
        <w:t xml:space="preserve"> </w:t>
      </w:r>
      <w:r w:rsidRPr="007661FA">
        <w:rPr>
          <w:rFonts w:hint="cs"/>
          <w:rtl/>
        </w:rPr>
        <w:t>در</w:t>
      </w:r>
      <w:r w:rsidRPr="007661FA">
        <w:rPr>
          <w:rtl/>
        </w:rPr>
        <w:t xml:space="preserve"> </w:t>
      </w:r>
      <w:r w:rsidRPr="007661FA">
        <w:rPr>
          <w:rFonts w:hint="cs"/>
          <w:rtl/>
        </w:rPr>
        <w:t>کم</w:t>
      </w:r>
      <w:r w:rsidRPr="007661FA">
        <w:rPr>
          <w:rtl/>
        </w:rPr>
        <w:t xml:space="preserve"> </w:t>
      </w:r>
      <w:r w:rsidRPr="007661FA">
        <w:rPr>
          <w:rFonts w:hint="cs"/>
          <w:rtl/>
        </w:rPr>
        <w:t>توانان</w:t>
      </w:r>
      <w:r w:rsidRPr="007661FA">
        <w:rPr>
          <w:rtl/>
        </w:rPr>
        <w:t xml:space="preserve"> </w:t>
      </w:r>
      <w:r w:rsidRPr="007661FA">
        <w:rPr>
          <w:rFonts w:hint="cs"/>
          <w:rtl/>
        </w:rPr>
        <w:t>ذهنی</w:t>
      </w:r>
      <w:r w:rsidRPr="007661FA">
        <w:rPr>
          <w:rtl/>
        </w:rPr>
        <w:t xml:space="preserve"> </w:t>
      </w:r>
      <w:r w:rsidRPr="007661FA">
        <w:rPr>
          <w:rFonts w:hint="cs"/>
          <w:rtl/>
        </w:rPr>
        <w:t>با</w:t>
      </w:r>
      <w:r w:rsidRPr="007661FA">
        <w:rPr>
          <w:rtl/>
        </w:rPr>
        <w:t xml:space="preserve"> </w:t>
      </w:r>
      <w:r w:rsidRPr="007661FA">
        <w:rPr>
          <w:rFonts w:hint="cs"/>
          <w:rtl/>
        </w:rPr>
        <w:t>مشکل</w:t>
      </w:r>
      <w:r w:rsidRPr="007661FA">
        <w:rPr>
          <w:rtl/>
        </w:rPr>
        <w:t xml:space="preserve"> </w:t>
      </w:r>
      <w:r w:rsidRPr="007661FA">
        <w:rPr>
          <w:rFonts w:hint="cs"/>
          <w:rtl/>
        </w:rPr>
        <w:t>مواجهند</w:t>
      </w:r>
      <w:r w:rsidR="00AC37A9">
        <w:rPr>
          <w:rFonts w:hint="cs"/>
          <w:rtl/>
        </w:rPr>
        <w:t xml:space="preserve"> </w:t>
      </w:r>
      <w:r w:rsidR="00AC37A9">
        <w:rPr>
          <w:rtl/>
        </w:rPr>
        <w:fldChar w:fldCharType="begin"/>
      </w:r>
      <w:r w:rsidR="00AC37A9">
        <w:rPr>
          <w:rtl/>
        </w:rPr>
        <w:instrText xml:space="preserve"> </w:instrText>
      </w:r>
      <w:r w:rsidR="00AC37A9">
        <w:instrText>ADDIN EN.CITE &lt;EndNote&gt;&lt;Cite&gt;&lt;Author&gt;Shashidhara&lt;/Author&gt;&lt;RecNum&gt;249&lt;/RecNum&gt;&lt;DisplayText&gt;(39)&lt;/DisplayText&gt;&lt;record&gt;&lt;rec-number&gt;249&lt;/rec-number&gt;&lt;foreign-keys&gt;&lt;key app="EN" db-id="ewf0dtppvr0at6evzrivp5sfwp9a5dd52rdf" timestamp="1652900827"&gt;249&lt;/key&gt;&lt;/foreign-keys&gt;&lt;ref-type name="Journal Article"&gt;17&lt;/ref-type&gt;&lt;contributors&gt;&lt;authors&gt;&lt;author&gt;Shashidhara, Mr&lt;/author&gt;&lt;/authors&gt;&lt;/contributors&gt;&lt;titles&gt;&lt;title&gt;The Effect of Eight-Week Yoga Exercise on Balance and Gait in Girls with Intellectual Disability&lt;/title&gt;</w:instrText>
      </w:r>
      <w:r w:rsidR="00AC37A9">
        <w:rPr>
          <w:rtl/>
        </w:rPr>
        <w:instrText>&lt;/</w:instrText>
      </w:r>
      <w:r w:rsidR="00AC37A9">
        <w:instrText>titles&gt;&lt;dates&gt;&lt;/dates&gt;&lt;urls&gt;&lt;/urls&gt;&lt;/record&gt;&lt;/Cite&gt;&lt;/EndNote&gt;</w:instrText>
      </w:r>
      <w:r w:rsidR="00AC37A9">
        <w:rPr>
          <w:rtl/>
        </w:rPr>
        <w:fldChar w:fldCharType="separate"/>
      </w:r>
      <w:r w:rsidR="00AC37A9">
        <w:rPr>
          <w:noProof/>
          <w:rtl/>
        </w:rPr>
        <w:t>(39)</w:t>
      </w:r>
      <w:r w:rsidR="00AC37A9">
        <w:rPr>
          <w:rtl/>
        </w:rPr>
        <w:fldChar w:fldCharType="end"/>
      </w:r>
      <w:r w:rsidR="00AC37A9">
        <w:rPr>
          <w:rFonts w:hint="cs"/>
          <w:rtl/>
          <w:lang w:bidi="fa-IR"/>
        </w:rPr>
        <w:t>.</w:t>
      </w:r>
    </w:p>
    <w:p w14:paraId="19F7FB46" w14:textId="77777777" w:rsidR="007661FA" w:rsidRPr="007661FA" w:rsidRDefault="007661FA" w:rsidP="004430C0">
      <w:pPr>
        <w:bidi/>
        <w:spacing w:line="360" w:lineRule="auto"/>
        <w:jc w:val="both"/>
        <w:rPr>
          <w:b/>
          <w:bCs/>
          <w:lang w:bidi="fa-IR"/>
        </w:rPr>
      </w:pPr>
      <w:r w:rsidRPr="007661FA">
        <w:rPr>
          <w:b/>
          <w:bCs/>
          <w:rtl/>
        </w:rPr>
        <w:lastRenderedPageBreak/>
        <w:t>گفتار و زبان</w:t>
      </w:r>
      <w:r w:rsidRPr="007661FA">
        <w:rPr>
          <w:b/>
          <w:bCs/>
          <w:lang w:bidi="fa-IR"/>
        </w:rPr>
        <w:t>:</w:t>
      </w:r>
    </w:p>
    <w:p w14:paraId="596F5DF5" w14:textId="77777777" w:rsidR="007661FA" w:rsidRPr="007661FA" w:rsidRDefault="007661FA" w:rsidP="004430C0">
      <w:pPr>
        <w:bidi/>
        <w:spacing w:line="360" w:lineRule="auto"/>
        <w:jc w:val="both"/>
        <w:rPr>
          <w:lang w:bidi="fa-IR"/>
        </w:rPr>
      </w:pPr>
      <w:r w:rsidRPr="007661FA">
        <w:rPr>
          <w:rtl/>
        </w:rPr>
        <w:t>تکامل زبان برای یادگیری و تعامل موثر بسیار کلیدی است. یکی دیگر از حوزه هایی که در کودکان کم توان دچار مشکل است گفتار و زبان آنهاست. خصوصیاتی که در این رابطه ممکن است در کودکان کم توان مشاهده کنیم میتواند شامل موارد زیر باشد</w:t>
      </w:r>
      <w:r w:rsidRPr="007661FA">
        <w:rPr>
          <w:lang w:bidi="fa-IR"/>
        </w:rPr>
        <w:t>:</w:t>
      </w:r>
    </w:p>
    <w:p w14:paraId="20745C51" w14:textId="77777777" w:rsidR="007661FA" w:rsidRPr="007661FA" w:rsidRDefault="007661FA" w:rsidP="004430C0">
      <w:pPr>
        <w:numPr>
          <w:ilvl w:val="0"/>
          <w:numId w:val="4"/>
        </w:numPr>
        <w:bidi/>
        <w:spacing w:line="360" w:lineRule="auto"/>
        <w:jc w:val="both"/>
        <w:rPr>
          <w:lang w:bidi="fa-IR"/>
        </w:rPr>
      </w:pPr>
      <w:r w:rsidRPr="007661FA">
        <w:rPr>
          <w:rtl/>
        </w:rPr>
        <w:t>در بیان نیازها و خواسته هایشان مشکل دارند</w:t>
      </w:r>
      <w:r>
        <w:rPr>
          <w:rFonts w:hint="cs"/>
          <w:rtl/>
        </w:rPr>
        <w:t>.</w:t>
      </w:r>
    </w:p>
    <w:p w14:paraId="2B0660E0" w14:textId="77777777" w:rsidR="007661FA" w:rsidRPr="007661FA" w:rsidRDefault="007661FA" w:rsidP="004430C0">
      <w:pPr>
        <w:numPr>
          <w:ilvl w:val="0"/>
          <w:numId w:val="4"/>
        </w:numPr>
        <w:bidi/>
        <w:spacing w:line="360" w:lineRule="auto"/>
        <w:jc w:val="both"/>
        <w:rPr>
          <w:lang w:bidi="fa-IR"/>
        </w:rPr>
      </w:pPr>
      <w:r w:rsidRPr="007661FA">
        <w:rPr>
          <w:rtl/>
        </w:rPr>
        <w:t>از زبان مختصر و جملات کوتاه استفاده می کنند</w:t>
      </w:r>
      <w:r>
        <w:rPr>
          <w:rFonts w:hint="cs"/>
          <w:rtl/>
        </w:rPr>
        <w:t>.</w:t>
      </w:r>
    </w:p>
    <w:p w14:paraId="2EBF35DC" w14:textId="77777777" w:rsidR="007661FA" w:rsidRPr="007661FA" w:rsidRDefault="007661FA" w:rsidP="004430C0">
      <w:pPr>
        <w:numPr>
          <w:ilvl w:val="0"/>
          <w:numId w:val="4"/>
        </w:numPr>
        <w:bidi/>
        <w:spacing w:line="360" w:lineRule="auto"/>
        <w:jc w:val="both"/>
        <w:rPr>
          <w:lang w:bidi="fa-IR"/>
        </w:rPr>
      </w:pPr>
      <w:r w:rsidRPr="007661FA">
        <w:rPr>
          <w:rtl/>
        </w:rPr>
        <w:t>اشتباه های دستوری دارند</w:t>
      </w:r>
      <w:r>
        <w:rPr>
          <w:rFonts w:hint="cs"/>
          <w:rtl/>
        </w:rPr>
        <w:t>.</w:t>
      </w:r>
    </w:p>
    <w:p w14:paraId="78821382" w14:textId="77777777" w:rsidR="007661FA" w:rsidRPr="007661FA" w:rsidRDefault="007661FA" w:rsidP="004430C0">
      <w:pPr>
        <w:numPr>
          <w:ilvl w:val="0"/>
          <w:numId w:val="4"/>
        </w:numPr>
        <w:bidi/>
        <w:spacing w:line="360" w:lineRule="auto"/>
        <w:jc w:val="both"/>
        <w:rPr>
          <w:lang w:bidi="fa-IR"/>
        </w:rPr>
      </w:pPr>
      <w:r w:rsidRPr="007661FA">
        <w:rPr>
          <w:rtl/>
        </w:rPr>
        <w:t>در به کار بردن بسیاری از کلمات مشکل دارند</w:t>
      </w:r>
      <w:r>
        <w:rPr>
          <w:rFonts w:hint="cs"/>
          <w:rtl/>
        </w:rPr>
        <w:t>.</w:t>
      </w:r>
    </w:p>
    <w:p w14:paraId="31335338" w14:textId="77777777" w:rsidR="007661FA" w:rsidRPr="007661FA" w:rsidRDefault="007661FA" w:rsidP="004430C0">
      <w:pPr>
        <w:numPr>
          <w:ilvl w:val="0"/>
          <w:numId w:val="4"/>
        </w:numPr>
        <w:bidi/>
        <w:spacing w:line="360" w:lineRule="auto"/>
        <w:jc w:val="both"/>
        <w:rPr>
          <w:lang w:bidi="fa-IR"/>
        </w:rPr>
      </w:pPr>
      <w:r w:rsidRPr="007661FA">
        <w:rPr>
          <w:rtl/>
        </w:rPr>
        <w:t>اغلب، کلمات را توصیف می کنند یا از کلمات جانشین مانند “این”، “آن” یا “آنجا” استفاده می کنند</w:t>
      </w:r>
    </w:p>
    <w:p w14:paraId="190C61E3" w14:textId="77777777" w:rsidR="007661FA" w:rsidRPr="007661FA" w:rsidRDefault="007661FA" w:rsidP="004430C0">
      <w:pPr>
        <w:numPr>
          <w:ilvl w:val="0"/>
          <w:numId w:val="4"/>
        </w:numPr>
        <w:bidi/>
        <w:spacing w:line="360" w:lineRule="auto"/>
        <w:jc w:val="both"/>
        <w:rPr>
          <w:lang w:bidi="fa-IR"/>
        </w:rPr>
      </w:pPr>
      <w:r w:rsidRPr="007661FA">
        <w:rPr>
          <w:rtl/>
        </w:rPr>
        <w:t>خوب به حرف</w:t>
      </w:r>
      <w:r>
        <w:rPr>
          <w:rFonts w:hint="cs"/>
          <w:rtl/>
        </w:rPr>
        <w:t xml:space="preserve"> </w:t>
      </w:r>
      <w:r w:rsidRPr="007661FA">
        <w:rPr>
          <w:rtl/>
        </w:rPr>
        <w:t>های دیگران گوش نمی دهند</w:t>
      </w:r>
      <w:r>
        <w:rPr>
          <w:rFonts w:hint="cs"/>
          <w:rtl/>
        </w:rPr>
        <w:t>.</w:t>
      </w:r>
    </w:p>
    <w:p w14:paraId="0B141371" w14:textId="77777777" w:rsidR="00A15DB2" w:rsidRDefault="007661FA" w:rsidP="004430C0">
      <w:pPr>
        <w:numPr>
          <w:ilvl w:val="0"/>
          <w:numId w:val="4"/>
        </w:numPr>
        <w:bidi/>
        <w:spacing w:line="360" w:lineRule="auto"/>
        <w:jc w:val="both"/>
        <w:rPr>
          <w:rtl/>
          <w:lang w:bidi="fa-IR"/>
        </w:rPr>
      </w:pPr>
      <w:r w:rsidRPr="007661FA">
        <w:rPr>
          <w:rtl/>
        </w:rPr>
        <w:t>در گوش دادن و فعالیت به طور همزمان مشکل دارند و</w:t>
      </w:r>
      <w:r w:rsidRPr="007661FA">
        <w:rPr>
          <w:lang w:bidi="fa-IR"/>
        </w:rPr>
        <w:t>… .</w:t>
      </w:r>
      <w:r w:rsidR="00AC37A9">
        <w:rPr>
          <w:rFonts w:hint="cs"/>
          <w:rtl/>
          <w:lang w:bidi="fa-IR"/>
        </w:rPr>
        <w:t xml:space="preserve"> </w:t>
      </w:r>
      <w:r w:rsidR="00AC37A9">
        <w:rPr>
          <w:rtl/>
          <w:lang w:bidi="fa-IR"/>
        </w:rPr>
        <w:fldChar w:fldCharType="begin"/>
      </w:r>
      <w:r w:rsidR="00AC37A9">
        <w:rPr>
          <w:rtl/>
          <w:lang w:bidi="fa-IR"/>
        </w:rPr>
        <w:instrText xml:space="preserve"> </w:instrText>
      </w:r>
      <w:r w:rsidR="00AC37A9">
        <w:rPr>
          <w:lang w:bidi="fa-IR"/>
        </w:rPr>
        <w:instrText>ADDIN EN.CITE &lt;EndNote&gt;&lt;Cite&gt;&lt;Author&gt;Marrus&lt;/Author&gt;&lt;Year&gt;2017&lt;/Year&gt;&lt;RecNum&gt;250&lt;/RecNum&gt;&lt;DisplayText&gt;(40, 41)&lt;/DisplayText&gt;&lt;record&gt;&lt;rec-number&gt;250&lt;/rec-number&gt;&lt;foreign-keys&gt;&lt;key app="EN" db-id="ewf0dtppvr0at6evzrivp5sfwp9a5dd52rdf" timestamp="1652900891</w:instrText>
      </w:r>
      <w:r w:rsidR="00AC37A9">
        <w:rPr>
          <w:rtl/>
          <w:lang w:bidi="fa-IR"/>
        </w:rPr>
        <w:instrText>"&gt;250&lt;/</w:instrText>
      </w:r>
      <w:r w:rsidR="00AC37A9">
        <w:rPr>
          <w:lang w:bidi="fa-IR"/>
        </w:rPr>
        <w:instrText>key&gt;&lt;/foreign-keys&gt;&lt;ref-type name="Journal Article"&gt;17&lt;/ref-type&gt;&lt;contributors&gt;&lt;authors&gt;&lt;author&gt;Marrus, Natasha&lt;/author&gt;&lt;author&gt;Hall, Lacey&lt;/author&gt;&lt;/authors&gt;&lt;/contributors&gt;&lt;titles&gt;&lt;title&gt;Intellectual disability and language disorder&lt;/title&gt;&lt;secondary-title&gt;Child and Adolescent Psychiatric Clinics&lt;/secondary-title&gt;&lt;/titles&gt;&lt;periodical&gt;&lt;full-title&gt;Child and Adolescent Psychiatric Clinics&lt;/full-title&gt;&lt;/periodical&gt;&lt;pages&gt;539-554&lt;/pages&gt;&lt;volume&gt;26&lt;/volume&gt;&lt;number&gt;3&lt;/number&gt;&lt;dates&gt;&lt;year&gt;2017&lt;/year&gt;&lt;/dates&gt;&lt;isbn&gt;1056-4993&lt;/isbn&gt;&lt;urls&gt;&lt;/urls&gt;&lt;/record&gt;&lt;/Cite&gt;&lt;Cite&gt;&lt;Author&gt;Lozano&lt;/Author&gt;&lt;Year&gt;2015&lt;/Year&gt;&lt;RecNum&gt;251&lt;/RecNum&gt;&lt;record&gt;&lt;rec-number&gt;251&lt;/rec-number&gt;&lt;foreign-keys&gt;&lt;key app="EN" db-id="ewf0dtppvr0at6evzrivp5sfwp9a5dd52rdf" timestamp="1652900931"&gt;251</w:instrText>
      </w:r>
      <w:r w:rsidR="00AC37A9">
        <w:rPr>
          <w:rtl/>
          <w:lang w:bidi="fa-IR"/>
        </w:rPr>
        <w:instrText>&lt;/</w:instrText>
      </w:r>
      <w:r w:rsidR="00AC37A9">
        <w:rPr>
          <w:lang w:bidi="fa-IR"/>
        </w:rPr>
        <w:instrText>key&gt;&lt;/foreign-keys&gt;&lt;ref-type name="Journal Article"&gt;17&lt;/ref-type&gt;&lt;contributors&gt;&lt;authors&gt;&lt;author&gt;Lozano, Reymundo&lt;/author&gt;&lt;author&gt;Vino, Arianna&lt;/author&gt;&lt;author&gt;Lozano, Cristina&lt;/author&gt;&lt;author&gt;Fisher, Simon E&lt;/author&gt;&lt;author&gt;Deriziotis, Pelagia&lt;/author&gt;&lt;</w:instrText>
      </w:r>
      <w:r w:rsidR="00AC37A9">
        <w:rPr>
          <w:rtl/>
          <w:lang w:bidi="fa-IR"/>
        </w:rPr>
        <w:instrText>/</w:instrText>
      </w:r>
      <w:r w:rsidR="00AC37A9">
        <w:rPr>
          <w:lang w:bidi="fa-IR"/>
        </w:rPr>
        <w:instrText>authors&gt;&lt;/contributors&gt;&lt;titles&gt;&lt;title&gt;A de novo FOXP1 variant in a patient with autism, intellectual disability and severe speech and language impairment&lt;/title&gt;&lt;secondary-title&gt;European journal of human genetics&lt;/secondary-title&gt;&lt;/titles&gt;&lt;periodical&gt;&lt;full-title&gt;European Journal of Human Genetics&lt;/full-title&gt;&lt;/periodical&gt;&lt;pages&gt;1702-1707&lt;/pages&gt;&lt;volume&gt;23&lt;/volume&gt;&lt;number&gt;12&lt;/number&gt;&lt;dates&gt;&lt;year&gt;2015&lt;/year&gt;&lt;/dates&gt;&lt;isbn&gt;1476-5438&lt;/isbn&gt;&lt;urls&gt;&lt;/urls&gt;&lt;/record&gt;&lt;/Cite&gt;&lt;/EndNote&gt;</w:instrText>
      </w:r>
      <w:r w:rsidR="00AC37A9">
        <w:rPr>
          <w:rtl/>
          <w:lang w:bidi="fa-IR"/>
        </w:rPr>
        <w:fldChar w:fldCharType="separate"/>
      </w:r>
      <w:r w:rsidR="00AC37A9">
        <w:rPr>
          <w:noProof/>
          <w:rtl/>
          <w:lang w:bidi="fa-IR"/>
        </w:rPr>
        <w:t>(40, 41)</w:t>
      </w:r>
      <w:r w:rsidR="00AC37A9">
        <w:rPr>
          <w:rtl/>
          <w:lang w:bidi="fa-IR"/>
        </w:rPr>
        <w:fldChar w:fldCharType="end"/>
      </w:r>
    </w:p>
    <w:p w14:paraId="1C3A7E97" w14:textId="77777777" w:rsidR="00A15DB2" w:rsidRPr="00A15DB2" w:rsidRDefault="00A15DB2" w:rsidP="004430C0">
      <w:pPr>
        <w:bidi/>
        <w:spacing w:line="360" w:lineRule="auto"/>
        <w:jc w:val="both"/>
        <w:rPr>
          <w:b/>
          <w:bCs/>
          <w:lang w:bidi="fa-IR"/>
        </w:rPr>
      </w:pPr>
      <w:r w:rsidRPr="00A15DB2">
        <w:rPr>
          <w:b/>
          <w:bCs/>
          <w:rtl/>
        </w:rPr>
        <w:t>جنبه های اجتماعی و عاطفی</w:t>
      </w:r>
      <w:r w:rsidRPr="00A15DB2">
        <w:rPr>
          <w:b/>
          <w:bCs/>
          <w:lang w:bidi="fa-IR"/>
        </w:rPr>
        <w:t>:</w:t>
      </w:r>
    </w:p>
    <w:p w14:paraId="0B17249A" w14:textId="77777777" w:rsidR="007661FA" w:rsidRDefault="00A15DB2" w:rsidP="004430C0">
      <w:pPr>
        <w:bidi/>
        <w:spacing w:line="360" w:lineRule="auto"/>
        <w:jc w:val="both"/>
        <w:rPr>
          <w:rtl/>
          <w:lang w:bidi="fa-IR"/>
        </w:rPr>
      </w:pPr>
      <w:r w:rsidRPr="00A15DB2">
        <w:rPr>
          <w:rtl/>
        </w:rPr>
        <w:t>یک کودک یا نوجوان عادی به تدریج در طی رشد با پشت سر نهادن چالش ها به طور موفقیت آمیز و دریافت تشویق دیگران احساس عزت نفس و خود ارزشمندی را به دست می آورد. ولی این دسته از کودکان به علت</w:t>
      </w:r>
      <w:r w:rsidRPr="00A15DB2">
        <w:rPr>
          <w:rFonts w:ascii="Cambria" w:hAnsi="Cambria" w:cs="Cambria" w:hint="cs"/>
          <w:rtl/>
        </w:rPr>
        <w:t> </w:t>
      </w:r>
      <w:r w:rsidRPr="00A15DB2">
        <w:rPr>
          <w:rtl/>
        </w:rPr>
        <w:t>ناکامی های مکرر</w:t>
      </w:r>
      <w:r w:rsidRPr="00A15DB2">
        <w:rPr>
          <w:rFonts w:ascii="Cambria" w:hAnsi="Cambria" w:cs="Cambria" w:hint="cs"/>
          <w:rtl/>
        </w:rPr>
        <w:t> </w:t>
      </w:r>
      <w:r w:rsidRPr="00A15DB2">
        <w:rPr>
          <w:rtl/>
        </w:rPr>
        <w:t>از دریافت این گونه احساس ها</w:t>
      </w:r>
      <w:r w:rsidRPr="00A15DB2">
        <w:rPr>
          <w:rFonts w:ascii="Cambria" w:hAnsi="Cambria" w:cs="Cambria" w:hint="cs"/>
          <w:rtl/>
        </w:rPr>
        <w:t> </w:t>
      </w:r>
      <w:r w:rsidRPr="00A15DB2">
        <w:rPr>
          <w:rtl/>
        </w:rPr>
        <w:t>محروم</w:t>
      </w:r>
      <w:r w:rsidRPr="00A15DB2">
        <w:rPr>
          <w:rFonts w:ascii="Cambria" w:hAnsi="Cambria" w:cs="Cambria" w:hint="cs"/>
          <w:rtl/>
        </w:rPr>
        <w:t> </w:t>
      </w:r>
      <w:r w:rsidRPr="00A15DB2">
        <w:rPr>
          <w:rtl/>
        </w:rPr>
        <w:t>می مانند</w:t>
      </w:r>
      <w:r w:rsidR="00AC37A9">
        <w:rPr>
          <w:rFonts w:hint="cs"/>
          <w:rtl/>
          <w:lang w:bidi="fa-IR"/>
        </w:rPr>
        <w:t xml:space="preserve">. </w:t>
      </w:r>
      <w:r w:rsidRPr="00A15DB2">
        <w:rPr>
          <w:rtl/>
        </w:rPr>
        <w:t>کودکان کم توان ذهنی به خاطر مشکلاتی که دارند، به راحتی در جمع همسالان خود پذیرفته نمی شوند. گاها آشکارا</w:t>
      </w:r>
      <w:r w:rsidRPr="00A15DB2">
        <w:rPr>
          <w:rFonts w:ascii="Cambria" w:hAnsi="Cambria" w:cs="Cambria" w:hint="cs"/>
          <w:rtl/>
        </w:rPr>
        <w:t> </w:t>
      </w:r>
      <w:r w:rsidRPr="00A15DB2">
        <w:rPr>
          <w:rtl/>
        </w:rPr>
        <w:t>طرد می شوند</w:t>
      </w:r>
      <w:r w:rsidRPr="00A15DB2">
        <w:rPr>
          <w:rFonts w:ascii="Cambria" w:hAnsi="Cambria" w:cs="Cambria" w:hint="cs"/>
          <w:rtl/>
        </w:rPr>
        <w:t> </w:t>
      </w:r>
      <w:r w:rsidRPr="00A15DB2">
        <w:rPr>
          <w:rtl/>
        </w:rPr>
        <w:t>چرا که فاقد مهارت های اجتماعی پایه ای هستند که آنها را قادر می کند با دیگران دوست شوند و معاشرت کنند</w:t>
      </w:r>
      <w:r w:rsidR="00AC37A9">
        <w:rPr>
          <w:rFonts w:hint="cs"/>
          <w:rtl/>
        </w:rPr>
        <w:t xml:space="preserve"> </w:t>
      </w:r>
      <w:r w:rsidR="00AC37A9">
        <w:rPr>
          <w:rtl/>
        </w:rPr>
        <w:fldChar w:fldCharType="begin"/>
      </w:r>
      <w:r w:rsidR="00AC37A9">
        <w:rPr>
          <w:rtl/>
        </w:rPr>
        <w:instrText xml:space="preserve"> </w:instrText>
      </w:r>
      <w:r w:rsidR="00AC37A9">
        <w:instrText>ADDIN EN.CITE &lt;EndNote&gt;&lt;Cite&gt;&lt;Author&gt;Beighton&lt;/Author&gt;&lt;Year&gt;2017&lt;/Year&gt;&lt;RecNum&gt;252&lt;/RecNum&gt;&lt;DisplayText&gt;(42)&lt;/DisplayText&gt;&lt;record&gt;&lt;rec-number&gt;252&lt;/rec-number&gt;&lt;foreign-keys&gt;&lt;key app="EN" db-id="ewf0dtppvr0at6evzrivp5sfwp9a5dd52rdf" timestamp="1652901028"&gt;</w:instrText>
      </w:r>
      <w:r w:rsidR="00AC37A9">
        <w:rPr>
          <w:rtl/>
        </w:rPr>
        <w:instrText>252&lt;/</w:instrText>
      </w:r>
      <w:r w:rsidR="00AC37A9">
        <w:instrText>key&gt;&lt;/foreign-keys&gt;&lt;ref-type name="Journal Article"&gt;17&lt;/ref-type&gt;&lt;contributors&gt;&lt;authors&gt;&lt;author&gt;Beighton, Carole&lt;/author&gt;&lt;author&gt;Wills, Jane&lt;/author&gt;&lt;/authors&gt;&lt;/contributors&gt;&lt;titles&gt;&lt;title&gt;Are parents identifying positive aspects to parenting their child with an intellectual disability or are they just coping? A qualitative exploration&lt;/title&gt;&lt;secondary-title&gt;Journal of Intellectual Disabilities&lt;/secondary-title&gt;&lt;/titles&gt;&lt;periodical&gt;&lt;full-title&gt;Journal of Intellectual Disabilities&lt;/full-title&gt;&lt;/periodical&gt;&lt;pages&gt;325-345&lt;/pages&gt;&lt;volume&gt;21&lt;/volume&gt;&lt;number&gt;4&lt;/number&gt;&lt;dates&gt;&lt;year&gt;2017&lt;/year&gt;&lt;/dates&gt;&lt;isbn&gt;1744-6295&lt;/isbn&gt;&lt;urls&gt;&lt;/urls&gt;&lt;/record&gt;&lt;/Cite&gt;&lt;/EndNote&gt;</w:instrText>
      </w:r>
      <w:r w:rsidR="00AC37A9">
        <w:rPr>
          <w:rtl/>
        </w:rPr>
        <w:fldChar w:fldCharType="separate"/>
      </w:r>
      <w:r w:rsidR="00AC37A9">
        <w:rPr>
          <w:noProof/>
          <w:rtl/>
        </w:rPr>
        <w:t>(42)</w:t>
      </w:r>
      <w:r w:rsidR="00AC37A9">
        <w:rPr>
          <w:rtl/>
        </w:rPr>
        <w:fldChar w:fldCharType="end"/>
      </w:r>
      <w:r w:rsidR="00AC37A9">
        <w:rPr>
          <w:rFonts w:hint="cs"/>
          <w:rtl/>
          <w:lang w:bidi="fa-IR"/>
        </w:rPr>
        <w:t xml:space="preserve">. </w:t>
      </w:r>
      <w:r w:rsidRPr="00A15DB2">
        <w:rPr>
          <w:rtl/>
        </w:rPr>
        <w:t xml:space="preserve">کودکان کم توان علاوه بر مشکل در مهارت های پایه ی یادگیری ویژگی های دیگری مانند توجه و </w:t>
      </w:r>
      <w:r w:rsidRPr="00A15DB2">
        <w:rPr>
          <w:rtl/>
        </w:rPr>
        <w:lastRenderedPageBreak/>
        <w:t>تمرکز پایین، حافظه ضعیف، محدودیت در تفکر انتزاعی و استدلال، دشواری در انجام فعالیت های روزانه و</w:t>
      </w:r>
      <w:r w:rsidRPr="00A15DB2">
        <w:rPr>
          <w:rFonts w:cs="Times New Roman" w:hint="cs"/>
          <w:rtl/>
        </w:rPr>
        <w:t>…</w:t>
      </w:r>
      <w:r w:rsidRPr="00A15DB2">
        <w:rPr>
          <w:rtl/>
        </w:rPr>
        <w:t xml:space="preserve"> </w:t>
      </w:r>
      <w:r w:rsidRPr="00A15DB2">
        <w:rPr>
          <w:rFonts w:hint="cs"/>
          <w:rtl/>
        </w:rPr>
        <w:t>دارند</w:t>
      </w:r>
      <w:r w:rsidR="00AC37A9">
        <w:rPr>
          <w:rFonts w:hint="cs"/>
          <w:rtl/>
        </w:rPr>
        <w:t xml:space="preserve"> </w:t>
      </w:r>
      <w:r w:rsidR="00BD036C">
        <w:rPr>
          <w:rtl/>
        </w:rPr>
        <w:fldChar w:fldCharType="begin"/>
      </w:r>
      <w:r w:rsidR="00BD036C">
        <w:rPr>
          <w:rtl/>
        </w:rPr>
        <w:instrText xml:space="preserve"> </w:instrText>
      </w:r>
      <w:r w:rsidR="00BD036C">
        <w:instrText>ADDIN EN.CITE &lt;EndNote&gt;&lt;Cite&gt;&lt;Author&gt;Muzammal&lt;/Author&gt;&lt;Year&gt;2021&lt;/Year&gt;&lt;RecNum&gt;253&lt;/RecNum&gt;&lt;DisplayText&gt;(43)&lt;/DisplayText&gt;&lt;record&gt;&lt;rec-number&gt;253&lt;/rec-number&gt;&lt;foreign-keys&gt;&lt;key app="EN" db-id="ewf0dtppvr0at6evzrivp5sfwp9a5dd52rdf" timestamp="1652901444"&gt;</w:instrText>
      </w:r>
      <w:r w:rsidR="00BD036C">
        <w:rPr>
          <w:rtl/>
        </w:rPr>
        <w:instrText>253&lt;/</w:instrText>
      </w:r>
      <w:r w:rsidR="00BD036C">
        <w:instrText>key&gt;&lt;/foreign-keys&gt;&lt;ref-type name="Journal Article"&gt;17&lt;/ref-type&gt;&lt;contributors&gt;&lt;authors&gt;&lt;author&gt;Muzammal, M.&lt;/author&gt;&lt;author&gt;Ahmad, S.&lt;/author&gt;&lt;author&gt;Ali, M. Z.&lt;/author&gt;&lt;author&gt;Khan, M. A.&lt;/author&gt;&lt;/authors&gt;&lt;/contributors&gt;&lt;auth-address&gt;Gomal Centre of Biochemistry and Biotechnology, Gomal University, Dera Ismail Khan, KPK, Pakistan.&lt;/auth-address&gt;&lt;titles&gt;&lt;title&gt;Alopecia-mental retardation syndrome: Molecular genetics of a rare neuro-dermal disorder&lt;/title&gt;&lt;secondary-title&gt;Ann Hum Genet&lt;/secondary-title&gt;&lt;/titles&gt;&lt;periodical&gt;&lt;full-title&gt;Ann Hum Genet&lt;/full-title&gt;&lt;/periodical&gt;&lt;pages&gt;147-154&lt;/pages&gt;&lt;volume&gt;85&lt;/volume&gt;&lt;number&gt;5&lt;/number&gt;&lt;edition&gt;20210421&lt;/edition&gt;&lt;keywords&gt;&lt;keyword&gt;Alopecia/*genetics&lt;/keyword&gt;&lt;keyword&gt;Humans&lt;/keyword&gt;&lt;keyword&gt;Intellectual</w:instrText>
      </w:r>
      <w:r w:rsidR="00BD036C">
        <w:rPr>
          <w:rtl/>
        </w:rPr>
        <w:instrText xml:space="preserve"> </w:instrText>
      </w:r>
      <w:r w:rsidR="00BD036C">
        <w:instrText>Disability/*genetics&lt;/keyword&gt;&lt;keyword&gt;Intramolecular Transferases/genetics&lt;/keyword&gt;&lt;keyword&gt;Iran&lt;/keyword&gt;&lt;keyword&gt;Mutation&lt;/keyword&gt;&lt;keyword&gt;Pakistan&lt;/keyword&gt;&lt;keyword&gt;Rare Diseases/genetics&lt;/keyword&gt;&lt;keyword&gt;Switzerland&lt;/keyword&gt;&lt;keyword&gt;alpha-2-HS-Glycoprotein/genetics&lt;/keyword&gt;&lt;keyword&gt;*ahsg&lt;/keyword&gt;&lt;keyword&gt;*apmr1&lt;/keyword&gt;&lt;keyword&gt;*apmr2&lt;/keyword&gt;&lt;keyword&gt;*apmr3&lt;/keyword&gt;&lt;keyword&gt;*lss&lt;/keyword&gt;&lt;keyword&gt;*alopecia&lt;/keyword&gt;&lt;keyword&gt;*candidate gene&lt;/keyword&gt;&lt;keyword&gt;*mental retardation&lt;/keyword&gt;&lt;/keywords&gt;&lt;dates&gt;&lt;year&gt;2021&lt;/year&gt;&lt;pub-dates&gt;&lt;date&gt;Sep&lt;/date&gt;&lt;/pub-dates&gt;&lt;/dates&gt;&lt;isbn&gt;0003-4800&lt;/isbn&gt;&lt;accession-num&gt;33881165&lt;/accession-num&gt;&lt;urls&gt;&lt;/urls&gt;&lt;electronic-resource-num&gt;10.1111/ahg.12425&lt;/electronic-resource-num&gt;&lt;remote-database-provider&gt;NLM&lt;/remote-database-provider&gt;&lt;language&gt;eng&lt;/language&gt;&lt;/record&gt;&lt;/Cite&gt;&lt;/EndNote&gt;</w:instrText>
      </w:r>
      <w:r w:rsidR="00BD036C">
        <w:rPr>
          <w:rtl/>
        </w:rPr>
        <w:fldChar w:fldCharType="separate"/>
      </w:r>
      <w:r w:rsidR="00BD036C">
        <w:rPr>
          <w:noProof/>
          <w:rtl/>
        </w:rPr>
        <w:t>(43)</w:t>
      </w:r>
      <w:r w:rsidR="00BD036C">
        <w:rPr>
          <w:rtl/>
        </w:rPr>
        <w:fldChar w:fldCharType="end"/>
      </w:r>
      <w:r w:rsidR="00AC37A9">
        <w:rPr>
          <w:rFonts w:hint="cs"/>
          <w:rtl/>
          <w:lang w:bidi="fa-IR"/>
        </w:rPr>
        <w:t>.</w:t>
      </w:r>
    </w:p>
    <w:p w14:paraId="11E3CED6" w14:textId="77777777" w:rsidR="009456BB" w:rsidRPr="007661FA" w:rsidRDefault="009456BB" w:rsidP="004430C0">
      <w:pPr>
        <w:bidi/>
        <w:spacing w:line="360" w:lineRule="auto"/>
        <w:jc w:val="both"/>
        <w:rPr>
          <w:lang w:bidi="fa-IR"/>
        </w:rPr>
      </w:pPr>
    </w:p>
    <w:p w14:paraId="6B82A5A1" w14:textId="77777777" w:rsidR="0049216D" w:rsidRDefault="0049216D" w:rsidP="004430C0">
      <w:pPr>
        <w:pStyle w:val="Heading2"/>
        <w:bidi/>
        <w:spacing w:line="360" w:lineRule="auto"/>
        <w:rPr>
          <w:szCs w:val="28"/>
          <w:rtl/>
          <w:lang w:bidi="fa-IR"/>
        </w:rPr>
      </w:pPr>
      <w:bookmarkStart w:id="70" w:name="_Toc100432779"/>
      <w:bookmarkStart w:id="71" w:name="_Toc100432859"/>
      <w:bookmarkStart w:id="72" w:name="_Toc103891665"/>
      <w:bookmarkStart w:id="73" w:name="_Toc103957522"/>
      <w:r w:rsidRPr="0049216D">
        <w:rPr>
          <w:rFonts w:hint="cs"/>
          <w:rtl/>
          <w:lang w:bidi="fa-IR"/>
        </w:rPr>
        <w:t>ب-</w:t>
      </w:r>
      <w:r w:rsidR="000302DB">
        <w:rPr>
          <w:rFonts w:hint="cs"/>
          <w:rtl/>
          <w:lang w:bidi="fa-IR"/>
        </w:rPr>
        <w:t>5</w:t>
      </w:r>
      <w:r w:rsidRPr="0049216D">
        <w:rPr>
          <w:rFonts w:hint="cs"/>
          <w:rtl/>
          <w:lang w:bidi="fa-IR"/>
        </w:rPr>
        <w:t xml:space="preserve">- </w:t>
      </w:r>
      <w:bookmarkEnd w:id="70"/>
      <w:bookmarkEnd w:id="71"/>
      <w:r w:rsidR="00A15DB2" w:rsidRPr="00A15DB2">
        <w:rPr>
          <w:szCs w:val="28"/>
          <w:rtl/>
          <w:lang w:bidi="fa-IR"/>
        </w:rPr>
        <w:t>اختلالات شا</w:t>
      </w:r>
      <w:r w:rsidR="00A15DB2" w:rsidRPr="00A15DB2">
        <w:rPr>
          <w:rFonts w:hint="cs"/>
          <w:szCs w:val="28"/>
          <w:rtl/>
          <w:lang w:bidi="fa-IR"/>
        </w:rPr>
        <w:t>ی</w:t>
      </w:r>
      <w:r w:rsidR="00A15DB2" w:rsidRPr="00A15DB2">
        <w:rPr>
          <w:rFonts w:hint="eastAsia"/>
          <w:szCs w:val="28"/>
          <w:rtl/>
          <w:lang w:bidi="fa-IR"/>
        </w:rPr>
        <w:t>ع</w:t>
      </w:r>
      <w:r w:rsidR="00A15DB2" w:rsidRPr="00A15DB2">
        <w:rPr>
          <w:rFonts w:hint="cs"/>
          <w:szCs w:val="28"/>
          <w:rtl/>
          <w:lang w:bidi="fa-IR"/>
        </w:rPr>
        <w:t>ی</w:t>
      </w:r>
      <w:r w:rsidR="00A15DB2" w:rsidRPr="00A15DB2">
        <w:rPr>
          <w:szCs w:val="28"/>
          <w:rtl/>
          <w:lang w:bidi="fa-IR"/>
        </w:rPr>
        <w:t xml:space="preserve"> که </w:t>
      </w:r>
      <w:r w:rsidR="00A15DB2" w:rsidRPr="00A15DB2">
        <w:rPr>
          <w:rFonts w:hint="cs"/>
          <w:szCs w:val="28"/>
          <w:rtl/>
          <w:lang w:bidi="fa-IR"/>
        </w:rPr>
        <w:t>ی</w:t>
      </w:r>
      <w:r w:rsidR="00A15DB2" w:rsidRPr="00A15DB2">
        <w:rPr>
          <w:rFonts w:hint="eastAsia"/>
          <w:szCs w:val="28"/>
          <w:rtl/>
          <w:lang w:bidi="fa-IR"/>
        </w:rPr>
        <w:t>ک</w:t>
      </w:r>
      <w:r w:rsidR="00A15DB2" w:rsidRPr="00A15DB2">
        <w:rPr>
          <w:rFonts w:hint="cs"/>
          <w:szCs w:val="28"/>
          <w:rtl/>
          <w:lang w:bidi="fa-IR"/>
        </w:rPr>
        <w:t>ی</w:t>
      </w:r>
      <w:r w:rsidR="00A15DB2" w:rsidRPr="00A15DB2">
        <w:rPr>
          <w:szCs w:val="28"/>
          <w:rtl/>
          <w:lang w:bidi="fa-IR"/>
        </w:rPr>
        <w:t xml:space="preserve"> از علا</w:t>
      </w:r>
      <w:r w:rsidR="00A15DB2" w:rsidRPr="00A15DB2">
        <w:rPr>
          <w:rFonts w:hint="cs"/>
          <w:szCs w:val="28"/>
          <w:rtl/>
          <w:lang w:bidi="fa-IR"/>
        </w:rPr>
        <w:t>ی</w:t>
      </w:r>
      <w:r w:rsidR="00A15DB2" w:rsidRPr="00A15DB2">
        <w:rPr>
          <w:rFonts w:hint="eastAsia"/>
          <w:szCs w:val="28"/>
          <w:rtl/>
          <w:lang w:bidi="fa-IR"/>
        </w:rPr>
        <w:t>م</w:t>
      </w:r>
      <w:r w:rsidR="00A15DB2" w:rsidRPr="00A15DB2">
        <w:rPr>
          <w:szCs w:val="28"/>
          <w:rtl/>
          <w:lang w:bidi="fa-IR"/>
        </w:rPr>
        <w:t xml:space="preserve"> آن</w:t>
      </w:r>
      <w:r w:rsidR="00A15DB2">
        <w:rPr>
          <w:rFonts w:hint="cs"/>
          <w:szCs w:val="28"/>
          <w:rtl/>
          <w:lang w:bidi="fa-IR"/>
        </w:rPr>
        <w:t xml:space="preserve"> </w:t>
      </w:r>
      <w:r w:rsidR="00A15DB2" w:rsidRPr="00A15DB2">
        <w:rPr>
          <w:szCs w:val="28"/>
          <w:rtl/>
          <w:lang w:bidi="fa-IR"/>
        </w:rPr>
        <w:t>ها کم توان</w:t>
      </w:r>
      <w:r w:rsidR="00A15DB2" w:rsidRPr="00A15DB2">
        <w:rPr>
          <w:rFonts w:hint="cs"/>
          <w:szCs w:val="28"/>
          <w:rtl/>
          <w:lang w:bidi="fa-IR"/>
        </w:rPr>
        <w:t>ی</w:t>
      </w:r>
      <w:r w:rsidR="00A15DB2" w:rsidRPr="00A15DB2">
        <w:rPr>
          <w:szCs w:val="28"/>
          <w:rtl/>
          <w:lang w:bidi="fa-IR"/>
        </w:rPr>
        <w:t xml:space="preserve"> ذهن</w:t>
      </w:r>
      <w:r w:rsidR="00A15DB2" w:rsidRPr="00A15DB2">
        <w:rPr>
          <w:rFonts w:hint="cs"/>
          <w:szCs w:val="28"/>
          <w:rtl/>
          <w:lang w:bidi="fa-IR"/>
        </w:rPr>
        <w:t>ی</w:t>
      </w:r>
      <w:r w:rsidR="00A15DB2" w:rsidRPr="00A15DB2">
        <w:rPr>
          <w:szCs w:val="28"/>
          <w:rtl/>
          <w:lang w:bidi="fa-IR"/>
        </w:rPr>
        <w:t xml:space="preserve"> است</w:t>
      </w:r>
      <w:bookmarkEnd w:id="72"/>
      <w:bookmarkEnd w:id="73"/>
    </w:p>
    <w:p w14:paraId="0E19130B" w14:textId="77777777" w:rsidR="00A15DB2" w:rsidRDefault="00A15DB2" w:rsidP="004430C0">
      <w:pPr>
        <w:bidi/>
        <w:spacing w:line="360" w:lineRule="auto"/>
        <w:jc w:val="both"/>
        <w:rPr>
          <w:rtl/>
          <w:lang w:bidi="fa-IR"/>
        </w:rPr>
      </w:pPr>
      <w:r w:rsidRPr="00A15DB2">
        <w:rPr>
          <w:rtl/>
        </w:rPr>
        <w:t>همان طور که گفتیم کودکان کم توان ذهنی اغلب از نمای ظاهری تفاوت چندانی با دیگر کودکان ندارند. اما بعضی سندرم ها و اختلالات هم هستند که باعث کم توانی ذهنی می شوند و</w:t>
      </w:r>
      <w:r w:rsidRPr="00A15DB2">
        <w:rPr>
          <w:rFonts w:ascii="Cambria" w:hAnsi="Cambria" w:cs="Cambria" w:hint="cs"/>
          <w:rtl/>
        </w:rPr>
        <w:t> </w:t>
      </w:r>
      <w:r w:rsidRPr="00A15DB2">
        <w:rPr>
          <w:rtl/>
        </w:rPr>
        <w:t>علایم ظاهری</w:t>
      </w:r>
      <w:r w:rsidRPr="00A15DB2">
        <w:rPr>
          <w:rFonts w:ascii="Cambria" w:hAnsi="Cambria" w:cs="Cambria" w:hint="cs"/>
          <w:rtl/>
        </w:rPr>
        <w:t> </w:t>
      </w:r>
      <w:r w:rsidRPr="00A15DB2">
        <w:rPr>
          <w:rtl/>
        </w:rPr>
        <w:t>هم دارند. سخن درباره ی هرکدام از این اختلالات بسیار است و توضیح هر کدام به تنهایی مقاله ای می طلبد بنابراین در ادامه تنها به بررسی مختصر بعضی از این اختلالات می پردازیم</w:t>
      </w:r>
      <w:r w:rsidRPr="00A15DB2">
        <w:rPr>
          <w:lang w:bidi="fa-IR"/>
        </w:rPr>
        <w:t>.</w:t>
      </w:r>
    </w:p>
    <w:p w14:paraId="72FC42B8" w14:textId="77777777" w:rsidR="00A15DB2" w:rsidRDefault="00946243" w:rsidP="004430C0">
      <w:pPr>
        <w:pStyle w:val="Heading2"/>
        <w:bidi/>
        <w:spacing w:line="360" w:lineRule="auto"/>
        <w:rPr>
          <w:sz w:val="24"/>
          <w:szCs w:val="28"/>
          <w:rtl/>
          <w:lang w:bidi="fa-IR"/>
        </w:rPr>
      </w:pPr>
      <w:bookmarkStart w:id="74" w:name="_Toc103891666"/>
      <w:bookmarkStart w:id="75" w:name="_Toc103957523"/>
      <w:r w:rsidRPr="00946243">
        <w:rPr>
          <w:rFonts w:hint="cs"/>
          <w:sz w:val="24"/>
          <w:szCs w:val="28"/>
          <w:rtl/>
          <w:lang w:bidi="fa-IR"/>
        </w:rPr>
        <w:t xml:space="preserve">ب-5-1- </w:t>
      </w:r>
      <w:r w:rsidRPr="00946243">
        <w:rPr>
          <w:sz w:val="24"/>
          <w:szCs w:val="28"/>
          <w:rtl/>
          <w:lang w:bidi="fa-IR"/>
        </w:rPr>
        <w:t>سندروم داون</w:t>
      </w:r>
      <w:bookmarkEnd w:id="74"/>
      <w:bookmarkEnd w:id="75"/>
    </w:p>
    <w:p w14:paraId="52986FC0" w14:textId="77777777" w:rsidR="00946243" w:rsidRPr="00946243" w:rsidRDefault="00946243" w:rsidP="004430C0">
      <w:pPr>
        <w:bidi/>
        <w:spacing w:line="360" w:lineRule="auto"/>
        <w:jc w:val="both"/>
        <w:rPr>
          <w:lang w:bidi="fa-IR"/>
        </w:rPr>
      </w:pPr>
      <w:r w:rsidRPr="00946243">
        <w:rPr>
          <w:rtl/>
        </w:rPr>
        <w:t>علت ایجاد سندروم داون</w:t>
      </w:r>
      <w:r w:rsidRPr="00946243">
        <w:rPr>
          <w:rFonts w:ascii="Cambria" w:hAnsi="Cambria" w:cs="Cambria" w:hint="cs"/>
          <w:rtl/>
        </w:rPr>
        <w:t> </w:t>
      </w:r>
      <w:r w:rsidRPr="00946243">
        <w:rPr>
          <w:rtl/>
        </w:rPr>
        <w:t>اختلالی ژنتیکی و کروموزومی</w:t>
      </w:r>
      <w:r w:rsidRPr="00946243">
        <w:rPr>
          <w:rFonts w:ascii="Cambria" w:hAnsi="Cambria" w:cs="Cambria" w:hint="cs"/>
          <w:rtl/>
        </w:rPr>
        <w:t> </w:t>
      </w:r>
      <w:r w:rsidRPr="00946243">
        <w:rPr>
          <w:rtl/>
        </w:rPr>
        <w:t>است. این افراد در سلولهایشان یک</w:t>
      </w:r>
      <w:r w:rsidRPr="00946243">
        <w:rPr>
          <w:rFonts w:ascii="Cambria" w:hAnsi="Cambria" w:cs="Cambria" w:hint="cs"/>
          <w:rtl/>
        </w:rPr>
        <w:t> </w:t>
      </w:r>
      <w:r w:rsidRPr="00946243">
        <w:rPr>
          <w:rtl/>
        </w:rPr>
        <w:t>کروموزوم اضافه</w:t>
      </w:r>
      <w:r w:rsidRPr="00946243">
        <w:rPr>
          <w:rFonts w:ascii="Cambria" w:hAnsi="Cambria" w:cs="Cambria" w:hint="cs"/>
          <w:rtl/>
        </w:rPr>
        <w:t> </w:t>
      </w:r>
      <w:r w:rsidRPr="00946243">
        <w:rPr>
          <w:rtl/>
        </w:rPr>
        <w:t>دارند و آمار نشان می دهد که درصد زیادی از کودکان کم توان ذهنی را تشکیل می دهند</w:t>
      </w:r>
      <w:r w:rsidRPr="00946243">
        <w:rPr>
          <w:lang w:bidi="fa-IR"/>
        </w:rPr>
        <w:t>.</w:t>
      </w:r>
    </w:p>
    <w:p w14:paraId="3D03E999" w14:textId="17B833E5" w:rsidR="00946243" w:rsidRDefault="00946243" w:rsidP="004430C0">
      <w:pPr>
        <w:bidi/>
        <w:spacing w:line="360" w:lineRule="auto"/>
        <w:jc w:val="both"/>
        <w:rPr>
          <w:rtl/>
          <w:lang w:bidi="fa-IR"/>
        </w:rPr>
      </w:pPr>
      <w:r w:rsidRPr="00946243">
        <w:rPr>
          <w:rtl/>
        </w:rPr>
        <w:t>کودکان با تشخیص سندروم داون مراحل رشد ذهنی و جسمی را نسبت به کودکان عادی دیرتر و با تاخیر سپری می کنند</w:t>
      </w:r>
      <w:r w:rsidRPr="00946243">
        <w:rPr>
          <w:lang w:bidi="fa-IR"/>
        </w:rPr>
        <w:t>.</w:t>
      </w:r>
      <w:r w:rsidR="009C3862">
        <w:rPr>
          <w:rFonts w:hint="cs"/>
          <w:rtl/>
          <w:lang w:bidi="fa-IR"/>
        </w:rPr>
        <w:t xml:space="preserve"> </w:t>
      </w:r>
      <w:r w:rsidRPr="00946243">
        <w:rPr>
          <w:rtl/>
        </w:rPr>
        <w:t>افراد مبتلا به سندروم داون</w:t>
      </w:r>
      <w:r w:rsidRPr="00946243">
        <w:rPr>
          <w:rFonts w:ascii="Cambria" w:hAnsi="Cambria" w:cs="Cambria" w:hint="cs"/>
          <w:rtl/>
        </w:rPr>
        <w:t> </w:t>
      </w:r>
      <w:r w:rsidRPr="00946243">
        <w:rPr>
          <w:rtl/>
        </w:rPr>
        <w:t>انحراف چشم،</w:t>
      </w:r>
      <w:r w:rsidRPr="00946243">
        <w:rPr>
          <w:rFonts w:ascii="Cambria" w:hAnsi="Cambria" w:cs="Cambria" w:hint="cs"/>
          <w:rtl/>
        </w:rPr>
        <w:t> </w:t>
      </w:r>
      <w:r w:rsidRPr="00946243">
        <w:rPr>
          <w:rtl/>
        </w:rPr>
        <w:t>زبان بزرگ،</w:t>
      </w:r>
      <w:r w:rsidRPr="00946243">
        <w:rPr>
          <w:rFonts w:ascii="Cambria" w:hAnsi="Cambria" w:cs="Cambria" w:hint="cs"/>
          <w:rtl/>
        </w:rPr>
        <w:t> </w:t>
      </w:r>
      <w:r w:rsidRPr="00946243">
        <w:rPr>
          <w:rtl/>
        </w:rPr>
        <w:t>قد کوتاه،</w:t>
      </w:r>
      <w:r w:rsidRPr="00946243">
        <w:rPr>
          <w:rFonts w:ascii="Cambria" w:hAnsi="Cambria" w:cs="Cambria" w:hint="cs"/>
          <w:rtl/>
        </w:rPr>
        <w:t> </w:t>
      </w:r>
      <w:r w:rsidRPr="00946243">
        <w:rPr>
          <w:rtl/>
        </w:rPr>
        <w:t>موهای لخت، اغلب</w:t>
      </w:r>
      <w:r w:rsidRPr="00946243">
        <w:rPr>
          <w:rFonts w:ascii="Cambria" w:hAnsi="Cambria" w:cs="Cambria" w:hint="cs"/>
          <w:rtl/>
        </w:rPr>
        <w:t> </w:t>
      </w:r>
      <w:r w:rsidRPr="00946243">
        <w:rPr>
          <w:rtl/>
        </w:rPr>
        <w:t>عضلاتی شل</w:t>
      </w:r>
      <w:r w:rsidRPr="00946243">
        <w:rPr>
          <w:rFonts w:ascii="Cambria" w:hAnsi="Cambria" w:cs="Cambria" w:hint="cs"/>
          <w:rtl/>
        </w:rPr>
        <w:t> </w:t>
      </w:r>
      <w:r w:rsidRPr="00946243">
        <w:rPr>
          <w:rtl/>
        </w:rPr>
        <w:t>و</w:t>
      </w:r>
      <w:r w:rsidRPr="00946243">
        <w:rPr>
          <w:rFonts w:ascii="Cambria" w:hAnsi="Cambria" w:cs="Cambria" w:hint="cs"/>
          <w:rtl/>
        </w:rPr>
        <w:t> </w:t>
      </w:r>
      <w:r w:rsidRPr="00946243">
        <w:rPr>
          <w:rtl/>
        </w:rPr>
        <w:t>تعادلی ضعیف</w:t>
      </w:r>
      <w:r w:rsidRPr="00946243">
        <w:rPr>
          <w:rFonts w:ascii="Cambria" w:hAnsi="Cambria" w:cs="Cambria" w:hint="cs"/>
          <w:rtl/>
        </w:rPr>
        <w:t> </w:t>
      </w:r>
      <w:r w:rsidRPr="00946243">
        <w:rPr>
          <w:rtl/>
        </w:rPr>
        <w:t>دارند. علاوه بر موارد ذکر شده بیماری های</w:t>
      </w:r>
      <w:r w:rsidRPr="00946243">
        <w:rPr>
          <w:rFonts w:ascii="Cambria" w:hAnsi="Cambria" w:cs="Cambria" w:hint="cs"/>
          <w:rtl/>
        </w:rPr>
        <w:t> </w:t>
      </w:r>
      <w:r w:rsidRPr="00946243">
        <w:rPr>
          <w:rtl/>
        </w:rPr>
        <w:t>قلبی و ریوی</w:t>
      </w:r>
      <w:r w:rsidRPr="00946243">
        <w:rPr>
          <w:rFonts w:ascii="Cambria" w:hAnsi="Cambria" w:cs="Cambria" w:hint="cs"/>
          <w:rtl/>
        </w:rPr>
        <w:t> </w:t>
      </w:r>
      <w:r w:rsidRPr="00946243">
        <w:rPr>
          <w:rtl/>
        </w:rPr>
        <w:t>در بین افراد با این تشخیص شایع است و ابتلا به بیماری های عفونی و تنفسی نسبت به افراد عادی سریعتر اتفاق می افتد. در این افراد درجات مختلفی از کم توانی ذهنی دیده می شود</w:t>
      </w:r>
      <w:r w:rsidR="009456BB">
        <w:rPr>
          <w:rFonts w:hint="cs"/>
          <w:rtl/>
        </w:rPr>
        <w:t xml:space="preserve"> </w:t>
      </w:r>
      <w:r w:rsidR="009456BB">
        <w:rPr>
          <w:rtl/>
        </w:rPr>
        <w:fldChar w:fldCharType="begin">
          <w:fldData xml:space="preserve">PEVuZE5vdGU+PENpdGU+PEF1dGhvcj5BbnRvbmFyYWtpczwvQXV0aG9yPjxZZWFyPjIwMjA8L1ll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</w:fldData>
        </w:fldChar>
      </w:r>
      <w:r w:rsidR="009456BB">
        <w:rPr>
          <w:rtl/>
        </w:rPr>
        <w:instrText xml:space="preserve"> </w:instrText>
      </w:r>
      <w:r w:rsidR="009456BB">
        <w:instrText xml:space="preserve">ADDIN EN.CITE </w:instrText>
      </w:r>
      <w:r w:rsidR="009456BB">
        <w:fldChar w:fldCharType="begin">
          <w:fldData xml:space="preserve">PEVuZE5vdGU+PENpdGU+PEF1dGhvcj5BbnRvbmFyYWtpczwvQXV0aG9yPjxZZWFyPjIwMjA8L1ll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</w:fldData>
        </w:fldChar>
      </w:r>
      <w:r w:rsidR="009456BB">
        <w:instrText xml:space="preserve"> ADDIN EN.CITE.DATA </w:instrText>
      </w:r>
      <w:r w:rsidR="009456BB">
        <w:fldChar w:fldCharType="end"/>
      </w:r>
      <w:r w:rsidR="009456BB">
        <w:rPr>
          <w:rtl/>
        </w:rPr>
      </w:r>
      <w:r w:rsidR="009456BB">
        <w:rPr>
          <w:rtl/>
        </w:rPr>
        <w:fldChar w:fldCharType="separate"/>
      </w:r>
      <w:r w:rsidR="009456BB">
        <w:rPr>
          <w:noProof/>
          <w:rtl/>
        </w:rPr>
        <w:t>(44, 45)</w:t>
      </w:r>
      <w:r w:rsidR="009456BB">
        <w:rPr>
          <w:rtl/>
        </w:rPr>
        <w:fldChar w:fldCharType="end"/>
      </w:r>
      <w:r w:rsidR="009456BB">
        <w:rPr>
          <w:rFonts w:hint="cs"/>
          <w:rtl/>
          <w:lang w:bidi="fa-IR"/>
        </w:rPr>
        <w:t>.</w:t>
      </w:r>
    </w:p>
    <w:p w14:paraId="10AB988F" w14:textId="22085A8D" w:rsidR="0075388E" w:rsidRDefault="0075388E" w:rsidP="0075388E">
      <w:pPr>
        <w:bidi/>
        <w:spacing w:line="360" w:lineRule="auto"/>
        <w:jc w:val="both"/>
        <w:rPr>
          <w:rtl/>
          <w:lang w:bidi="fa-IR"/>
        </w:rPr>
      </w:pPr>
    </w:p>
    <w:p w14:paraId="35869A55" w14:textId="77777777" w:rsidR="0075388E" w:rsidRDefault="0075388E" w:rsidP="0075388E">
      <w:pPr>
        <w:bidi/>
        <w:spacing w:line="360" w:lineRule="auto"/>
        <w:jc w:val="both"/>
        <w:rPr>
          <w:rtl/>
          <w:lang w:bidi="fa-IR"/>
        </w:rPr>
      </w:pPr>
    </w:p>
    <w:p w14:paraId="5A256C0C" w14:textId="77777777" w:rsidR="009C3862" w:rsidRPr="009C3862" w:rsidRDefault="009C3862" w:rsidP="004430C0">
      <w:pPr>
        <w:pStyle w:val="Heading2"/>
        <w:bidi/>
        <w:spacing w:line="360" w:lineRule="auto"/>
        <w:rPr>
          <w:sz w:val="24"/>
          <w:szCs w:val="28"/>
          <w:lang w:bidi="fa-IR"/>
        </w:rPr>
      </w:pPr>
      <w:bookmarkStart w:id="76" w:name="_Toc103891667"/>
      <w:bookmarkStart w:id="77" w:name="_Toc103957524"/>
      <w:r w:rsidRPr="009C3862">
        <w:rPr>
          <w:rFonts w:hint="cs"/>
          <w:sz w:val="24"/>
          <w:szCs w:val="28"/>
          <w:rtl/>
          <w:lang w:bidi="fa-IR"/>
        </w:rPr>
        <w:lastRenderedPageBreak/>
        <w:t xml:space="preserve">ب-5-2- </w:t>
      </w:r>
      <w:r w:rsidRPr="009C3862">
        <w:rPr>
          <w:sz w:val="24"/>
          <w:szCs w:val="28"/>
          <w:rtl/>
          <w:lang w:bidi="fa-IR"/>
        </w:rPr>
        <w:t>م</w:t>
      </w:r>
      <w:r w:rsidRPr="009C3862">
        <w:rPr>
          <w:rFonts w:hint="cs"/>
          <w:sz w:val="24"/>
          <w:szCs w:val="28"/>
          <w:rtl/>
          <w:lang w:bidi="fa-IR"/>
        </w:rPr>
        <w:t>ی</w:t>
      </w:r>
      <w:r w:rsidRPr="009C3862">
        <w:rPr>
          <w:rFonts w:hint="eastAsia"/>
          <w:sz w:val="24"/>
          <w:szCs w:val="28"/>
          <w:rtl/>
          <w:lang w:bidi="fa-IR"/>
        </w:rPr>
        <w:t>کروسفال</w:t>
      </w:r>
      <w:r w:rsidRPr="009C3862">
        <w:rPr>
          <w:rFonts w:hint="cs"/>
          <w:sz w:val="24"/>
          <w:szCs w:val="28"/>
          <w:rtl/>
          <w:lang w:bidi="fa-IR"/>
        </w:rPr>
        <w:t>ی</w:t>
      </w:r>
      <w:bookmarkEnd w:id="76"/>
      <w:bookmarkEnd w:id="77"/>
    </w:p>
    <w:p w14:paraId="68AEDD8D" w14:textId="77777777" w:rsidR="00946243" w:rsidRDefault="009C3862" w:rsidP="004430C0">
      <w:pPr>
        <w:bidi/>
        <w:spacing w:line="360" w:lineRule="auto"/>
        <w:jc w:val="both"/>
        <w:rPr>
          <w:rtl/>
          <w:lang w:bidi="fa-IR"/>
        </w:rPr>
      </w:pPr>
      <w:r>
        <w:rPr>
          <w:rtl/>
          <w:lang w:bidi="fa-IR"/>
        </w:rPr>
        <w:t>م</w:t>
      </w:r>
      <w:r>
        <w:rPr>
          <w:rFonts w:hint="cs"/>
          <w:rtl/>
          <w:lang w:bidi="fa-IR"/>
        </w:rPr>
        <w:t>ی</w:t>
      </w:r>
      <w:r>
        <w:rPr>
          <w:rFonts w:hint="eastAsia"/>
          <w:rtl/>
          <w:lang w:bidi="fa-IR"/>
        </w:rPr>
        <w:t>کروسفال</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ب</w:t>
      </w:r>
      <w:r>
        <w:rPr>
          <w:rFonts w:hint="cs"/>
          <w:rtl/>
          <w:lang w:bidi="fa-IR"/>
        </w:rPr>
        <w:t>ی</w:t>
      </w:r>
      <w:r>
        <w:rPr>
          <w:rFonts w:hint="eastAsia"/>
          <w:rtl/>
          <w:lang w:bidi="fa-IR"/>
        </w:rPr>
        <w:t>مار</w:t>
      </w:r>
      <w:r>
        <w:rPr>
          <w:rFonts w:hint="cs"/>
          <w:rtl/>
          <w:lang w:bidi="fa-IR"/>
        </w:rPr>
        <w:t>ی</w:t>
      </w:r>
      <w:r>
        <w:rPr>
          <w:rtl/>
          <w:lang w:bidi="fa-IR"/>
        </w:rPr>
        <w:t xml:space="preserve"> مغز</w:t>
      </w:r>
      <w:r>
        <w:rPr>
          <w:rFonts w:hint="cs"/>
          <w:rtl/>
          <w:lang w:bidi="fa-IR"/>
        </w:rPr>
        <w:t>ی</w:t>
      </w:r>
      <w:r>
        <w:rPr>
          <w:rtl/>
          <w:lang w:bidi="fa-IR"/>
        </w:rPr>
        <w:t xml:space="preserve"> نادر است. در افراد مبتلا به م</w:t>
      </w:r>
      <w:r>
        <w:rPr>
          <w:rFonts w:hint="cs"/>
          <w:rtl/>
          <w:lang w:bidi="fa-IR"/>
        </w:rPr>
        <w:t>ی</w:t>
      </w:r>
      <w:r>
        <w:rPr>
          <w:rFonts w:hint="eastAsia"/>
          <w:rtl/>
          <w:lang w:bidi="fa-IR"/>
        </w:rPr>
        <w:t>کروسفال</w:t>
      </w:r>
      <w:r>
        <w:rPr>
          <w:rFonts w:hint="cs"/>
          <w:rtl/>
          <w:lang w:bidi="fa-IR"/>
        </w:rPr>
        <w:t>ی</w:t>
      </w:r>
      <w:r>
        <w:rPr>
          <w:rFonts w:hint="eastAsia"/>
          <w:rtl/>
          <w:lang w:bidi="fa-IR"/>
        </w:rPr>
        <w:t>،</w:t>
      </w:r>
      <w:r>
        <w:rPr>
          <w:rtl/>
          <w:lang w:bidi="fa-IR"/>
        </w:rPr>
        <w:t xml:space="preserve"> دور سر به دلا</w:t>
      </w:r>
      <w:r>
        <w:rPr>
          <w:rFonts w:hint="cs"/>
          <w:rtl/>
          <w:lang w:bidi="fa-IR"/>
        </w:rPr>
        <w:t>ی</w:t>
      </w:r>
      <w:r>
        <w:rPr>
          <w:rFonts w:hint="eastAsia"/>
          <w:rtl/>
          <w:lang w:bidi="fa-IR"/>
        </w:rPr>
        <w:t>ل</w:t>
      </w:r>
      <w:r>
        <w:rPr>
          <w:rFonts w:hint="cs"/>
          <w:rtl/>
          <w:lang w:bidi="fa-IR"/>
        </w:rPr>
        <w:t>ی</w:t>
      </w:r>
      <w:r>
        <w:rPr>
          <w:rtl/>
          <w:lang w:bidi="fa-IR"/>
        </w:rPr>
        <w:t xml:space="preserve"> از حد طب</w:t>
      </w:r>
      <w:r>
        <w:rPr>
          <w:rFonts w:hint="cs"/>
          <w:rtl/>
          <w:lang w:bidi="fa-IR"/>
        </w:rPr>
        <w:t>ی</w:t>
      </w:r>
      <w:r>
        <w:rPr>
          <w:rFonts w:hint="eastAsia"/>
          <w:rtl/>
          <w:lang w:bidi="fa-IR"/>
        </w:rPr>
        <w:t>ع</w:t>
      </w:r>
      <w:r>
        <w:rPr>
          <w:rFonts w:hint="cs"/>
          <w:rtl/>
          <w:lang w:bidi="fa-IR"/>
        </w:rPr>
        <w:t>ی</w:t>
      </w:r>
      <w:r>
        <w:rPr>
          <w:rtl/>
          <w:lang w:bidi="fa-IR"/>
        </w:rPr>
        <w:t xml:space="preserve"> کمتر است و طبعا مغزشان هم کوچکتر است. ا</w:t>
      </w:r>
      <w:r>
        <w:rPr>
          <w:rFonts w:hint="cs"/>
          <w:rtl/>
          <w:lang w:bidi="fa-IR"/>
        </w:rPr>
        <w:t>ی</w:t>
      </w:r>
      <w:r>
        <w:rPr>
          <w:rFonts w:hint="eastAsia"/>
          <w:rtl/>
          <w:lang w:bidi="fa-IR"/>
        </w:rPr>
        <w:t>ن</w:t>
      </w:r>
      <w:r>
        <w:rPr>
          <w:rtl/>
          <w:lang w:bidi="fa-IR"/>
        </w:rPr>
        <w:t xml:space="preserve"> اختلال ممکن است در بدو تولد خود را نشان دهد </w:t>
      </w:r>
      <w:r>
        <w:rPr>
          <w:rFonts w:hint="cs"/>
          <w:rtl/>
          <w:lang w:bidi="fa-IR"/>
        </w:rPr>
        <w:t>ی</w:t>
      </w:r>
      <w:r>
        <w:rPr>
          <w:rFonts w:hint="eastAsia"/>
          <w:rtl/>
          <w:lang w:bidi="fa-IR"/>
        </w:rPr>
        <w:t>ا</w:t>
      </w:r>
      <w:r>
        <w:rPr>
          <w:rtl/>
          <w:lang w:bidi="fa-IR"/>
        </w:rPr>
        <w:t xml:space="preserve"> ا</w:t>
      </w:r>
      <w:r>
        <w:rPr>
          <w:rFonts w:hint="cs"/>
          <w:rtl/>
          <w:lang w:bidi="fa-IR"/>
        </w:rPr>
        <w:t>ی</w:t>
      </w:r>
      <w:r>
        <w:rPr>
          <w:rFonts w:hint="eastAsia"/>
          <w:rtl/>
          <w:lang w:bidi="fa-IR"/>
        </w:rPr>
        <w:t>نکه</w:t>
      </w:r>
      <w:r>
        <w:rPr>
          <w:rtl/>
          <w:lang w:bidi="fa-IR"/>
        </w:rPr>
        <w:t xml:space="preserve"> تا چند سال اول زندگ</w:t>
      </w:r>
      <w:r>
        <w:rPr>
          <w:rFonts w:hint="cs"/>
          <w:rtl/>
          <w:lang w:bidi="fa-IR"/>
        </w:rPr>
        <w:t>ی</w:t>
      </w:r>
      <w:r>
        <w:rPr>
          <w:rtl/>
          <w:lang w:bidi="fa-IR"/>
        </w:rPr>
        <w:t xml:space="preserve"> تشخ</w:t>
      </w:r>
      <w:r>
        <w:rPr>
          <w:rFonts w:hint="cs"/>
          <w:rtl/>
          <w:lang w:bidi="fa-IR"/>
        </w:rPr>
        <w:t>ی</w:t>
      </w:r>
      <w:r>
        <w:rPr>
          <w:rFonts w:hint="eastAsia"/>
          <w:rtl/>
          <w:lang w:bidi="fa-IR"/>
        </w:rPr>
        <w:t>ص</w:t>
      </w:r>
      <w:r>
        <w:rPr>
          <w:rtl/>
          <w:lang w:bidi="fa-IR"/>
        </w:rPr>
        <w:t xml:space="preserve"> داده نشود. البته در بس</w:t>
      </w:r>
      <w:r>
        <w:rPr>
          <w:rFonts w:hint="cs"/>
          <w:rtl/>
          <w:lang w:bidi="fa-IR"/>
        </w:rPr>
        <w:t>ی</w:t>
      </w:r>
      <w:r>
        <w:rPr>
          <w:rFonts w:hint="eastAsia"/>
          <w:rtl/>
          <w:lang w:bidi="fa-IR"/>
        </w:rPr>
        <w:t>ار</w:t>
      </w:r>
      <w:r>
        <w:rPr>
          <w:rFonts w:hint="cs"/>
          <w:rtl/>
          <w:lang w:bidi="fa-IR"/>
        </w:rPr>
        <w:t>ی</w:t>
      </w:r>
      <w:r>
        <w:rPr>
          <w:rtl/>
          <w:lang w:bidi="fa-IR"/>
        </w:rPr>
        <w:t xml:space="preserve"> از موارد، در سه ماهه سوم باردار</w:t>
      </w:r>
      <w:r>
        <w:rPr>
          <w:rFonts w:hint="cs"/>
          <w:rtl/>
          <w:lang w:bidi="fa-IR"/>
        </w:rPr>
        <w:t>ی</w:t>
      </w:r>
      <w:r>
        <w:rPr>
          <w:rtl/>
          <w:lang w:bidi="fa-IR"/>
        </w:rPr>
        <w:t xml:space="preserve"> با سونوگراف</w:t>
      </w:r>
      <w:r>
        <w:rPr>
          <w:rFonts w:hint="cs"/>
          <w:rtl/>
          <w:lang w:bidi="fa-IR"/>
        </w:rPr>
        <w:t>ی</w:t>
      </w:r>
      <w:r>
        <w:rPr>
          <w:rtl/>
          <w:lang w:bidi="fa-IR"/>
        </w:rPr>
        <w:t xml:space="preserve"> قابل تشخ</w:t>
      </w:r>
      <w:r>
        <w:rPr>
          <w:rFonts w:hint="cs"/>
          <w:rtl/>
          <w:lang w:bidi="fa-IR"/>
        </w:rPr>
        <w:t>ی</w:t>
      </w:r>
      <w:r>
        <w:rPr>
          <w:rFonts w:hint="eastAsia"/>
          <w:rtl/>
          <w:lang w:bidi="fa-IR"/>
        </w:rPr>
        <w:t>ص</w:t>
      </w:r>
      <w:r>
        <w:rPr>
          <w:rtl/>
          <w:lang w:bidi="fa-IR"/>
        </w:rPr>
        <w:t xml:space="preserve"> م</w:t>
      </w:r>
      <w:r>
        <w:rPr>
          <w:rFonts w:hint="cs"/>
          <w:rtl/>
          <w:lang w:bidi="fa-IR"/>
        </w:rPr>
        <w:t>ی</w:t>
      </w:r>
      <w:r>
        <w:rPr>
          <w:rtl/>
          <w:lang w:bidi="fa-IR"/>
        </w:rPr>
        <w:t xml:space="preserve"> باشد</w:t>
      </w:r>
      <w:r>
        <w:rPr>
          <w:lang w:bidi="fa-IR"/>
        </w:rPr>
        <w:t>.</w:t>
      </w:r>
      <w:r>
        <w:rPr>
          <w:rFonts w:hint="cs"/>
          <w:rtl/>
          <w:lang w:bidi="fa-IR"/>
        </w:rPr>
        <w:t xml:space="preserve"> </w:t>
      </w:r>
      <w:r>
        <w:rPr>
          <w:rFonts w:hint="eastAsia"/>
          <w:rtl/>
          <w:lang w:bidi="fa-IR"/>
        </w:rPr>
        <w:t>بسته</w:t>
      </w:r>
      <w:r>
        <w:rPr>
          <w:rtl/>
          <w:lang w:bidi="fa-IR"/>
        </w:rPr>
        <w:t xml:space="preserve"> به ا</w:t>
      </w:r>
      <w:r>
        <w:rPr>
          <w:rFonts w:hint="cs"/>
          <w:rtl/>
          <w:lang w:bidi="fa-IR"/>
        </w:rPr>
        <w:t>ی</w:t>
      </w:r>
      <w:r>
        <w:rPr>
          <w:rFonts w:hint="eastAsia"/>
          <w:rtl/>
          <w:lang w:bidi="fa-IR"/>
        </w:rPr>
        <w:t>ن</w:t>
      </w:r>
      <w:r>
        <w:rPr>
          <w:rtl/>
          <w:lang w:bidi="fa-IR"/>
        </w:rPr>
        <w:t xml:space="preserve"> که چه قسمت</w:t>
      </w:r>
      <w:r>
        <w:rPr>
          <w:rFonts w:hint="cs"/>
          <w:rtl/>
          <w:lang w:bidi="fa-IR"/>
        </w:rPr>
        <w:t>ی</w:t>
      </w:r>
      <w:r>
        <w:rPr>
          <w:rtl/>
          <w:lang w:bidi="fa-IR"/>
        </w:rPr>
        <w:t xml:space="preserve"> از مغز خوب تشک</w:t>
      </w:r>
      <w:r>
        <w:rPr>
          <w:rFonts w:hint="cs"/>
          <w:rtl/>
          <w:lang w:bidi="fa-IR"/>
        </w:rPr>
        <w:t>ی</w:t>
      </w:r>
      <w:r>
        <w:rPr>
          <w:rFonts w:hint="eastAsia"/>
          <w:rtl/>
          <w:lang w:bidi="fa-IR"/>
        </w:rPr>
        <w:t>ل</w:t>
      </w:r>
      <w:r>
        <w:rPr>
          <w:rtl/>
          <w:lang w:bidi="fa-IR"/>
        </w:rPr>
        <w:t xml:space="preserve"> نشده، علا</w:t>
      </w:r>
      <w:r>
        <w:rPr>
          <w:rFonts w:hint="cs"/>
          <w:rtl/>
          <w:lang w:bidi="fa-IR"/>
        </w:rPr>
        <w:t>ی</w:t>
      </w:r>
      <w:r>
        <w:rPr>
          <w:rFonts w:hint="eastAsia"/>
          <w:rtl/>
          <w:lang w:bidi="fa-IR"/>
        </w:rPr>
        <w:t>م</w:t>
      </w:r>
      <w:r>
        <w:rPr>
          <w:rtl/>
          <w:lang w:bidi="fa-IR"/>
        </w:rPr>
        <w:t xml:space="preserve"> م</w:t>
      </w:r>
      <w:r>
        <w:rPr>
          <w:rFonts w:hint="cs"/>
          <w:rtl/>
          <w:lang w:bidi="fa-IR"/>
        </w:rPr>
        <w:t>ی</w:t>
      </w:r>
      <w:r>
        <w:rPr>
          <w:rtl/>
          <w:lang w:bidi="fa-IR"/>
        </w:rPr>
        <w:t xml:space="preserve"> تواند متفاوت باشد</w:t>
      </w:r>
      <w:r w:rsidR="009456BB">
        <w:rPr>
          <w:rFonts w:hint="cs"/>
          <w:rtl/>
          <w:lang w:bidi="fa-IR"/>
        </w:rPr>
        <w:t xml:space="preserve"> </w:t>
      </w:r>
      <w:r w:rsidR="009456BB">
        <w:rPr>
          <w:rtl/>
          <w:lang w:bidi="fa-IR"/>
        </w:rPr>
        <w:fldChar w:fldCharType="begin"/>
      </w:r>
      <w:r w:rsidR="009456BB">
        <w:rPr>
          <w:rtl/>
          <w:lang w:bidi="fa-IR"/>
        </w:rPr>
        <w:instrText xml:space="preserve"> </w:instrText>
      </w:r>
      <w:r w:rsidR="009456BB">
        <w:rPr>
          <w:lang w:bidi="fa-IR"/>
        </w:rPr>
        <w:instrText>ADDIN EN.CITE &lt;EndNote&gt;&lt;Cite&gt;&lt;Author&gt;Marangi&lt;/Author&gt;&lt;Year&gt;2015&lt;/Year&gt;&lt;RecNum&gt;256&lt;/RecNum&gt;&lt;DisplayText&gt;(46)&lt;/DisplayText&gt;&lt;record&gt;&lt;rec-number&gt;256&lt;/rec-number&gt;&lt;foreign-keys&gt;&lt;key app="EN" db-id="ewf0dtppvr0at6evzrivp5sfwp9a5dd52rdf" timestamp="1652901787"&gt;2</w:instrText>
      </w:r>
      <w:r w:rsidR="009456BB">
        <w:rPr>
          <w:rtl/>
          <w:lang w:bidi="fa-IR"/>
        </w:rPr>
        <w:instrText>56&lt;/</w:instrText>
      </w:r>
      <w:r w:rsidR="009456BB">
        <w:rPr>
          <w:lang w:bidi="fa-IR"/>
        </w:rPr>
        <w:instrText>key&gt;&lt;/foreign-keys&gt;&lt;ref-type name="Journal Article"&gt;17&lt;/ref-type&gt;&lt;contributors&gt;&lt;authors&gt;&lt;author&gt;Marangi, G.&lt;/author&gt;&lt;author&gt;Zollino, M.&lt;/author&gt;&lt;/authors&gt;&lt;/contributors&gt;&lt;auth-address&gt;Department of Laboratory Medicine, Institute of Medical Genetics, Catholic University, Rome, Italy.&lt;/auth-address&gt;&lt;titles&gt;&lt;title&gt;Pitt-Hopkins Syndrome and Differential Diagnosis: A Molecular and Clinical Challenge&lt;/title&gt;&lt;secondary-title&gt;J Pediatr Genet&lt;/secondary-title&gt;&lt;/titles&gt;&lt;periodical&gt;&lt;full-title&gt;J Pediatr Genet&lt;/full-title&gt;&lt;/periodical&gt;&lt;pages&gt;168-76&lt;/pages&gt;&lt;volume&gt;4&lt;/volume&gt;&lt;number&gt;3&lt;/number&gt;&lt;edition&gt;20150925&lt;/edition&gt;&lt;keywords&gt;&lt;keyword&gt;Pitt-Hopkins syndrome&lt;/keyword&gt;&lt;keyword&gt;Tcf4&lt;/keyword&gt;&lt;keyword&gt;differential diagnosis&lt;/keyword&gt;&lt;/keywords&gt;&lt;dates&gt;&lt;year&gt;2015&lt;/year&gt;</w:instrText>
      </w:r>
      <w:r w:rsidR="009456BB">
        <w:rPr>
          <w:rtl/>
          <w:lang w:bidi="fa-IR"/>
        </w:rPr>
        <w:instrText>&lt;</w:instrText>
      </w:r>
      <w:r w:rsidR="009456BB">
        <w:rPr>
          <w:lang w:bidi="fa-IR"/>
        </w:rPr>
        <w:instrText>pub-dates&gt;&lt;date&gt;Sep&lt;/date&gt;&lt;/pub-dates&gt;&lt;/dates&gt;&lt;isbn&gt;2146-4596 (Print)&amp;#xD;2146-460x&lt;/isbn&gt;&lt;accession-num&gt;27617128&lt;/accession-num&gt;&lt;urls&gt;&lt;/urls&gt;&lt;custom1&gt;Competing Interests None. Funding This work was supported by telethon GEP 14089 (M. Z.) and by the MIUR</w:instrText>
      </w:r>
      <w:r w:rsidR="009456BB">
        <w:rPr>
          <w:rtl/>
          <w:lang w:bidi="fa-IR"/>
        </w:rPr>
        <w:instrText>-</w:instrText>
      </w:r>
      <w:r w:rsidR="009456BB">
        <w:rPr>
          <w:lang w:bidi="fa-IR"/>
        </w:rPr>
        <w:instrText>University Grant 2013 (M. Z.).&lt;/custom1&gt;&lt;custom2&gt;PMC4918722&lt;/custom2&gt;&lt;electronic-resource-num&gt;10.1055/s-0035-1564570&lt;/electronic-resource-num&gt;&lt;remote-database-provider&gt;NLM&lt;/remote-database-provider&gt;&lt;language&gt;eng&lt;/language&gt;&lt;/record&gt;&lt;/Cite&gt;&lt;/EndNote&gt;</w:instrText>
      </w:r>
      <w:r w:rsidR="009456BB">
        <w:rPr>
          <w:rtl/>
          <w:lang w:bidi="fa-IR"/>
        </w:rPr>
        <w:fldChar w:fldCharType="separate"/>
      </w:r>
      <w:r w:rsidR="009456BB">
        <w:rPr>
          <w:noProof/>
          <w:rtl/>
          <w:lang w:bidi="fa-IR"/>
        </w:rPr>
        <w:t>(46)</w:t>
      </w:r>
      <w:r w:rsidR="009456BB">
        <w:rPr>
          <w:rtl/>
          <w:lang w:bidi="fa-IR"/>
        </w:rPr>
        <w:fldChar w:fldCharType="end"/>
      </w:r>
      <w:r>
        <w:rPr>
          <w:rtl/>
          <w:lang w:bidi="fa-IR"/>
        </w:rPr>
        <w:t>. ا</w:t>
      </w:r>
      <w:r>
        <w:rPr>
          <w:rFonts w:hint="cs"/>
          <w:rtl/>
          <w:lang w:bidi="fa-IR"/>
        </w:rPr>
        <w:t>ی</w:t>
      </w:r>
      <w:r>
        <w:rPr>
          <w:rFonts w:hint="eastAsia"/>
          <w:rtl/>
          <w:lang w:bidi="fa-IR"/>
        </w:rPr>
        <w:t>ن</w:t>
      </w:r>
      <w:r>
        <w:rPr>
          <w:rtl/>
          <w:lang w:bidi="fa-IR"/>
        </w:rPr>
        <w:t xml:space="preserve"> افراد دور سر کم و پ</w:t>
      </w:r>
      <w:r>
        <w:rPr>
          <w:rFonts w:hint="cs"/>
          <w:rtl/>
          <w:lang w:bidi="fa-IR"/>
        </w:rPr>
        <w:t>ی</w:t>
      </w:r>
      <w:r>
        <w:rPr>
          <w:rFonts w:hint="eastAsia"/>
          <w:rtl/>
          <w:lang w:bidi="fa-IR"/>
        </w:rPr>
        <w:t>شان</w:t>
      </w:r>
      <w:r>
        <w:rPr>
          <w:rFonts w:hint="cs"/>
          <w:rtl/>
          <w:lang w:bidi="fa-IR"/>
        </w:rPr>
        <w:t>ی</w:t>
      </w:r>
      <w:r>
        <w:rPr>
          <w:rtl/>
          <w:lang w:bidi="fa-IR"/>
        </w:rPr>
        <w:t xml:space="preserve"> کوچک و ش</w:t>
      </w:r>
      <w:r>
        <w:rPr>
          <w:rFonts w:hint="cs"/>
          <w:rtl/>
          <w:lang w:bidi="fa-IR"/>
        </w:rPr>
        <w:t>ی</w:t>
      </w:r>
      <w:r>
        <w:rPr>
          <w:rFonts w:hint="eastAsia"/>
          <w:rtl/>
          <w:lang w:bidi="fa-IR"/>
        </w:rPr>
        <w:t>ب</w:t>
      </w:r>
      <w:r>
        <w:rPr>
          <w:rtl/>
          <w:lang w:bidi="fa-IR"/>
        </w:rPr>
        <w:t xml:space="preserve"> دار رو به عقب دارند که با نمودار استاندارد رشد</w:t>
      </w:r>
      <w:r>
        <w:rPr>
          <w:rFonts w:hint="cs"/>
          <w:rtl/>
          <w:lang w:bidi="fa-IR"/>
        </w:rPr>
        <w:t>ی</w:t>
      </w:r>
      <w:r>
        <w:rPr>
          <w:rtl/>
          <w:lang w:bidi="fa-IR"/>
        </w:rPr>
        <w:t xml:space="preserve"> دور سر مطابق ن</w:t>
      </w:r>
      <w:r>
        <w:rPr>
          <w:rFonts w:hint="cs"/>
          <w:rtl/>
          <w:lang w:bidi="fa-IR"/>
        </w:rPr>
        <w:t>ی</w:t>
      </w:r>
      <w:r>
        <w:rPr>
          <w:rFonts w:hint="eastAsia"/>
          <w:rtl/>
          <w:lang w:bidi="fa-IR"/>
        </w:rPr>
        <w:t>ست</w:t>
      </w:r>
      <w:r>
        <w:rPr>
          <w:lang w:bidi="fa-IR"/>
        </w:rPr>
        <w:t>.</w:t>
      </w:r>
      <w:r>
        <w:rPr>
          <w:rFonts w:hint="cs"/>
          <w:rtl/>
          <w:lang w:bidi="fa-IR"/>
        </w:rPr>
        <w:t xml:space="preserve"> </w:t>
      </w:r>
      <w:r>
        <w:rPr>
          <w:rFonts w:hint="eastAsia"/>
          <w:rtl/>
          <w:lang w:bidi="fa-IR"/>
        </w:rPr>
        <w:t>علاوه</w:t>
      </w:r>
      <w:r>
        <w:rPr>
          <w:rtl/>
          <w:lang w:bidi="fa-IR"/>
        </w:rPr>
        <w:t xml:space="preserve"> بر علامت دور سر ا</w:t>
      </w:r>
      <w:r>
        <w:rPr>
          <w:rFonts w:hint="cs"/>
          <w:rtl/>
          <w:lang w:bidi="fa-IR"/>
        </w:rPr>
        <w:t>ی</w:t>
      </w:r>
      <w:r>
        <w:rPr>
          <w:rFonts w:hint="eastAsia"/>
          <w:rtl/>
          <w:lang w:bidi="fa-IR"/>
        </w:rPr>
        <w:t>ن</w:t>
      </w:r>
      <w:r>
        <w:rPr>
          <w:rtl/>
          <w:lang w:bidi="fa-IR"/>
        </w:rPr>
        <w:t xml:space="preserve"> افراد معمولا علا</w:t>
      </w:r>
      <w:r>
        <w:rPr>
          <w:rFonts w:hint="cs"/>
          <w:rtl/>
          <w:lang w:bidi="fa-IR"/>
        </w:rPr>
        <w:t>ی</w:t>
      </w:r>
      <w:r>
        <w:rPr>
          <w:rFonts w:hint="eastAsia"/>
          <w:rtl/>
          <w:lang w:bidi="fa-IR"/>
        </w:rPr>
        <w:t>م</w:t>
      </w:r>
      <w:r>
        <w:rPr>
          <w:rFonts w:hint="cs"/>
          <w:rtl/>
          <w:lang w:bidi="fa-IR"/>
        </w:rPr>
        <w:t>ی</w:t>
      </w:r>
      <w:r>
        <w:rPr>
          <w:rtl/>
          <w:lang w:bidi="fa-IR"/>
        </w:rPr>
        <w:t xml:space="preserve"> مثل گر</w:t>
      </w:r>
      <w:r>
        <w:rPr>
          <w:rFonts w:hint="cs"/>
          <w:rtl/>
          <w:lang w:bidi="fa-IR"/>
        </w:rPr>
        <w:t>ی</w:t>
      </w:r>
      <w:r>
        <w:rPr>
          <w:rFonts w:hint="eastAsia"/>
          <w:rtl/>
          <w:lang w:bidi="fa-IR"/>
        </w:rPr>
        <w:t>ه</w:t>
      </w:r>
      <w:r>
        <w:rPr>
          <w:rtl/>
          <w:lang w:bidi="fa-IR"/>
        </w:rPr>
        <w:t xml:space="preserve"> ها</w:t>
      </w:r>
      <w:r>
        <w:rPr>
          <w:rFonts w:hint="cs"/>
          <w:rtl/>
          <w:lang w:bidi="fa-IR"/>
        </w:rPr>
        <w:t>ی</w:t>
      </w:r>
      <w:r>
        <w:rPr>
          <w:rtl/>
          <w:lang w:bidi="fa-IR"/>
        </w:rPr>
        <w:t xml:space="preserve"> با صدا</w:t>
      </w:r>
      <w:r>
        <w:rPr>
          <w:rFonts w:hint="cs"/>
          <w:rtl/>
          <w:lang w:bidi="fa-IR"/>
        </w:rPr>
        <w:t>ی</w:t>
      </w:r>
      <w:r>
        <w:rPr>
          <w:rtl/>
          <w:lang w:bidi="fa-IR"/>
        </w:rPr>
        <w:t xml:space="preserve"> بلند، عضلات اسپاست</w:t>
      </w:r>
      <w:r>
        <w:rPr>
          <w:rFonts w:hint="cs"/>
          <w:rtl/>
          <w:lang w:bidi="fa-IR"/>
        </w:rPr>
        <w:t>ی</w:t>
      </w:r>
      <w:r>
        <w:rPr>
          <w:rFonts w:hint="eastAsia"/>
          <w:rtl/>
          <w:lang w:bidi="fa-IR"/>
        </w:rPr>
        <w:t>ک</w:t>
      </w:r>
      <w:r>
        <w:rPr>
          <w:rtl/>
          <w:lang w:bidi="fa-IR"/>
        </w:rPr>
        <w:t xml:space="preserve"> (سفت)، تشنج و فعال</w:t>
      </w:r>
      <w:r>
        <w:rPr>
          <w:rFonts w:hint="cs"/>
          <w:rtl/>
          <w:lang w:bidi="fa-IR"/>
        </w:rPr>
        <w:t>ی</w:t>
      </w:r>
      <w:r>
        <w:rPr>
          <w:rFonts w:hint="eastAsia"/>
          <w:rtl/>
          <w:lang w:bidi="fa-IR"/>
        </w:rPr>
        <w:t>ت</w:t>
      </w:r>
      <w:r>
        <w:rPr>
          <w:rtl/>
          <w:lang w:bidi="fa-IR"/>
        </w:rPr>
        <w:t xml:space="preserve"> ب</w:t>
      </w:r>
      <w:r>
        <w:rPr>
          <w:rFonts w:hint="cs"/>
          <w:rtl/>
          <w:lang w:bidi="fa-IR"/>
        </w:rPr>
        <w:t>ی</w:t>
      </w:r>
      <w:r>
        <w:rPr>
          <w:rFonts w:hint="eastAsia"/>
          <w:rtl/>
          <w:lang w:bidi="fa-IR"/>
        </w:rPr>
        <w:t>ش</w:t>
      </w:r>
      <w:r>
        <w:rPr>
          <w:rtl/>
          <w:lang w:bidi="fa-IR"/>
        </w:rPr>
        <w:t xml:space="preserve"> از حد دارند. در اغلب موارد فرد دچار م</w:t>
      </w:r>
      <w:r>
        <w:rPr>
          <w:rFonts w:hint="cs"/>
          <w:rtl/>
          <w:lang w:bidi="fa-IR"/>
        </w:rPr>
        <w:t>ی</w:t>
      </w:r>
      <w:r>
        <w:rPr>
          <w:rFonts w:hint="eastAsia"/>
          <w:rtl/>
          <w:lang w:bidi="fa-IR"/>
        </w:rPr>
        <w:t>کروسفال</w:t>
      </w:r>
      <w:r>
        <w:rPr>
          <w:rFonts w:hint="cs"/>
          <w:rtl/>
          <w:lang w:bidi="fa-IR"/>
        </w:rPr>
        <w:t>ی</w:t>
      </w:r>
      <w:r>
        <w:rPr>
          <w:rFonts w:hint="eastAsia"/>
          <w:rtl/>
          <w:lang w:bidi="fa-IR"/>
        </w:rPr>
        <w:t>،</w:t>
      </w:r>
      <w:r>
        <w:rPr>
          <w:rtl/>
          <w:lang w:bidi="fa-IR"/>
        </w:rPr>
        <w:t xml:space="preserve"> کم توان ذهن</w:t>
      </w:r>
      <w:r>
        <w:rPr>
          <w:rFonts w:hint="cs"/>
          <w:rtl/>
          <w:lang w:bidi="fa-IR"/>
        </w:rPr>
        <w:t>ی</w:t>
      </w:r>
      <w:r>
        <w:rPr>
          <w:rtl/>
          <w:lang w:bidi="fa-IR"/>
        </w:rPr>
        <w:t xml:space="preserve"> است ول</w:t>
      </w:r>
      <w:r>
        <w:rPr>
          <w:rFonts w:hint="cs"/>
          <w:rtl/>
          <w:lang w:bidi="fa-IR"/>
        </w:rPr>
        <w:t>ی</w:t>
      </w:r>
      <w:r>
        <w:rPr>
          <w:rtl/>
          <w:lang w:bidi="fa-IR"/>
        </w:rPr>
        <w:t xml:space="preserve"> با ا</w:t>
      </w:r>
      <w:r>
        <w:rPr>
          <w:rFonts w:hint="cs"/>
          <w:rtl/>
          <w:lang w:bidi="fa-IR"/>
        </w:rPr>
        <w:t>ی</w:t>
      </w:r>
      <w:r>
        <w:rPr>
          <w:rFonts w:hint="eastAsia"/>
          <w:rtl/>
          <w:lang w:bidi="fa-IR"/>
        </w:rPr>
        <w:t>ن</w:t>
      </w:r>
      <w:r>
        <w:rPr>
          <w:rtl/>
          <w:lang w:bidi="fa-IR"/>
        </w:rPr>
        <w:t xml:space="preserve"> وجود ۱۵ درصد افراد مبتلا هوش طب</w:t>
      </w:r>
      <w:r>
        <w:rPr>
          <w:rFonts w:hint="cs"/>
          <w:rtl/>
          <w:lang w:bidi="fa-IR"/>
        </w:rPr>
        <w:t>ی</w:t>
      </w:r>
      <w:r>
        <w:rPr>
          <w:rFonts w:hint="eastAsia"/>
          <w:rtl/>
          <w:lang w:bidi="fa-IR"/>
        </w:rPr>
        <w:t>ع</w:t>
      </w:r>
      <w:r>
        <w:rPr>
          <w:rFonts w:hint="cs"/>
          <w:rtl/>
          <w:lang w:bidi="fa-IR"/>
        </w:rPr>
        <w:t>ی</w:t>
      </w:r>
      <w:r>
        <w:rPr>
          <w:rtl/>
          <w:lang w:bidi="fa-IR"/>
        </w:rPr>
        <w:t xml:space="preserve"> دارند</w:t>
      </w:r>
      <w:r w:rsidR="009456BB">
        <w:rPr>
          <w:rFonts w:hint="cs"/>
          <w:rtl/>
          <w:lang w:bidi="fa-IR"/>
        </w:rPr>
        <w:t xml:space="preserve"> </w:t>
      </w:r>
      <w:r w:rsidR="009456BB">
        <w:rPr>
          <w:rtl/>
          <w:lang w:bidi="fa-IR"/>
        </w:rPr>
        <w:fldChar w:fldCharType="begin">
          <w:fldData xml:space="preserve">PEVuZE5vdGU+PENpdGU+PEF1dGhvcj5SaWNoYXJkPC9BdXRob3I+PFllYXI+MjAxOTwvWWVhcj48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</w:fldData>
        </w:fldChar>
      </w:r>
      <w:r w:rsidR="009456BB">
        <w:rPr>
          <w:rtl/>
          <w:lang w:bidi="fa-IR"/>
        </w:rPr>
        <w:instrText xml:space="preserve"> </w:instrText>
      </w:r>
      <w:r w:rsidR="009456BB">
        <w:rPr>
          <w:lang w:bidi="fa-IR"/>
        </w:rPr>
        <w:instrText xml:space="preserve">ADDIN EN.CITE </w:instrText>
      </w:r>
      <w:r w:rsidR="009456BB">
        <w:rPr>
          <w:lang w:bidi="fa-IR"/>
        </w:rPr>
        <w:fldChar w:fldCharType="begin">
          <w:fldData xml:space="preserve">PEVuZE5vdGU+PENpdGU+PEF1dGhvcj5SaWNoYXJkPC9BdXRob3I+PFllYXI+MjAxOTwvWWVhcj48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</w:fldData>
        </w:fldChar>
      </w:r>
      <w:r w:rsidR="009456BB">
        <w:rPr>
          <w:lang w:bidi="fa-IR"/>
        </w:rPr>
        <w:instrText xml:space="preserve"> ADDIN EN.CITE.DATA </w:instrText>
      </w:r>
      <w:r w:rsidR="009456BB">
        <w:rPr>
          <w:lang w:bidi="fa-IR"/>
        </w:rPr>
      </w:r>
      <w:r w:rsidR="009456BB">
        <w:rPr>
          <w:lang w:bidi="fa-IR"/>
        </w:rPr>
        <w:fldChar w:fldCharType="end"/>
      </w:r>
      <w:r w:rsidR="009456BB">
        <w:rPr>
          <w:rtl/>
          <w:lang w:bidi="fa-IR"/>
        </w:rPr>
      </w:r>
      <w:r w:rsidR="009456BB">
        <w:rPr>
          <w:rtl/>
          <w:lang w:bidi="fa-IR"/>
        </w:rPr>
        <w:fldChar w:fldCharType="separate"/>
      </w:r>
      <w:r w:rsidR="009456BB">
        <w:rPr>
          <w:noProof/>
          <w:rtl/>
          <w:lang w:bidi="fa-IR"/>
        </w:rPr>
        <w:t>(47)</w:t>
      </w:r>
      <w:r w:rsidR="009456BB">
        <w:rPr>
          <w:rtl/>
          <w:lang w:bidi="fa-IR"/>
        </w:rPr>
        <w:fldChar w:fldCharType="end"/>
      </w:r>
      <w:r w:rsidR="009456BB">
        <w:rPr>
          <w:rFonts w:hint="cs"/>
          <w:rtl/>
          <w:lang w:bidi="fa-IR"/>
        </w:rPr>
        <w:t>.</w:t>
      </w:r>
    </w:p>
    <w:p w14:paraId="17765838" w14:textId="77777777" w:rsidR="009C3862" w:rsidRPr="009C3862" w:rsidRDefault="009C3862" w:rsidP="004430C0">
      <w:pPr>
        <w:pStyle w:val="Heading2"/>
        <w:bidi/>
        <w:spacing w:line="360" w:lineRule="auto"/>
        <w:rPr>
          <w:sz w:val="24"/>
          <w:szCs w:val="28"/>
          <w:rtl/>
          <w:lang w:bidi="fa-IR"/>
        </w:rPr>
      </w:pPr>
      <w:bookmarkStart w:id="78" w:name="_Toc103891668"/>
      <w:bookmarkStart w:id="79" w:name="_Toc103957525"/>
      <w:r w:rsidRPr="009C3862">
        <w:rPr>
          <w:rFonts w:hint="cs"/>
          <w:sz w:val="24"/>
          <w:szCs w:val="28"/>
          <w:rtl/>
          <w:lang w:bidi="fa-IR"/>
        </w:rPr>
        <w:t xml:space="preserve">ب-5-3- </w:t>
      </w:r>
      <w:r w:rsidRPr="009C3862">
        <w:rPr>
          <w:sz w:val="24"/>
          <w:szCs w:val="28"/>
          <w:rtl/>
          <w:lang w:bidi="fa-IR"/>
        </w:rPr>
        <w:t>ه</w:t>
      </w:r>
      <w:r w:rsidRPr="009C3862">
        <w:rPr>
          <w:rFonts w:hint="cs"/>
          <w:sz w:val="24"/>
          <w:szCs w:val="28"/>
          <w:rtl/>
          <w:lang w:bidi="fa-IR"/>
        </w:rPr>
        <w:t>ی</w:t>
      </w:r>
      <w:r w:rsidRPr="009C3862">
        <w:rPr>
          <w:rFonts w:hint="eastAsia"/>
          <w:sz w:val="24"/>
          <w:szCs w:val="28"/>
          <w:rtl/>
          <w:lang w:bidi="fa-IR"/>
        </w:rPr>
        <w:t>دروسفال</w:t>
      </w:r>
      <w:r w:rsidRPr="009C3862">
        <w:rPr>
          <w:rFonts w:hint="cs"/>
          <w:sz w:val="24"/>
          <w:szCs w:val="28"/>
          <w:rtl/>
          <w:lang w:bidi="fa-IR"/>
        </w:rPr>
        <w:t>ی</w:t>
      </w:r>
      <w:bookmarkEnd w:id="78"/>
      <w:bookmarkEnd w:id="79"/>
    </w:p>
    <w:p w14:paraId="322328B2" w14:textId="77777777" w:rsidR="009C3862" w:rsidRPr="009C3862" w:rsidRDefault="009C3862" w:rsidP="004430C0">
      <w:pPr>
        <w:bidi/>
        <w:spacing w:line="360" w:lineRule="auto"/>
        <w:jc w:val="both"/>
        <w:rPr>
          <w:lang w:bidi="fa-IR"/>
        </w:rPr>
      </w:pPr>
      <w:r w:rsidRPr="009C3862">
        <w:rPr>
          <w:rtl/>
        </w:rPr>
        <w:t>اختلال هیدروسفالی که آن را تحت عنوان آب آوردگی مغز هم می شناسند، اختلالی است ناشی از</w:t>
      </w:r>
      <w:r w:rsidRPr="009C3862">
        <w:rPr>
          <w:rFonts w:ascii="Cambria" w:hAnsi="Cambria" w:cs="Cambria" w:hint="cs"/>
          <w:rtl/>
        </w:rPr>
        <w:t> </w:t>
      </w:r>
      <w:r w:rsidRPr="009C3862">
        <w:rPr>
          <w:rtl/>
        </w:rPr>
        <w:t>افزایش حجم مایع مغزی نخاعی</w:t>
      </w:r>
      <w:r w:rsidRPr="009C3862">
        <w:rPr>
          <w:rFonts w:ascii="Cambria" w:hAnsi="Cambria" w:cs="Cambria" w:hint="cs"/>
          <w:rtl/>
        </w:rPr>
        <w:t> </w:t>
      </w:r>
      <w:r w:rsidRPr="009C3862">
        <w:rPr>
          <w:rtl/>
        </w:rPr>
        <w:t>انباشته شده در بطن ها و سایر حفره های مغز</w:t>
      </w:r>
      <w:r w:rsidR="006B0E41">
        <w:rPr>
          <w:lang w:bidi="fa-IR"/>
        </w:rPr>
        <w:t>.</w:t>
      </w:r>
      <w:r w:rsidR="006B0E41">
        <w:rPr>
          <w:rFonts w:hint="cs"/>
          <w:rtl/>
          <w:lang w:bidi="fa-IR"/>
        </w:rPr>
        <w:t xml:space="preserve"> </w:t>
      </w:r>
      <w:r w:rsidRPr="009C3862">
        <w:rPr>
          <w:rtl/>
        </w:rPr>
        <w:t>در حالت عادی مایعی به نام مایع مغزی نخاعی در اطراف سراسر مغز و نخاع در جریان است. این مایع وظایفی از جمله تغذیه و حفاظت از سیستم عصبی مرکزی را برعهده دارد. حالا اگر به دلایلی مثل انسداد مسیر این مایع یا تولید بیش از اندازه آن توسط مغز، حجمش افزایش یابد، باعث تورم مغز و آسیب به قسمت هایی از مغز می شود</w:t>
      </w:r>
      <w:r w:rsidR="006B0E41">
        <w:rPr>
          <w:rFonts w:hint="cs"/>
          <w:rtl/>
        </w:rPr>
        <w:t xml:space="preserve"> </w:t>
      </w:r>
      <w:r w:rsidR="006B0E41">
        <w:rPr>
          <w:rtl/>
        </w:rPr>
        <w:fldChar w:fldCharType="begin"/>
      </w:r>
      <w:r w:rsidR="006B0E41">
        <w:rPr>
          <w:rtl/>
        </w:rPr>
        <w:instrText xml:space="preserve"> </w:instrText>
      </w:r>
      <w:r w:rsidR="006B0E41">
        <w:instrText>ADDIN EN.CITE &lt;EndNote&gt;&lt;Cite&gt;&lt;Author&gt;Wenger&lt;/Author&gt;&lt;Year&gt;1993&lt;/Year&gt;&lt;RecNum&gt;258&lt;/RecNum&gt;&lt;DisplayText&gt;(48)&lt;/DisplayText&gt;&lt;record&gt;&lt;rec-number&gt;258&lt;/rec-number&gt;&lt;foreign-keys&gt;&lt;key app="EN" db-id="ewf0dtppvr0at6evzrivp5sfwp9a5dd52rdf" timestamp="1652902048"&gt;25</w:instrText>
      </w:r>
      <w:r w:rsidR="006B0E41">
        <w:rPr>
          <w:rtl/>
        </w:rPr>
        <w:instrText>8&lt;/</w:instrText>
      </w:r>
      <w:r w:rsidR="006B0E41">
        <w:instrText>key&gt;&lt;/foreign-keys&gt;&lt;ref-type name="Book Section"&gt;5&lt;/ref-type&gt;&lt;contributors&gt;&lt;authors&gt;&lt;author&gt;Wenger, T. L.&lt;/author&gt;&lt;author&gt;Hing, A. V.&lt;/author&gt;&lt;author&gt;Evans, K. N.&lt;/author&gt;&lt;/authors&gt;&lt;secondary-authors&gt;&lt;author&gt;Adam, M. P.&lt;/author&gt;&lt;author&gt;Ardinger, H. H.&lt;</w:instrText>
      </w:r>
      <w:r w:rsidR="006B0E41">
        <w:rPr>
          <w:rtl/>
        </w:rPr>
        <w:instrText>/</w:instrText>
      </w:r>
      <w:r w:rsidR="006B0E41">
        <w:instrText>author&gt;&lt;author&gt;Pagon, R. A.&lt;/author&gt;&lt;author&gt;Wallace, S. E.&lt;/author&gt;&lt;author&gt;Bean, L. J. H.&lt;/author&gt;&lt;author&gt;Gripp, K. W.&lt;/author&gt;&lt;author&gt;Mirzaa, G. M.&lt;/author&gt;&lt;author&gt;Amemiya, A.&lt;/author&gt;&lt;/secondary-authors&gt;&lt;/contributors&gt;&lt;auth-address&gt;Seattle Children&amp;apos;s Hospital Seattle, Washington&lt;/auth-address&gt;&lt;titles&gt;&lt;title&gt;Apert Syndrome&lt;/title&gt;&lt;secondary-title&gt;GeneReviews(®)&lt;/secondary-title&gt;&lt;/titles&gt;&lt;dates&gt;&lt;year&gt;1993&lt;/year&gt;&lt;/dates&gt;&lt;pub-location&gt;Seattle (WA)&lt;/pub-location&gt;&lt;publisher&gt;University of Washington, Seattle&amp;#xD;Copyright © 1993-2022, University of Washington, Seattle. GeneReviews is a registered trademark of the University of Washington, Seattle. All rights reserved.&lt;/publisher&gt;&lt;accession-num&gt;31145570&lt;/accession-num&gt;&lt;urls&gt;&lt;/urls&gt;&lt;language&gt;eng&lt;/language&gt;</w:instrText>
      </w:r>
      <w:r w:rsidR="006B0E41">
        <w:rPr>
          <w:rtl/>
        </w:rPr>
        <w:instrText>&lt;/</w:instrText>
      </w:r>
      <w:r w:rsidR="006B0E41">
        <w:instrText>record&gt;&lt;/Cite&gt;&lt;/EndNote&gt;</w:instrText>
      </w:r>
      <w:r w:rsidR="006B0E41">
        <w:rPr>
          <w:rtl/>
        </w:rPr>
        <w:fldChar w:fldCharType="separate"/>
      </w:r>
      <w:r w:rsidR="006B0E41">
        <w:rPr>
          <w:noProof/>
          <w:rtl/>
        </w:rPr>
        <w:t>(48)</w:t>
      </w:r>
      <w:r w:rsidR="006B0E41">
        <w:rPr>
          <w:rtl/>
        </w:rPr>
        <w:fldChar w:fldCharType="end"/>
      </w:r>
      <w:r w:rsidR="006B0E41">
        <w:rPr>
          <w:rFonts w:hint="cs"/>
          <w:rtl/>
          <w:lang w:bidi="fa-IR"/>
        </w:rPr>
        <w:t>.</w:t>
      </w:r>
    </w:p>
    <w:p w14:paraId="09DD1207" w14:textId="77777777" w:rsidR="009C3862" w:rsidRPr="009C3862" w:rsidRDefault="009C3862" w:rsidP="004430C0">
      <w:pPr>
        <w:bidi/>
        <w:spacing w:line="360" w:lineRule="auto"/>
        <w:jc w:val="both"/>
        <w:rPr>
          <w:lang w:bidi="fa-IR"/>
        </w:rPr>
      </w:pPr>
      <w:r w:rsidRPr="009C3862">
        <w:rPr>
          <w:rtl/>
        </w:rPr>
        <w:t>اگر شروع بیماری در سنین پایین کودکی اتفاق بیافتد چون درزهای جمجمه هنوز باز است، منجر به افزایش غیر طبیعی اندازه دور سر می شود. ممکن است باعث علایمی مانند اختلالات حسی حرکتی، تعادلی و ذهنی در آن</w:t>
      </w:r>
      <w:r w:rsidR="006B0E41">
        <w:rPr>
          <w:rFonts w:hint="cs"/>
          <w:rtl/>
        </w:rPr>
        <w:t xml:space="preserve"> </w:t>
      </w:r>
      <w:r w:rsidRPr="009C3862">
        <w:rPr>
          <w:rtl/>
        </w:rPr>
        <w:t>ها شود</w:t>
      </w:r>
      <w:r w:rsidRPr="009C3862">
        <w:rPr>
          <w:lang w:bidi="fa-IR"/>
        </w:rPr>
        <w:t>.</w:t>
      </w:r>
      <w:r w:rsidRPr="009C3862">
        <w:rPr>
          <w:rFonts w:hint="cs"/>
          <w:rtl/>
          <w:lang w:bidi="fa-IR"/>
        </w:rPr>
        <w:t xml:space="preserve"> </w:t>
      </w:r>
      <w:r w:rsidRPr="009C3862">
        <w:rPr>
          <w:rtl/>
        </w:rPr>
        <w:t>شروع این بیماری گاها حتی ممکن است در سنین بالاتر و پس از بسته شدن</w:t>
      </w:r>
      <w:r w:rsidRPr="009C3862">
        <w:rPr>
          <w:rFonts w:ascii="Cambria" w:hAnsi="Cambria" w:cs="Cambria" w:hint="cs"/>
          <w:rtl/>
        </w:rPr>
        <w:t> </w:t>
      </w:r>
      <w:r w:rsidRPr="009C3862">
        <w:rPr>
          <w:rtl/>
        </w:rPr>
        <w:t>درز های جمجمه</w:t>
      </w:r>
      <w:r w:rsidRPr="009C3862">
        <w:rPr>
          <w:rFonts w:ascii="Cambria" w:hAnsi="Cambria" w:cs="Cambria" w:hint="cs"/>
          <w:rtl/>
        </w:rPr>
        <w:t> </w:t>
      </w:r>
      <w:r w:rsidRPr="009C3862">
        <w:rPr>
          <w:rtl/>
        </w:rPr>
        <w:t>باشد که بیشتر تعادل و حافظه را درگیر می کند</w:t>
      </w:r>
      <w:r w:rsidRPr="009C3862">
        <w:rPr>
          <w:lang w:bidi="fa-IR"/>
        </w:rPr>
        <w:t>.</w:t>
      </w:r>
      <w:r w:rsidRPr="009C3862">
        <w:rPr>
          <w:rFonts w:hint="cs"/>
          <w:rtl/>
          <w:lang w:bidi="fa-IR"/>
        </w:rPr>
        <w:t xml:space="preserve"> </w:t>
      </w:r>
      <w:r w:rsidRPr="009C3862">
        <w:rPr>
          <w:rtl/>
        </w:rPr>
        <w:t xml:space="preserve">درصورتی که این بیماری در نوزادی تشخیص داده </w:t>
      </w:r>
      <w:r w:rsidRPr="009C3862">
        <w:rPr>
          <w:rtl/>
        </w:rPr>
        <w:lastRenderedPageBreak/>
        <w:t>شود و آب اضافه ی مغز با روش های درمانی خاص خودش تخلیه گردد، عوارض کمی به جا خواهد گذاشت و حتی ممکن است کودک بعدها از نظر ذهنی تقریبا طبیعی باشد و تفاوت چندانی با هم سالانش نداشته باشد</w:t>
      </w:r>
      <w:r w:rsidR="006B0E41">
        <w:rPr>
          <w:rFonts w:hint="cs"/>
          <w:rtl/>
        </w:rPr>
        <w:t xml:space="preserve"> </w:t>
      </w:r>
      <w:r w:rsidR="006B0E41">
        <w:rPr>
          <w:rtl/>
        </w:rPr>
        <w:fldChar w:fldCharType="begin">
          <w:fldData xml:space="preserve">PEVuZE5vdGU+PENpdGU+PEF1dGhvcj5TcGVjaHQ8L0F1dGhvcj48WWVhcj4yMDIxPC9ZZWFyPjxS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</w:fldData>
        </w:fldChar>
      </w:r>
      <w:r w:rsidR="006B0E41">
        <w:rPr>
          <w:rtl/>
        </w:rPr>
        <w:instrText xml:space="preserve"> </w:instrText>
      </w:r>
      <w:r w:rsidR="006B0E41">
        <w:instrText xml:space="preserve">ADDIN EN.CITE </w:instrText>
      </w:r>
      <w:r w:rsidR="006B0E41">
        <w:fldChar w:fldCharType="begin">
          <w:fldData xml:space="preserve">PEVuZE5vdGU+PENpdGU+PEF1dGhvcj5TcGVjaHQ8L0F1dGhvcj48WWVhcj4yMDIxPC9ZZWFyPjxS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</w:fldData>
        </w:fldChar>
      </w:r>
      <w:r w:rsidR="006B0E41">
        <w:instrText xml:space="preserve"> ADDIN EN.CITE.DATA </w:instrText>
      </w:r>
      <w:r w:rsidR="006B0E41">
        <w:fldChar w:fldCharType="end"/>
      </w:r>
      <w:r w:rsidR="006B0E41">
        <w:rPr>
          <w:rtl/>
        </w:rPr>
      </w:r>
      <w:r w:rsidR="006B0E41">
        <w:rPr>
          <w:rtl/>
        </w:rPr>
        <w:fldChar w:fldCharType="separate"/>
      </w:r>
      <w:r w:rsidR="006B0E41">
        <w:rPr>
          <w:noProof/>
          <w:rtl/>
        </w:rPr>
        <w:t>(49, 50)</w:t>
      </w:r>
      <w:r w:rsidR="006B0E41">
        <w:rPr>
          <w:rtl/>
        </w:rPr>
        <w:fldChar w:fldCharType="end"/>
      </w:r>
      <w:r w:rsidR="006B0E41">
        <w:rPr>
          <w:rFonts w:hint="cs"/>
          <w:rtl/>
          <w:lang w:bidi="fa-IR"/>
        </w:rPr>
        <w:t>.</w:t>
      </w:r>
    </w:p>
    <w:p w14:paraId="01095676" w14:textId="77777777" w:rsidR="007661FA" w:rsidRDefault="008D1AEF" w:rsidP="004430C0">
      <w:pPr>
        <w:pStyle w:val="Heading2"/>
        <w:spacing w:line="360" w:lineRule="auto"/>
        <w:jc w:val="right"/>
        <w:rPr>
          <w:sz w:val="24"/>
          <w:szCs w:val="28"/>
          <w:rtl/>
          <w:lang w:bidi="fa-IR"/>
        </w:rPr>
      </w:pPr>
      <w:bookmarkStart w:id="80" w:name="_Toc103891669"/>
      <w:bookmarkStart w:id="81" w:name="_Toc103957526"/>
      <w:r w:rsidRPr="008D1AEF">
        <w:rPr>
          <w:rFonts w:hint="cs"/>
          <w:sz w:val="24"/>
          <w:szCs w:val="28"/>
          <w:rtl/>
          <w:lang w:bidi="fa-IR"/>
        </w:rPr>
        <w:t xml:space="preserve">ب-5-4- </w:t>
      </w:r>
      <w:r w:rsidRPr="008D1AEF">
        <w:rPr>
          <w:sz w:val="24"/>
          <w:szCs w:val="28"/>
          <w:rtl/>
          <w:lang w:bidi="fa-IR"/>
        </w:rPr>
        <w:t>اختلالات متابول</w:t>
      </w:r>
      <w:r w:rsidRPr="008D1AEF">
        <w:rPr>
          <w:rFonts w:hint="cs"/>
          <w:sz w:val="24"/>
          <w:szCs w:val="28"/>
          <w:rtl/>
          <w:lang w:bidi="fa-IR"/>
        </w:rPr>
        <w:t>ی</w:t>
      </w:r>
      <w:r w:rsidRPr="008D1AEF">
        <w:rPr>
          <w:rFonts w:hint="eastAsia"/>
          <w:sz w:val="24"/>
          <w:szCs w:val="28"/>
          <w:rtl/>
          <w:lang w:bidi="fa-IR"/>
        </w:rPr>
        <w:t>ک</w:t>
      </w:r>
      <w:r w:rsidRPr="008D1AEF">
        <w:rPr>
          <w:rFonts w:hint="cs"/>
          <w:sz w:val="24"/>
          <w:szCs w:val="28"/>
          <w:rtl/>
          <w:lang w:bidi="fa-IR"/>
        </w:rPr>
        <w:t>ی</w:t>
      </w:r>
      <w:bookmarkEnd w:id="80"/>
      <w:bookmarkEnd w:id="81"/>
    </w:p>
    <w:p w14:paraId="5E469E05" w14:textId="77777777" w:rsidR="008D1AEF" w:rsidRDefault="008D1AEF" w:rsidP="004430C0">
      <w:pPr>
        <w:bidi/>
        <w:spacing w:line="360" w:lineRule="auto"/>
        <w:jc w:val="both"/>
        <w:rPr>
          <w:rtl/>
          <w:lang w:bidi="fa-IR"/>
        </w:rPr>
      </w:pPr>
      <w:r w:rsidRPr="008D1AEF">
        <w:rPr>
          <w:rtl/>
        </w:rPr>
        <w:t>در این دسته از اختلالات، بدن کودک نمی تواند بعضی از مواد مثل پروتئین ها، قند و یا چربی را به درستی استفاده کند. در نتیجه با سوخت و ساز نامناسب مواد زایدی در بدن تولید می شود که صدمات قابل توجهی را به مغز می رساند و تمام جنبه های رشد ذهنی، جسمی و حرکتی و</w:t>
      </w:r>
      <w:r w:rsidRPr="008D1AEF">
        <w:rPr>
          <w:rFonts w:cs="Times New Roman" w:hint="cs"/>
          <w:rtl/>
        </w:rPr>
        <w:t>…</w:t>
      </w:r>
      <w:r w:rsidRPr="008D1AEF">
        <w:rPr>
          <w:rtl/>
        </w:rPr>
        <w:t xml:space="preserve"> </w:t>
      </w:r>
      <w:r w:rsidRPr="008D1AEF">
        <w:rPr>
          <w:rFonts w:hint="cs"/>
          <w:rtl/>
        </w:rPr>
        <w:t>کودک</w:t>
      </w:r>
      <w:r w:rsidRPr="008D1AEF">
        <w:rPr>
          <w:rtl/>
        </w:rPr>
        <w:t xml:space="preserve"> </w:t>
      </w:r>
      <w:r w:rsidRPr="008D1AEF">
        <w:rPr>
          <w:rFonts w:hint="cs"/>
          <w:rtl/>
        </w:rPr>
        <w:t>را</w:t>
      </w:r>
      <w:r w:rsidRPr="008D1AEF">
        <w:rPr>
          <w:rtl/>
        </w:rPr>
        <w:t xml:space="preserve"> </w:t>
      </w:r>
      <w:r w:rsidRPr="008D1AEF">
        <w:rPr>
          <w:rFonts w:hint="cs"/>
          <w:rtl/>
        </w:rPr>
        <w:t>تحت</w:t>
      </w:r>
      <w:r w:rsidRPr="008D1AEF">
        <w:rPr>
          <w:rtl/>
        </w:rPr>
        <w:t xml:space="preserve"> </w:t>
      </w:r>
      <w:r w:rsidRPr="008D1AEF">
        <w:rPr>
          <w:rFonts w:hint="cs"/>
          <w:rtl/>
        </w:rPr>
        <w:t>تاثیر</w:t>
      </w:r>
      <w:r w:rsidRPr="008D1AEF">
        <w:rPr>
          <w:rtl/>
        </w:rPr>
        <w:t xml:space="preserve"> </w:t>
      </w:r>
      <w:r w:rsidRPr="008D1AEF">
        <w:rPr>
          <w:rFonts w:hint="cs"/>
          <w:rtl/>
        </w:rPr>
        <w:t>قرار</w:t>
      </w:r>
      <w:r w:rsidRPr="008D1AEF">
        <w:rPr>
          <w:rtl/>
        </w:rPr>
        <w:t xml:space="preserve"> </w:t>
      </w:r>
      <w:r w:rsidRPr="008D1AEF">
        <w:rPr>
          <w:rFonts w:hint="cs"/>
          <w:rtl/>
        </w:rPr>
        <w:t>می</w:t>
      </w:r>
      <w:r w:rsidRPr="008D1AEF">
        <w:rPr>
          <w:rtl/>
        </w:rPr>
        <w:t xml:space="preserve"> </w:t>
      </w:r>
      <w:r w:rsidRPr="008D1AEF">
        <w:rPr>
          <w:rFonts w:hint="cs"/>
          <w:rtl/>
        </w:rPr>
        <w:t>دهد</w:t>
      </w:r>
      <w:r w:rsidRPr="008D1AEF">
        <w:rPr>
          <w:lang w:bidi="fa-IR"/>
        </w:rPr>
        <w:t>.</w:t>
      </w:r>
      <w:r>
        <w:rPr>
          <w:rFonts w:hint="cs"/>
          <w:rtl/>
          <w:lang w:bidi="fa-IR"/>
        </w:rPr>
        <w:t xml:space="preserve"> </w:t>
      </w:r>
      <w:r w:rsidRPr="008D1AEF">
        <w:rPr>
          <w:rtl/>
        </w:rPr>
        <w:t>ولی اگر در روزهای اول پس از تولد تشخیص داده شود و رژیم غذایی مناسب برای کودک تجویز گردد، می توان تا حد زیادی از عوارض آن جلوگیری کرد</w:t>
      </w:r>
      <w:r w:rsidRPr="008D1AEF">
        <w:rPr>
          <w:lang w:bidi="fa-IR"/>
        </w:rPr>
        <w:t>.</w:t>
      </w:r>
      <w:r>
        <w:rPr>
          <w:rFonts w:hint="cs"/>
          <w:rtl/>
          <w:lang w:bidi="fa-IR"/>
        </w:rPr>
        <w:t xml:space="preserve"> </w:t>
      </w:r>
      <w:r w:rsidRPr="008D1AEF">
        <w:rPr>
          <w:rtl/>
        </w:rPr>
        <w:t>هنوز علت مشخصی برای ایجاد این عارضه شناخته نشده است لذا والدین باید از همان دوران نوزادی به عکس العمل های کودک توجه کنند و در صورت مشاهده ی علایمی مانند بی قراری زیاد، گریه های مداوم، دل درد شدید و یا خواب آلودگی بیش از حد، برای بررسی بیشتر نوزاد به پزشک مراجعه کنند</w:t>
      </w:r>
      <w:r w:rsidR="00313C63">
        <w:rPr>
          <w:rFonts w:hint="cs"/>
          <w:rtl/>
        </w:rPr>
        <w:t xml:space="preserve"> </w:t>
      </w:r>
      <w:r w:rsidR="00313C63">
        <w:rPr>
          <w:rtl/>
        </w:rPr>
        <w:fldChar w:fldCharType="begin">
          <w:fldData xml:space="preserve">PEVuZE5vdGU+PENpdGU+PEF1dGhvcj5QYXJlbnRpPC9BdXRob3I+PFllYXI+MjAyMTwvWWVhcj48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</w:fldData>
        </w:fldChar>
      </w:r>
      <w:r w:rsidR="00313C63">
        <w:rPr>
          <w:rtl/>
        </w:rPr>
        <w:instrText xml:space="preserve"> </w:instrText>
      </w:r>
      <w:r w:rsidR="00313C63">
        <w:instrText xml:space="preserve">ADDIN EN.CITE </w:instrText>
      </w:r>
      <w:r w:rsidR="00313C63">
        <w:fldChar w:fldCharType="begin">
          <w:fldData xml:space="preserve">PEVuZE5vdGU+PENpdGU+PEF1dGhvcj5QYXJlbnRpPC9BdXRob3I+PFllYXI+MjAyMTwvWWVhcj48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</w:fldData>
        </w:fldChar>
      </w:r>
      <w:r w:rsidR="00313C63">
        <w:instrText xml:space="preserve"> ADDIN EN.CITE.DATA </w:instrText>
      </w:r>
      <w:r w:rsidR="00313C63">
        <w:fldChar w:fldCharType="end"/>
      </w:r>
      <w:r w:rsidR="00313C63">
        <w:rPr>
          <w:rtl/>
        </w:rPr>
      </w:r>
      <w:r w:rsidR="00313C63">
        <w:rPr>
          <w:rtl/>
        </w:rPr>
        <w:fldChar w:fldCharType="separate"/>
      </w:r>
      <w:r w:rsidR="00313C63">
        <w:rPr>
          <w:noProof/>
          <w:rtl/>
        </w:rPr>
        <w:t>(51, 52)</w:t>
      </w:r>
      <w:r w:rsidR="00313C63">
        <w:rPr>
          <w:rtl/>
        </w:rPr>
        <w:fldChar w:fldCharType="end"/>
      </w:r>
      <w:r w:rsidR="00313C63">
        <w:rPr>
          <w:rFonts w:hint="cs"/>
          <w:rtl/>
          <w:lang w:bidi="fa-IR"/>
        </w:rPr>
        <w:t>.</w:t>
      </w:r>
    </w:p>
    <w:p w14:paraId="562905A6" w14:textId="77777777" w:rsidR="008D1AEF" w:rsidRDefault="008D1AEF" w:rsidP="004430C0">
      <w:pPr>
        <w:pStyle w:val="Heading2"/>
        <w:bidi/>
        <w:spacing w:line="360" w:lineRule="auto"/>
        <w:rPr>
          <w:sz w:val="24"/>
          <w:szCs w:val="28"/>
          <w:rtl/>
          <w:lang w:bidi="fa-IR"/>
        </w:rPr>
      </w:pPr>
      <w:bookmarkStart w:id="82" w:name="_Toc103891670"/>
      <w:bookmarkStart w:id="83" w:name="_Toc103957527"/>
      <w:r w:rsidRPr="008D1AEF">
        <w:rPr>
          <w:rFonts w:hint="cs"/>
          <w:sz w:val="24"/>
          <w:szCs w:val="28"/>
          <w:rtl/>
          <w:lang w:bidi="fa-IR"/>
        </w:rPr>
        <w:t xml:space="preserve">ب-5-5- </w:t>
      </w:r>
      <w:r w:rsidRPr="008D1AEF">
        <w:rPr>
          <w:sz w:val="24"/>
          <w:szCs w:val="28"/>
          <w:rtl/>
          <w:lang w:bidi="fa-IR"/>
        </w:rPr>
        <w:t>اختلالات ط</w:t>
      </w:r>
      <w:r w:rsidRPr="008D1AEF">
        <w:rPr>
          <w:rFonts w:hint="cs"/>
          <w:sz w:val="24"/>
          <w:szCs w:val="28"/>
          <w:rtl/>
          <w:lang w:bidi="fa-IR"/>
        </w:rPr>
        <w:t>ی</w:t>
      </w:r>
      <w:r w:rsidRPr="008D1AEF">
        <w:rPr>
          <w:rFonts w:hint="eastAsia"/>
          <w:sz w:val="24"/>
          <w:szCs w:val="28"/>
          <w:rtl/>
          <w:lang w:bidi="fa-IR"/>
        </w:rPr>
        <w:t>ف</w:t>
      </w:r>
      <w:r w:rsidRPr="008D1AEF">
        <w:rPr>
          <w:sz w:val="24"/>
          <w:szCs w:val="28"/>
          <w:rtl/>
          <w:lang w:bidi="fa-IR"/>
        </w:rPr>
        <w:t xml:space="preserve"> اوت</w:t>
      </w:r>
      <w:r w:rsidRPr="008D1AEF">
        <w:rPr>
          <w:rFonts w:hint="cs"/>
          <w:sz w:val="24"/>
          <w:szCs w:val="28"/>
          <w:rtl/>
          <w:lang w:bidi="fa-IR"/>
        </w:rPr>
        <w:t>ی</w:t>
      </w:r>
      <w:r w:rsidRPr="008D1AEF">
        <w:rPr>
          <w:rFonts w:hint="eastAsia"/>
          <w:sz w:val="24"/>
          <w:szCs w:val="28"/>
          <w:rtl/>
          <w:lang w:bidi="fa-IR"/>
        </w:rPr>
        <w:t>سم</w:t>
      </w:r>
      <w:bookmarkEnd w:id="82"/>
      <w:bookmarkEnd w:id="83"/>
    </w:p>
    <w:p w14:paraId="7ECAA2D1" w14:textId="77777777" w:rsidR="008D1AEF" w:rsidRDefault="008D1AEF" w:rsidP="004430C0">
      <w:pPr>
        <w:bidi/>
        <w:spacing w:line="360" w:lineRule="auto"/>
        <w:jc w:val="both"/>
        <w:rPr>
          <w:lang w:bidi="fa-IR"/>
        </w:rPr>
      </w:pPr>
      <w:r>
        <w:rPr>
          <w:rtl/>
          <w:lang w:bidi="fa-IR"/>
        </w:rPr>
        <w:t>ا</w:t>
      </w:r>
      <w:r>
        <w:rPr>
          <w:rFonts w:hint="cs"/>
          <w:rtl/>
          <w:lang w:bidi="fa-IR"/>
        </w:rPr>
        <w:t>ی</w:t>
      </w:r>
      <w:r>
        <w:rPr>
          <w:rFonts w:hint="eastAsia"/>
          <w:rtl/>
          <w:lang w:bidi="fa-IR"/>
        </w:rPr>
        <w:t>ن</w:t>
      </w:r>
      <w:r>
        <w:rPr>
          <w:rtl/>
          <w:lang w:bidi="fa-IR"/>
        </w:rPr>
        <w:t xml:space="preserve"> اختلالات تحت عنوان اختلالات نافذ رشد</w:t>
      </w:r>
      <w:r>
        <w:rPr>
          <w:rFonts w:hint="cs"/>
          <w:rtl/>
          <w:lang w:bidi="fa-IR"/>
        </w:rPr>
        <w:t>ی</w:t>
      </w:r>
      <w:r>
        <w:rPr>
          <w:rtl/>
          <w:lang w:bidi="fa-IR"/>
        </w:rPr>
        <w:t xml:space="preserve"> هم خوانده م</w:t>
      </w:r>
      <w:r>
        <w:rPr>
          <w:rFonts w:hint="cs"/>
          <w:rtl/>
          <w:lang w:bidi="fa-IR"/>
        </w:rPr>
        <w:t>ی</w:t>
      </w:r>
      <w:r>
        <w:rPr>
          <w:rtl/>
          <w:lang w:bidi="fa-IR"/>
        </w:rPr>
        <w:t xml:space="preserve"> شوند ز</w:t>
      </w:r>
      <w:r>
        <w:rPr>
          <w:rFonts w:hint="cs"/>
          <w:rtl/>
          <w:lang w:bidi="fa-IR"/>
        </w:rPr>
        <w:t>ی</w:t>
      </w:r>
      <w:r>
        <w:rPr>
          <w:rFonts w:hint="eastAsia"/>
          <w:rtl/>
          <w:lang w:bidi="fa-IR"/>
        </w:rPr>
        <w:t>را</w:t>
      </w:r>
      <w:r>
        <w:rPr>
          <w:rtl/>
          <w:lang w:bidi="fa-IR"/>
        </w:rPr>
        <w:t xml:space="preserve"> جنبه ها</w:t>
      </w:r>
      <w:r>
        <w:rPr>
          <w:rFonts w:hint="cs"/>
          <w:rtl/>
          <w:lang w:bidi="fa-IR"/>
        </w:rPr>
        <w:t>ی</w:t>
      </w:r>
      <w:r>
        <w:rPr>
          <w:rtl/>
          <w:lang w:bidi="fa-IR"/>
        </w:rPr>
        <w:t xml:space="preserve"> مختلف رشد را تحت تاث</w:t>
      </w:r>
      <w:r>
        <w:rPr>
          <w:rFonts w:hint="cs"/>
          <w:rtl/>
          <w:lang w:bidi="fa-IR"/>
        </w:rPr>
        <w:t>ی</w:t>
      </w:r>
      <w:r>
        <w:rPr>
          <w:rFonts w:hint="eastAsia"/>
          <w:rtl/>
          <w:lang w:bidi="fa-IR"/>
        </w:rPr>
        <w:t>ر</w:t>
      </w:r>
      <w:r>
        <w:rPr>
          <w:rtl/>
          <w:lang w:bidi="fa-IR"/>
        </w:rPr>
        <w:t xml:space="preserve"> قرار م</w:t>
      </w:r>
      <w:r>
        <w:rPr>
          <w:rFonts w:hint="cs"/>
          <w:rtl/>
          <w:lang w:bidi="fa-IR"/>
        </w:rPr>
        <w:t>ی</w:t>
      </w:r>
      <w:r>
        <w:rPr>
          <w:rtl/>
          <w:lang w:bidi="fa-IR"/>
        </w:rPr>
        <w:t xml:space="preserve"> دهند. ول</w:t>
      </w:r>
      <w:r>
        <w:rPr>
          <w:rFonts w:hint="cs"/>
          <w:rtl/>
          <w:lang w:bidi="fa-IR"/>
        </w:rPr>
        <w:t>ی</w:t>
      </w:r>
      <w:r>
        <w:rPr>
          <w:rtl/>
          <w:lang w:bidi="fa-IR"/>
        </w:rPr>
        <w:t xml:space="preserve"> شا</w:t>
      </w:r>
      <w:r>
        <w:rPr>
          <w:rFonts w:hint="cs"/>
          <w:rtl/>
          <w:lang w:bidi="fa-IR"/>
        </w:rPr>
        <w:t>ی</w:t>
      </w:r>
      <w:r>
        <w:rPr>
          <w:rFonts w:hint="eastAsia"/>
          <w:rtl/>
          <w:lang w:bidi="fa-IR"/>
        </w:rPr>
        <w:t>د</w:t>
      </w:r>
      <w:r>
        <w:rPr>
          <w:rtl/>
          <w:lang w:bidi="fa-IR"/>
        </w:rPr>
        <w:t xml:space="preserve"> بتوان گفت مهمتر</w:t>
      </w:r>
      <w:r>
        <w:rPr>
          <w:rFonts w:hint="cs"/>
          <w:rtl/>
          <w:lang w:bidi="fa-IR"/>
        </w:rPr>
        <w:t>ی</w:t>
      </w:r>
      <w:r>
        <w:rPr>
          <w:rFonts w:hint="eastAsia"/>
          <w:rtl/>
          <w:lang w:bidi="fa-IR"/>
        </w:rPr>
        <w:t>ن</w:t>
      </w:r>
      <w:r>
        <w:rPr>
          <w:rtl/>
          <w:lang w:bidi="fa-IR"/>
        </w:rPr>
        <w:t xml:space="preserve"> و</w:t>
      </w:r>
      <w:r>
        <w:rPr>
          <w:rFonts w:hint="cs"/>
          <w:rtl/>
          <w:lang w:bidi="fa-IR"/>
        </w:rPr>
        <w:t>ی</w:t>
      </w:r>
      <w:r>
        <w:rPr>
          <w:rFonts w:hint="eastAsia"/>
          <w:rtl/>
          <w:lang w:bidi="fa-IR"/>
        </w:rPr>
        <w:t>ژگ</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افراد تاخ</w:t>
      </w:r>
      <w:r>
        <w:rPr>
          <w:rFonts w:hint="cs"/>
          <w:rtl/>
          <w:lang w:bidi="fa-IR"/>
        </w:rPr>
        <w:t>ی</w:t>
      </w:r>
      <w:r>
        <w:rPr>
          <w:rFonts w:hint="eastAsia"/>
          <w:rtl/>
          <w:lang w:bidi="fa-IR"/>
        </w:rPr>
        <w:t>ر</w:t>
      </w:r>
      <w:r>
        <w:rPr>
          <w:rtl/>
          <w:lang w:bidi="fa-IR"/>
        </w:rPr>
        <w:t xml:space="preserve"> </w:t>
      </w:r>
      <w:r>
        <w:rPr>
          <w:rFonts w:hint="cs"/>
          <w:rtl/>
          <w:lang w:bidi="fa-IR"/>
        </w:rPr>
        <w:t>ی</w:t>
      </w:r>
      <w:r>
        <w:rPr>
          <w:rFonts w:hint="eastAsia"/>
          <w:rtl/>
          <w:lang w:bidi="fa-IR"/>
        </w:rPr>
        <w:t>ا</w:t>
      </w:r>
      <w:r>
        <w:rPr>
          <w:rtl/>
          <w:lang w:bidi="fa-IR"/>
        </w:rPr>
        <w:t xml:space="preserve"> انحراف در رشد مهارت</w:t>
      </w:r>
      <w:r w:rsidR="00313C63">
        <w:rPr>
          <w:rFonts w:hint="cs"/>
          <w:rtl/>
          <w:lang w:bidi="fa-IR"/>
        </w:rPr>
        <w:t xml:space="preserve"> </w:t>
      </w:r>
      <w:r>
        <w:rPr>
          <w:rtl/>
          <w:lang w:bidi="fa-IR"/>
        </w:rPr>
        <w:t>ها</w:t>
      </w:r>
      <w:r>
        <w:rPr>
          <w:rFonts w:hint="cs"/>
          <w:rtl/>
          <w:lang w:bidi="fa-IR"/>
        </w:rPr>
        <w:t>ی</w:t>
      </w:r>
      <w:r>
        <w:rPr>
          <w:rtl/>
          <w:lang w:bidi="fa-IR"/>
        </w:rPr>
        <w:t xml:space="preserve"> اجتماع</w:t>
      </w:r>
      <w:r>
        <w:rPr>
          <w:rFonts w:hint="cs"/>
          <w:rtl/>
          <w:lang w:bidi="fa-IR"/>
        </w:rPr>
        <w:t>ی</w:t>
      </w:r>
      <w:r>
        <w:rPr>
          <w:rFonts w:hint="eastAsia"/>
          <w:rtl/>
          <w:lang w:bidi="fa-IR"/>
        </w:rPr>
        <w:t>،</w:t>
      </w:r>
      <w:r>
        <w:rPr>
          <w:rtl/>
          <w:lang w:bidi="fa-IR"/>
        </w:rPr>
        <w:t xml:space="preserve"> شناخت</w:t>
      </w:r>
      <w:r>
        <w:rPr>
          <w:rFonts w:hint="cs"/>
          <w:rtl/>
          <w:lang w:bidi="fa-IR"/>
        </w:rPr>
        <w:t>ی</w:t>
      </w:r>
      <w:r>
        <w:rPr>
          <w:rtl/>
          <w:lang w:bidi="fa-IR"/>
        </w:rPr>
        <w:t xml:space="preserve"> و ارتباط کلام</w:t>
      </w:r>
      <w:r>
        <w:rPr>
          <w:rFonts w:hint="cs"/>
          <w:rtl/>
          <w:lang w:bidi="fa-IR"/>
        </w:rPr>
        <w:t>ی</w:t>
      </w:r>
      <w:r>
        <w:rPr>
          <w:rtl/>
          <w:lang w:bidi="fa-IR"/>
        </w:rPr>
        <w:t xml:space="preserve"> و غ</w:t>
      </w:r>
      <w:r>
        <w:rPr>
          <w:rFonts w:hint="cs"/>
          <w:rtl/>
          <w:lang w:bidi="fa-IR"/>
        </w:rPr>
        <w:t>ی</w:t>
      </w:r>
      <w:r>
        <w:rPr>
          <w:rFonts w:hint="eastAsia"/>
          <w:rtl/>
          <w:lang w:bidi="fa-IR"/>
        </w:rPr>
        <w:t>رکلام</w:t>
      </w:r>
      <w:r>
        <w:rPr>
          <w:rFonts w:hint="cs"/>
          <w:rtl/>
          <w:lang w:bidi="fa-IR"/>
        </w:rPr>
        <w:t>ی</w:t>
      </w:r>
      <w:r>
        <w:rPr>
          <w:rtl/>
          <w:lang w:bidi="fa-IR"/>
        </w:rPr>
        <w:t xml:space="preserve"> است</w:t>
      </w:r>
      <w:r>
        <w:rPr>
          <w:lang w:bidi="fa-IR"/>
        </w:rPr>
        <w:t>.</w:t>
      </w:r>
      <w:r>
        <w:rPr>
          <w:rFonts w:hint="cs"/>
          <w:rtl/>
          <w:lang w:bidi="fa-IR"/>
        </w:rPr>
        <w:t xml:space="preserve"> </w:t>
      </w:r>
      <w:r>
        <w:rPr>
          <w:rFonts w:hint="eastAsia"/>
          <w:rtl/>
          <w:lang w:bidi="fa-IR"/>
        </w:rPr>
        <w:t>در</w:t>
      </w:r>
      <w:r>
        <w:rPr>
          <w:rtl/>
          <w:lang w:bidi="fa-IR"/>
        </w:rPr>
        <w:t xml:space="preserve"> واقع عدم برقرار</w:t>
      </w:r>
      <w:r>
        <w:rPr>
          <w:rFonts w:hint="cs"/>
          <w:rtl/>
          <w:lang w:bidi="fa-IR"/>
        </w:rPr>
        <w:t>ی</w:t>
      </w:r>
      <w:r>
        <w:rPr>
          <w:rtl/>
          <w:lang w:bidi="fa-IR"/>
        </w:rPr>
        <w:t xml:space="preserve"> صح</w:t>
      </w:r>
      <w:r>
        <w:rPr>
          <w:rFonts w:hint="cs"/>
          <w:rtl/>
          <w:lang w:bidi="fa-IR"/>
        </w:rPr>
        <w:t>ی</w:t>
      </w:r>
      <w:r>
        <w:rPr>
          <w:rFonts w:hint="eastAsia"/>
          <w:rtl/>
          <w:lang w:bidi="fa-IR"/>
        </w:rPr>
        <w:t>ح</w:t>
      </w:r>
      <w:r>
        <w:rPr>
          <w:rtl/>
          <w:lang w:bidi="fa-IR"/>
        </w:rPr>
        <w:t xml:space="preserve"> ارتباط با مح</w:t>
      </w:r>
      <w:r>
        <w:rPr>
          <w:rFonts w:hint="cs"/>
          <w:rtl/>
          <w:lang w:bidi="fa-IR"/>
        </w:rPr>
        <w:t>ی</w:t>
      </w:r>
      <w:r>
        <w:rPr>
          <w:rFonts w:hint="eastAsia"/>
          <w:rtl/>
          <w:lang w:bidi="fa-IR"/>
        </w:rPr>
        <w:t>ط</w:t>
      </w:r>
      <w:r>
        <w:rPr>
          <w:rtl/>
          <w:lang w:bidi="fa-IR"/>
        </w:rPr>
        <w:t xml:space="preserve"> و اطراف</w:t>
      </w:r>
      <w:r>
        <w:rPr>
          <w:rFonts w:hint="cs"/>
          <w:rtl/>
          <w:lang w:bidi="fa-IR"/>
        </w:rPr>
        <w:t>ی</w:t>
      </w:r>
      <w:r>
        <w:rPr>
          <w:rFonts w:hint="eastAsia"/>
          <w:rtl/>
          <w:lang w:bidi="fa-IR"/>
        </w:rPr>
        <w:t>ان</w:t>
      </w:r>
      <w:r>
        <w:rPr>
          <w:rtl/>
          <w:lang w:bidi="fa-IR"/>
        </w:rPr>
        <w:t xml:space="preserve"> است که باعث شده است نام کودکان درخود فرومانده (اوت</w:t>
      </w:r>
      <w:r>
        <w:rPr>
          <w:rFonts w:hint="cs"/>
          <w:rtl/>
          <w:lang w:bidi="fa-IR"/>
        </w:rPr>
        <w:t>ی</w:t>
      </w:r>
      <w:r>
        <w:rPr>
          <w:rFonts w:hint="eastAsia"/>
          <w:rtl/>
          <w:lang w:bidi="fa-IR"/>
        </w:rPr>
        <w:t>سم</w:t>
      </w:r>
      <w:r>
        <w:rPr>
          <w:rtl/>
          <w:lang w:bidi="fa-IR"/>
        </w:rPr>
        <w:t>) را برا</w:t>
      </w:r>
      <w:r>
        <w:rPr>
          <w:rFonts w:hint="cs"/>
          <w:rtl/>
          <w:lang w:bidi="fa-IR"/>
        </w:rPr>
        <w:t>ی</w:t>
      </w:r>
      <w:r>
        <w:rPr>
          <w:rtl/>
          <w:lang w:bidi="fa-IR"/>
        </w:rPr>
        <w:t xml:space="preserve"> آن</w:t>
      </w:r>
      <w:r w:rsidR="00313C63">
        <w:rPr>
          <w:rFonts w:hint="cs"/>
          <w:rtl/>
          <w:lang w:bidi="fa-IR"/>
        </w:rPr>
        <w:t xml:space="preserve"> </w:t>
      </w:r>
      <w:r>
        <w:rPr>
          <w:rtl/>
          <w:lang w:bidi="fa-IR"/>
        </w:rPr>
        <w:t>ها انتخاب کنند</w:t>
      </w:r>
      <w:r w:rsidR="00313C63">
        <w:rPr>
          <w:rFonts w:hint="cs"/>
          <w:rtl/>
          <w:lang w:bidi="fa-IR"/>
        </w:rPr>
        <w:t xml:space="preserve"> </w:t>
      </w:r>
      <w:r w:rsidR="00313C63">
        <w:rPr>
          <w:rtl/>
          <w:lang w:bidi="fa-IR"/>
        </w:rPr>
        <w:fldChar w:fldCharType="begin"/>
      </w:r>
      <w:r w:rsidR="00313C63">
        <w:rPr>
          <w:rtl/>
          <w:lang w:bidi="fa-IR"/>
        </w:rPr>
        <w:instrText xml:space="preserve"> </w:instrText>
      </w:r>
      <w:r w:rsidR="00313C63">
        <w:rPr>
          <w:lang w:bidi="fa-IR"/>
        </w:rPr>
        <w:instrText>ADDIN EN.CITE &lt;EndNote&gt;&lt;Cite&gt;&lt;Author&gt;Naumann&lt;/Author&gt;&lt;Year&gt;2021&lt;/Year&gt;&lt;RecNum&gt;263&lt;/RecNum&gt;&lt;DisplayText&gt;(53)&lt;/DisplayText&gt;&lt;record&gt;&lt;rec-number&gt;263&lt;/rec-number&gt;&lt;foreign-keys&gt;&lt;key app="EN" db-id="ewf0dtppvr0at6evzrivp5sfwp9a5dd52rdf" timestamp="1652903097"&gt;2</w:instrText>
      </w:r>
      <w:r w:rsidR="00313C63">
        <w:rPr>
          <w:rtl/>
          <w:lang w:bidi="fa-IR"/>
        </w:rPr>
        <w:instrText>63&lt;/</w:instrText>
      </w:r>
      <w:r w:rsidR="00313C63">
        <w:rPr>
          <w:lang w:bidi="fa-IR"/>
        </w:rPr>
        <w:instrText>key&gt;&lt;/foreign-keys&gt;&lt;ref-type name="Journal Article"&gt;17&lt;/ref-type&gt;&lt;contributors&gt;&lt;authors&gt;&lt;author&gt;Naumann, K.&lt;/author&gt;&lt;author&gt;Kernot, J.&lt;/author&gt;&lt;author&gt;Parfitt, G.&lt;/author&gt;&lt;author&gt;Gower, B.&lt;/author&gt;&lt;author&gt;Davison, K.&lt;/author&gt;&lt;/authors&gt;&lt;/contributors&gt;&lt;auth-address&gt;University of South Australia.&lt;/auth-address&gt;&lt;titles&gt;&lt;title&gt;Water-Based Interventions for People With Neurological Disability, Autism, and Intellectual Disability: A Scoping Review&lt;/title&gt;&lt;secondary-title&gt;Adapt Phys Activ Q&lt;/secondary-title&gt;&lt;</w:instrText>
      </w:r>
      <w:r w:rsidR="00313C63">
        <w:rPr>
          <w:rtl/>
          <w:lang w:bidi="fa-IR"/>
        </w:rPr>
        <w:instrText>/</w:instrText>
      </w:r>
      <w:r w:rsidR="00313C63">
        <w:rPr>
          <w:lang w:bidi="fa-IR"/>
        </w:rPr>
        <w:instrText>titles&gt;&lt;periodical&gt;&lt;full-title&gt;Adapt Phys Activ Q&lt;/full-title&gt;&lt;/periodical&gt;&lt;pages&gt;474-493&lt;/pages&gt;&lt;volume&gt;38&lt;/volume&gt;&lt;number&gt;3&lt;/number&gt;&lt;edition&gt;20210419&lt;/edition&gt;&lt;keywords&gt;&lt;keyword&gt;*Autistic Disorder&lt;/keyword&gt;&lt;keyword&gt;Humans&lt;/keyword&gt;&lt;keyword&gt;*Intellectual Disability&lt;/keyword&gt;&lt;keyword&gt;*Spinal Cord Injuries&lt;/keyword&gt;&lt;keyword&gt;Water&lt;/keyword&gt;&lt;keyword&gt;*scuba&lt;/keyword&gt;&lt;keyword&gt;*aquatic therapy&lt;/keyword&gt;&lt;keyword&gt;*physical disabilities&lt;/keyword&gt;&lt;keyword&gt;*physical therapy&lt;/keyword&gt;&lt;keyword&gt;*rehabilitation&lt;/keyword&gt;&lt;keyword&gt;*swimming&lt;/keyword&gt;&lt;/keywords&gt;&lt;dates&gt;&lt;year&gt;2021&lt;/year&gt;&lt;pub-dates&gt;&lt;date&gt;Jul 1&lt;/date&gt;&lt;/pub-dates&gt;&lt;/dates&gt;&lt;isbn&gt;0736-5829&lt;/isbn&gt;&lt;accession-num&gt;33873153&lt;/accession-num&gt;&lt;urls&gt;&lt;/urls&gt;&lt;electronic-resource-num&gt;10.1123/apaq.2020-0036&lt;/electronic-resource-num&gt;&lt;remote-database-provider&gt;NLM&lt;/remote-database-provider&gt;&lt;language&gt;eng&lt;/language&gt;&lt;/record&gt;&lt;/Cite&gt;&lt;/EndNote&gt;</w:instrText>
      </w:r>
      <w:r w:rsidR="00313C63">
        <w:rPr>
          <w:rtl/>
          <w:lang w:bidi="fa-IR"/>
        </w:rPr>
        <w:fldChar w:fldCharType="separate"/>
      </w:r>
      <w:r w:rsidR="00313C63">
        <w:rPr>
          <w:noProof/>
          <w:rtl/>
          <w:lang w:bidi="fa-IR"/>
        </w:rPr>
        <w:t>(53)</w:t>
      </w:r>
      <w:r w:rsidR="00313C63">
        <w:rPr>
          <w:rtl/>
          <w:lang w:bidi="fa-IR"/>
        </w:rPr>
        <w:fldChar w:fldCharType="end"/>
      </w:r>
      <w:r w:rsidR="00313C63">
        <w:rPr>
          <w:rFonts w:hint="cs"/>
          <w:rtl/>
          <w:lang w:bidi="fa-IR"/>
        </w:rPr>
        <w:t xml:space="preserve">. </w:t>
      </w:r>
    </w:p>
    <w:p w14:paraId="1BE2774B" w14:textId="44ACCA39" w:rsidR="00920156" w:rsidRPr="008D1AEF" w:rsidRDefault="008D1AEF" w:rsidP="0075388E">
      <w:pPr>
        <w:bidi/>
        <w:spacing w:line="360" w:lineRule="auto"/>
        <w:jc w:val="both"/>
        <w:rPr>
          <w:lang w:bidi="fa-IR"/>
        </w:rPr>
      </w:pPr>
      <w:r>
        <w:rPr>
          <w:rFonts w:hint="eastAsia"/>
          <w:rtl/>
          <w:lang w:bidi="fa-IR"/>
        </w:rPr>
        <w:t>از</w:t>
      </w:r>
      <w:r>
        <w:rPr>
          <w:rtl/>
          <w:lang w:bidi="fa-IR"/>
        </w:rPr>
        <w:t xml:space="preserve"> د</w:t>
      </w:r>
      <w:r>
        <w:rPr>
          <w:rFonts w:hint="cs"/>
          <w:rtl/>
          <w:lang w:bidi="fa-IR"/>
        </w:rPr>
        <w:t>ی</w:t>
      </w:r>
      <w:r>
        <w:rPr>
          <w:rFonts w:hint="eastAsia"/>
          <w:rtl/>
          <w:lang w:bidi="fa-IR"/>
        </w:rPr>
        <w:t>گر</w:t>
      </w:r>
      <w:r>
        <w:rPr>
          <w:rtl/>
          <w:lang w:bidi="fa-IR"/>
        </w:rPr>
        <w:t xml:space="preserve"> علا</w:t>
      </w:r>
      <w:r>
        <w:rPr>
          <w:rFonts w:hint="cs"/>
          <w:rtl/>
          <w:lang w:bidi="fa-IR"/>
        </w:rPr>
        <w:t>ی</w:t>
      </w:r>
      <w:r>
        <w:rPr>
          <w:rFonts w:hint="eastAsia"/>
          <w:rtl/>
          <w:lang w:bidi="fa-IR"/>
        </w:rPr>
        <w:t>م</w:t>
      </w:r>
      <w:r>
        <w:rPr>
          <w:rtl/>
          <w:lang w:bidi="fa-IR"/>
        </w:rPr>
        <w:t xml:space="preserve"> مهم ا</w:t>
      </w:r>
      <w:r>
        <w:rPr>
          <w:rFonts w:hint="cs"/>
          <w:rtl/>
          <w:lang w:bidi="fa-IR"/>
        </w:rPr>
        <w:t>ی</w:t>
      </w:r>
      <w:r>
        <w:rPr>
          <w:rFonts w:hint="eastAsia"/>
          <w:rtl/>
          <w:lang w:bidi="fa-IR"/>
        </w:rPr>
        <w:t>ن</w:t>
      </w:r>
      <w:r>
        <w:rPr>
          <w:rtl/>
          <w:lang w:bidi="fa-IR"/>
        </w:rPr>
        <w:t xml:space="preserve"> دسته از کودکان انجام </w:t>
      </w:r>
      <w:r>
        <w:rPr>
          <w:rFonts w:hint="cs"/>
          <w:rtl/>
          <w:lang w:bidi="fa-IR"/>
        </w:rPr>
        <w:t>ی</w:t>
      </w:r>
      <w:r>
        <w:rPr>
          <w:rFonts w:hint="eastAsia"/>
          <w:rtl/>
          <w:lang w:bidi="fa-IR"/>
        </w:rPr>
        <w:t>کسر</w:t>
      </w:r>
      <w:r>
        <w:rPr>
          <w:rFonts w:hint="cs"/>
          <w:rtl/>
          <w:lang w:bidi="fa-IR"/>
        </w:rPr>
        <w:t>ی</w:t>
      </w:r>
      <w:r>
        <w:rPr>
          <w:rtl/>
          <w:lang w:bidi="fa-IR"/>
        </w:rPr>
        <w:t xml:space="preserve"> حرکات تکرار</w:t>
      </w:r>
      <w:r>
        <w:rPr>
          <w:rFonts w:hint="cs"/>
          <w:rtl/>
          <w:lang w:bidi="fa-IR"/>
        </w:rPr>
        <w:t>ی</w:t>
      </w:r>
      <w:r>
        <w:rPr>
          <w:rtl/>
          <w:lang w:bidi="fa-IR"/>
        </w:rPr>
        <w:t xml:space="preserve"> و رفتارها</w:t>
      </w:r>
      <w:r>
        <w:rPr>
          <w:rFonts w:hint="cs"/>
          <w:rtl/>
          <w:lang w:bidi="fa-IR"/>
        </w:rPr>
        <w:t>ی</w:t>
      </w:r>
      <w:r>
        <w:rPr>
          <w:rtl/>
          <w:lang w:bidi="fa-IR"/>
        </w:rPr>
        <w:t xml:space="preserve"> کل</w:t>
      </w:r>
      <w:r>
        <w:rPr>
          <w:rFonts w:hint="cs"/>
          <w:rtl/>
          <w:lang w:bidi="fa-IR"/>
        </w:rPr>
        <w:t>ی</w:t>
      </w:r>
      <w:r>
        <w:rPr>
          <w:rFonts w:hint="eastAsia"/>
          <w:rtl/>
          <w:lang w:bidi="fa-IR"/>
        </w:rPr>
        <w:t>شه</w:t>
      </w:r>
      <w:r>
        <w:rPr>
          <w:rtl/>
          <w:lang w:bidi="fa-IR"/>
        </w:rPr>
        <w:t xml:space="preserve"> ا</w:t>
      </w:r>
      <w:r>
        <w:rPr>
          <w:rFonts w:hint="cs"/>
          <w:rtl/>
          <w:lang w:bidi="fa-IR"/>
        </w:rPr>
        <w:t>ی</w:t>
      </w:r>
      <w:r>
        <w:rPr>
          <w:rtl/>
          <w:lang w:bidi="fa-IR"/>
        </w:rPr>
        <w:t xml:space="preserve"> نظ</w:t>
      </w:r>
      <w:r>
        <w:rPr>
          <w:rFonts w:hint="cs"/>
          <w:rtl/>
          <w:lang w:bidi="fa-IR"/>
        </w:rPr>
        <w:t>ی</w:t>
      </w:r>
      <w:r>
        <w:rPr>
          <w:rFonts w:hint="eastAsia"/>
          <w:rtl/>
          <w:lang w:bidi="fa-IR"/>
        </w:rPr>
        <w:t>ر</w:t>
      </w:r>
      <w:r>
        <w:rPr>
          <w:rtl/>
          <w:lang w:bidi="fa-IR"/>
        </w:rPr>
        <w:t xml:space="preserve"> چرخ</w:t>
      </w:r>
      <w:r>
        <w:rPr>
          <w:rFonts w:hint="cs"/>
          <w:rtl/>
          <w:lang w:bidi="fa-IR"/>
        </w:rPr>
        <w:t>ی</w:t>
      </w:r>
      <w:r>
        <w:rPr>
          <w:rFonts w:hint="eastAsia"/>
          <w:rtl/>
          <w:lang w:bidi="fa-IR"/>
        </w:rPr>
        <w:t>دن</w:t>
      </w:r>
      <w:r>
        <w:rPr>
          <w:rtl/>
          <w:lang w:bidi="fa-IR"/>
        </w:rPr>
        <w:t xml:space="preserve"> به دور خود، بال بال زدن، تکرار کردن </w:t>
      </w:r>
      <w:r>
        <w:rPr>
          <w:rFonts w:hint="cs"/>
          <w:rtl/>
          <w:lang w:bidi="fa-IR"/>
        </w:rPr>
        <w:t>ی</w:t>
      </w:r>
      <w:r>
        <w:rPr>
          <w:rFonts w:hint="eastAsia"/>
          <w:rtl/>
          <w:lang w:bidi="fa-IR"/>
        </w:rPr>
        <w:t>کسر</w:t>
      </w:r>
      <w:r>
        <w:rPr>
          <w:rFonts w:hint="cs"/>
          <w:rtl/>
          <w:lang w:bidi="fa-IR"/>
        </w:rPr>
        <w:t>ی</w:t>
      </w:r>
      <w:r>
        <w:rPr>
          <w:rtl/>
          <w:lang w:bidi="fa-IR"/>
        </w:rPr>
        <w:t xml:space="preserve"> صداها</w:t>
      </w:r>
      <w:r>
        <w:rPr>
          <w:rFonts w:hint="cs"/>
          <w:rtl/>
          <w:lang w:bidi="fa-IR"/>
        </w:rPr>
        <w:t>ی</w:t>
      </w:r>
      <w:r>
        <w:rPr>
          <w:rtl/>
          <w:lang w:bidi="fa-IR"/>
        </w:rPr>
        <w:t xml:space="preserve"> خاص و</w:t>
      </w:r>
      <w:r>
        <w:rPr>
          <w:rFonts w:cs="Times New Roman" w:hint="cs"/>
          <w:rtl/>
          <w:lang w:bidi="fa-IR"/>
        </w:rPr>
        <w:t>…</w:t>
      </w:r>
      <w:r>
        <w:rPr>
          <w:rtl/>
          <w:lang w:bidi="fa-IR"/>
        </w:rPr>
        <w:t xml:space="preserve"> </w:t>
      </w:r>
      <w:r>
        <w:rPr>
          <w:rFonts w:hint="cs"/>
          <w:rtl/>
          <w:lang w:bidi="fa-IR"/>
        </w:rPr>
        <w:t>می</w:t>
      </w:r>
      <w:r>
        <w:rPr>
          <w:rtl/>
          <w:lang w:bidi="fa-IR"/>
        </w:rPr>
        <w:t xml:space="preserve"> باشد</w:t>
      </w:r>
      <w:r w:rsidR="00313C63">
        <w:rPr>
          <w:lang w:bidi="fa-IR"/>
        </w:rPr>
        <w:t>.</w:t>
      </w:r>
      <w:r w:rsidR="00313C63">
        <w:rPr>
          <w:rFonts w:hint="cs"/>
          <w:rtl/>
          <w:lang w:bidi="fa-IR"/>
        </w:rPr>
        <w:t xml:space="preserve"> </w:t>
      </w:r>
      <w:r>
        <w:rPr>
          <w:rFonts w:hint="eastAsia"/>
          <w:rtl/>
          <w:lang w:bidi="fa-IR"/>
        </w:rPr>
        <w:t>نشانه</w:t>
      </w:r>
      <w:r>
        <w:rPr>
          <w:rtl/>
          <w:lang w:bidi="fa-IR"/>
        </w:rPr>
        <w:t xml:space="preserve"> ها</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اختلال در سن</w:t>
      </w:r>
      <w:r>
        <w:rPr>
          <w:rFonts w:hint="cs"/>
          <w:rtl/>
          <w:lang w:bidi="fa-IR"/>
        </w:rPr>
        <w:t>ی</w:t>
      </w:r>
      <w:r>
        <w:rPr>
          <w:rFonts w:hint="eastAsia"/>
          <w:rtl/>
          <w:lang w:bidi="fa-IR"/>
        </w:rPr>
        <w:t>ن</w:t>
      </w:r>
      <w:r>
        <w:rPr>
          <w:rtl/>
          <w:lang w:bidi="fa-IR"/>
        </w:rPr>
        <w:t xml:space="preserve"> </w:t>
      </w:r>
      <w:r>
        <w:rPr>
          <w:rtl/>
          <w:lang w:bidi="fa-IR"/>
        </w:rPr>
        <w:lastRenderedPageBreak/>
        <w:t>مختلف متفاوت است ول</w:t>
      </w:r>
      <w:r>
        <w:rPr>
          <w:rFonts w:hint="cs"/>
          <w:rtl/>
          <w:lang w:bidi="fa-IR"/>
        </w:rPr>
        <w:t>ی</w:t>
      </w:r>
      <w:r>
        <w:rPr>
          <w:rtl/>
          <w:lang w:bidi="fa-IR"/>
        </w:rPr>
        <w:t xml:space="preserve"> معمولا ا</w:t>
      </w:r>
      <w:r>
        <w:rPr>
          <w:rFonts w:hint="cs"/>
          <w:rtl/>
          <w:lang w:bidi="fa-IR"/>
        </w:rPr>
        <w:t>ی</w:t>
      </w:r>
      <w:r>
        <w:rPr>
          <w:rFonts w:hint="eastAsia"/>
          <w:rtl/>
          <w:lang w:bidi="fa-IR"/>
        </w:rPr>
        <w:t>ن</w:t>
      </w:r>
      <w:r>
        <w:rPr>
          <w:rtl/>
          <w:lang w:bidi="fa-IR"/>
        </w:rPr>
        <w:t xml:space="preserve"> نشانه ها از زمان تولد تا ۳۶ ماهگ</w:t>
      </w:r>
      <w:r>
        <w:rPr>
          <w:rFonts w:hint="cs"/>
          <w:rtl/>
          <w:lang w:bidi="fa-IR"/>
        </w:rPr>
        <w:t>ی</w:t>
      </w:r>
      <w:r>
        <w:rPr>
          <w:rtl/>
          <w:lang w:bidi="fa-IR"/>
        </w:rPr>
        <w:t xml:space="preserve"> کودک ظاهر م</w:t>
      </w:r>
      <w:r>
        <w:rPr>
          <w:rFonts w:hint="cs"/>
          <w:rtl/>
          <w:lang w:bidi="fa-IR"/>
        </w:rPr>
        <w:t>ی</w:t>
      </w:r>
      <w:r>
        <w:rPr>
          <w:rtl/>
          <w:lang w:bidi="fa-IR"/>
        </w:rPr>
        <w:t xml:space="preserve"> شوند</w:t>
      </w:r>
      <w:r>
        <w:rPr>
          <w:lang w:bidi="fa-IR"/>
        </w:rPr>
        <w:t>.</w:t>
      </w:r>
      <w:r>
        <w:rPr>
          <w:rFonts w:hint="cs"/>
          <w:rtl/>
          <w:lang w:bidi="fa-IR"/>
        </w:rPr>
        <w:t xml:space="preserve"> </w:t>
      </w:r>
      <w:r>
        <w:rPr>
          <w:rFonts w:hint="eastAsia"/>
          <w:rtl/>
          <w:lang w:bidi="fa-IR"/>
        </w:rPr>
        <w:t>اختلالات</w:t>
      </w:r>
      <w:r>
        <w:rPr>
          <w:rtl/>
          <w:lang w:bidi="fa-IR"/>
        </w:rPr>
        <w:t xml:space="preserve"> موجود در ا</w:t>
      </w:r>
      <w:r>
        <w:rPr>
          <w:rFonts w:hint="cs"/>
          <w:rtl/>
          <w:lang w:bidi="fa-IR"/>
        </w:rPr>
        <w:t>ی</w:t>
      </w:r>
      <w:r>
        <w:rPr>
          <w:rFonts w:hint="eastAsia"/>
          <w:rtl/>
          <w:lang w:bidi="fa-IR"/>
        </w:rPr>
        <w:t>ن</w:t>
      </w:r>
      <w:r>
        <w:rPr>
          <w:rtl/>
          <w:lang w:bidi="fa-IR"/>
        </w:rPr>
        <w:t xml:space="preserve"> ط</w:t>
      </w:r>
      <w:r>
        <w:rPr>
          <w:rFonts w:hint="cs"/>
          <w:rtl/>
          <w:lang w:bidi="fa-IR"/>
        </w:rPr>
        <w:t>ی</w:t>
      </w:r>
      <w:r>
        <w:rPr>
          <w:rFonts w:hint="eastAsia"/>
          <w:rtl/>
          <w:lang w:bidi="fa-IR"/>
        </w:rPr>
        <w:t>ف</w:t>
      </w:r>
      <w:r>
        <w:rPr>
          <w:rtl/>
          <w:lang w:bidi="fa-IR"/>
        </w:rPr>
        <w:t xml:space="preserve"> از جمله موارد</w:t>
      </w:r>
      <w:r>
        <w:rPr>
          <w:rFonts w:hint="cs"/>
          <w:rtl/>
          <w:lang w:bidi="fa-IR"/>
        </w:rPr>
        <w:t>ی</w:t>
      </w:r>
      <w:r>
        <w:rPr>
          <w:rtl/>
          <w:lang w:bidi="fa-IR"/>
        </w:rPr>
        <w:t xml:space="preserve"> هستند که به محض تشخ</w:t>
      </w:r>
      <w:r>
        <w:rPr>
          <w:rFonts w:hint="cs"/>
          <w:rtl/>
          <w:lang w:bidi="fa-IR"/>
        </w:rPr>
        <w:t>ی</w:t>
      </w:r>
      <w:r>
        <w:rPr>
          <w:rFonts w:hint="eastAsia"/>
          <w:rtl/>
          <w:lang w:bidi="fa-IR"/>
        </w:rPr>
        <w:t>ص</w:t>
      </w:r>
      <w:r>
        <w:rPr>
          <w:rtl/>
          <w:lang w:bidi="fa-IR"/>
        </w:rPr>
        <w:t xml:space="preserve"> با</w:t>
      </w:r>
      <w:r>
        <w:rPr>
          <w:rFonts w:hint="cs"/>
          <w:rtl/>
          <w:lang w:bidi="fa-IR"/>
        </w:rPr>
        <w:t>ی</w:t>
      </w:r>
      <w:r>
        <w:rPr>
          <w:rFonts w:hint="eastAsia"/>
          <w:rtl/>
          <w:lang w:bidi="fa-IR"/>
        </w:rPr>
        <w:t>د</w:t>
      </w:r>
      <w:r>
        <w:rPr>
          <w:rtl/>
          <w:lang w:bidi="fa-IR"/>
        </w:rPr>
        <w:t xml:space="preserve"> درمان و برنامه توانبخش</w:t>
      </w:r>
      <w:r>
        <w:rPr>
          <w:rFonts w:hint="cs"/>
          <w:rtl/>
          <w:lang w:bidi="fa-IR"/>
        </w:rPr>
        <w:t>ی</w:t>
      </w:r>
      <w:r>
        <w:rPr>
          <w:rtl/>
          <w:lang w:bidi="fa-IR"/>
        </w:rPr>
        <w:t xml:space="preserve"> برا</w:t>
      </w:r>
      <w:r>
        <w:rPr>
          <w:rFonts w:hint="cs"/>
          <w:rtl/>
          <w:lang w:bidi="fa-IR"/>
        </w:rPr>
        <w:t>ی</w:t>
      </w:r>
      <w:r>
        <w:rPr>
          <w:rtl/>
          <w:lang w:bidi="fa-IR"/>
        </w:rPr>
        <w:t xml:space="preserve"> آنها شروع شود</w:t>
      </w:r>
      <w:r w:rsidR="00313C63">
        <w:rPr>
          <w:rFonts w:hint="cs"/>
          <w:rtl/>
          <w:lang w:bidi="fa-IR"/>
        </w:rPr>
        <w:t xml:space="preserve"> </w:t>
      </w:r>
      <w:r w:rsidR="00313C63">
        <w:rPr>
          <w:rtl/>
          <w:lang w:bidi="fa-IR"/>
        </w:rPr>
        <w:fldChar w:fldCharType="begin">
          <w:fldData xml:space="preserve">PEVuZE5vdGU+PENpdGU+PEF1dGhvcj5Sb3NlbmZlbGQ8L0F1dGhvcj48WWVhcj4yMDIxPC9ZZWFy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</w:fldData>
        </w:fldChar>
      </w:r>
      <w:r w:rsidR="00313C63">
        <w:rPr>
          <w:rtl/>
          <w:lang w:bidi="fa-IR"/>
        </w:rPr>
        <w:instrText xml:space="preserve"> </w:instrText>
      </w:r>
      <w:r w:rsidR="00313C63">
        <w:rPr>
          <w:lang w:bidi="fa-IR"/>
        </w:rPr>
        <w:instrText xml:space="preserve">ADDIN EN.CITE </w:instrText>
      </w:r>
      <w:r w:rsidR="00313C63">
        <w:rPr>
          <w:lang w:bidi="fa-IR"/>
        </w:rPr>
        <w:fldChar w:fldCharType="begin">
          <w:fldData xml:space="preserve">PEVuZE5vdGU+PENpdGU+PEF1dGhvcj5Sb3NlbmZlbGQ8L0F1dGhvcj48WWVhcj4yMDIxPC9ZZWFy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</w:fldData>
        </w:fldChar>
      </w:r>
      <w:r w:rsidR="00313C63">
        <w:rPr>
          <w:lang w:bidi="fa-IR"/>
        </w:rPr>
        <w:instrText xml:space="preserve"> ADDIN EN.CITE.DATA </w:instrText>
      </w:r>
      <w:r w:rsidR="00313C63">
        <w:rPr>
          <w:lang w:bidi="fa-IR"/>
        </w:rPr>
      </w:r>
      <w:r w:rsidR="00313C63">
        <w:rPr>
          <w:lang w:bidi="fa-IR"/>
        </w:rPr>
        <w:fldChar w:fldCharType="end"/>
      </w:r>
      <w:r w:rsidR="00313C63">
        <w:rPr>
          <w:rtl/>
          <w:lang w:bidi="fa-IR"/>
        </w:rPr>
      </w:r>
      <w:r w:rsidR="00313C63">
        <w:rPr>
          <w:rtl/>
          <w:lang w:bidi="fa-IR"/>
        </w:rPr>
        <w:fldChar w:fldCharType="separate"/>
      </w:r>
      <w:r w:rsidR="00313C63">
        <w:rPr>
          <w:noProof/>
          <w:rtl/>
          <w:lang w:bidi="fa-IR"/>
        </w:rPr>
        <w:t>(54)</w:t>
      </w:r>
      <w:r w:rsidR="00313C63">
        <w:rPr>
          <w:rtl/>
          <w:lang w:bidi="fa-IR"/>
        </w:rPr>
        <w:fldChar w:fldCharType="end"/>
      </w:r>
      <w:r w:rsidR="00313C63">
        <w:rPr>
          <w:rFonts w:hint="cs"/>
          <w:rtl/>
          <w:lang w:bidi="fa-IR"/>
        </w:rPr>
        <w:t>.</w:t>
      </w:r>
    </w:p>
    <w:p w14:paraId="5A072919" w14:textId="77777777" w:rsidR="008C3493" w:rsidRDefault="008C3493" w:rsidP="004430C0">
      <w:pPr>
        <w:pStyle w:val="Heading3"/>
        <w:rPr>
          <w:sz w:val="28"/>
          <w:rtl/>
        </w:rPr>
      </w:pPr>
      <w:bookmarkStart w:id="84" w:name="_Toc89977193"/>
      <w:bookmarkStart w:id="85" w:name="_Toc91787903"/>
      <w:bookmarkStart w:id="86" w:name="_Toc91793856"/>
      <w:bookmarkStart w:id="87" w:name="_Toc91798415"/>
      <w:bookmarkStart w:id="88" w:name="_Toc91798542"/>
      <w:bookmarkStart w:id="89" w:name="_Toc98849385"/>
      <w:bookmarkStart w:id="90" w:name="_Toc100432781"/>
      <w:bookmarkStart w:id="91" w:name="_Toc100432861"/>
      <w:bookmarkStart w:id="92" w:name="_Toc103891671"/>
      <w:bookmarkStart w:id="93" w:name="_Toc103957528"/>
      <w:bookmarkEnd w:id="64"/>
      <w:bookmarkEnd w:id="65"/>
      <w:r w:rsidRPr="00B02138">
        <w:rPr>
          <w:rFonts w:hint="cs"/>
          <w:sz w:val="32"/>
          <w:szCs w:val="32"/>
          <w:rtl/>
        </w:rPr>
        <w:t>ب-</w:t>
      </w:r>
      <w:r w:rsidR="000302DB">
        <w:rPr>
          <w:rFonts w:hint="cs"/>
          <w:sz w:val="32"/>
          <w:szCs w:val="32"/>
          <w:rtl/>
        </w:rPr>
        <w:t>7</w:t>
      </w:r>
      <w:r w:rsidRPr="00B02138">
        <w:rPr>
          <w:rFonts w:hint="cs"/>
          <w:sz w:val="32"/>
          <w:szCs w:val="32"/>
          <w:rtl/>
        </w:rPr>
        <w:t>-</w:t>
      </w:r>
      <w:r w:rsidRPr="00B02138">
        <w:rPr>
          <w:sz w:val="32"/>
          <w:szCs w:val="32"/>
          <w:rtl/>
        </w:rPr>
        <w:t xml:space="preserve"> </w:t>
      </w:r>
      <w:bookmarkEnd w:id="84"/>
      <w:r w:rsidRPr="00B02138">
        <w:rPr>
          <w:rFonts w:hint="cs"/>
          <w:sz w:val="32"/>
          <w:szCs w:val="32"/>
          <w:rtl/>
        </w:rPr>
        <w:t xml:space="preserve">تشخیص </w:t>
      </w:r>
      <w:bookmarkEnd w:id="85"/>
      <w:bookmarkEnd w:id="86"/>
      <w:bookmarkEnd w:id="87"/>
      <w:bookmarkEnd w:id="88"/>
      <w:bookmarkEnd w:id="89"/>
      <w:bookmarkEnd w:id="90"/>
      <w:bookmarkEnd w:id="91"/>
      <w:r w:rsidR="00F04BEA">
        <w:rPr>
          <w:rFonts w:hint="cs"/>
          <w:sz w:val="28"/>
          <w:rtl/>
        </w:rPr>
        <w:t>کم توانی ذهنی</w:t>
      </w:r>
      <w:bookmarkEnd w:id="92"/>
      <w:bookmarkEnd w:id="93"/>
      <w:r w:rsidRPr="00B02138">
        <w:rPr>
          <w:sz w:val="28"/>
          <w:rtl/>
        </w:rPr>
        <w:t xml:space="preserve"> </w:t>
      </w:r>
    </w:p>
    <w:p w14:paraId="5FC08E67" w14:textId="77777777" w:rsidR="00920156" w:rsidRPr="00920156" w:rsidRDefault="00920156" w:rsidP="004430C0">
      <w:pPr>
        <w:bidi/>
        <w:spacing w:line="360" w:lineRule="auto"/>
        <w:jc w:val="both"/>
        <w:rPr>
          <w:rtl/>
          <w:lang w:bidi="fa-IR"/>
        </w:rPr>
      </w:pPr>
      <w:r>
        <w:rPr>
          <w:rFonts w:hint="cs"/>
          <w:rtl/>
          <w:lang w:bidi="fa-IR"/>
        </w:rPr>
        <w:t xml:space="preserve">برای </w:t>
      </w:r>
      <w:r w:rsidRPr="00920156">
        <w:rPr>
          <w:rtl/>
          <w:lang w:bidi="fa-IR"/>
        </w:rPr>
        <w:t>تشخ</w:t>
      </w:r>
      <w:r w:rsidRPr="00920156">
        <w:rPr>
          <w:rFonts w:hint="cs"/>
          <w:rtl/>
          <w:lang w:bidi="fa-IR"/>
        </w:rPr>
        <w:t>ی</w:t>
      </w:r>
      <w:r w:rsidRPr="00920156">
        <w:rPr>
          <w:rFonts w:hint="eastAsia"/>
          <w:rtl/>
          <w:lang w:bidi="fa-IR"/>
        </w:rPr>
        <w:t>ص</w:t>
      </w:r>
      <w:r w:rsidRPr="00920156">
        <w:rPr>
          <w:rtl/>
          <w:lang w:bidi="fa-IR"/>
        </w:rPr>
        <w:t xml:space="preserve"> کم توان</w:t>
      </w:r>
      <w:r w:rsidRPr="00920156">
        <w:rPr>
          <w:rFonts w:hint="cs"/>
          <w:rtl/>
          <w:lang w:bidi="fa-IR"/>
        </w:rPr>
        <w:t>ی</w:t>
      </w:r>
      <w:r w:rsidRPr="00920156">
        <w:rPr>
          <w:rtl/>
          <w:lang w:bidi="fa-IR"/>
        </w:rPr>
        <w:t xml:space="preserve"> ذهن</w:t>
      </w:r>
      <w:r w:rsidRPr="00920156">
        <w:rPr>
          <w:rFonts w:hint="cs"/>
          <w:rtl/>
          <w:lang w:bidi="fa-IR"/>
        </w:rPr>
        <w:t>ی</w:t>
      </w:r>
      <w:r>
        <w:rPr>
          <w:rFonts w:hint="cs"/>
          <w:rtl/>
          <w:lang w:bidi="fa-IR"/>
        </w:rPr>
        <w:t xml:space="preserve"> </w:t>
      </w:r>
      <w:r w:rsidRPr="00920156">
        <w:rPr>
          <w:rtl/>
          <w:lang w:bidi="fa-IR"/>
        </w:rPr>
        <w:t>ابتدا: سابقه خانوادگ</w:t>
      </w:r>
      <w:r w:rsidRPr="00920156">
        <w:rPr>
          <w:rFonts w:hint="cs"/>
          <w:rtl/>
          <w:lang w:bidi="fa-IR"/>
        </w:rPr>
        <w:t>ی</w:t>
      </w:r>
      <w:r w:rsidRPr="00920156">
        <w:rPr>
          <w:rtl/>
          <w:lang w:bidi="fa-IR"/>
        </w:rPr>
        <w:t>. دوم: معا</w:t>
      </w:r>
      <w:r w:rsidRPr="00920156">
        <w:rPr>
          <w:rFonts w:hint="cs"/>
          <w:rtl/>
          <w:lang w:bidi="fa-IR"/>
        </w:rPr>
        <w:t>ی</w:t>
      </w:r>
      <w:r w:rsidRPr="00920156">
        <w:rPr>
          <w:rFonts w:hint="eastAsia"/>
          <w:rtl/>
          <w:lang w:bidi="fa-IR"/>
        </w:rPr>
        <w:t>نه</w:t>
      </w:r>
      <w:r w:rsidRPr="00920156">
        <w:rPr>
          <w:rtl/>
          <w:lang w:bidi="fa-IR"/>
        </w:rPr>
        <w:t xml:space="preserve"> ف</w:t>
      </w:r>
      <w:r w:rsidRPr="00920156">
        <w:rPr>
          <w:rFonts w:hint="cs"/>
          <w:rtl/>
          <w:lang w:bidi="fa-IR"/>
        </w:rPr>
        <w:t>ی</w:t>
      </w:r>
      <w:r w:rsidRPr="00920156">
        <w:rPr>
          <w:rFonts w:hint="eastAsia"/>
          <w:rtl/>
          <w:lang w:bidi="fa-IR"/>
        </w:rPr>
        <w:t>ز</w:t>
      </w:r>
      <w:r w:rsidRPr="00920156">
        <w:rPr>
          <w:rFonts w:hint="cs"/>
          <w:rtl/>
          <w:lang w:bidi="fa-IR"/>
        </w:rPr>
        <w:t>ی</w:t>
      </w:r>
      <w:r w:rsidRPr="00920156">
        <w:rPr>
          <w:rFonts w:hint="eastAsia"/>
          <w:rtl/>
          <w:lang w:bidi="fa-IR"/>
        </w:rPr>
        <w:t>ک</w:t>
      </w:r>
      <w:r w:rsidRPr="00920156">
        <w:rPr>
          <w:rFonts w:hint="cs"/>
          <w:rtl/>
          <w:lang w:bidi="fa-IR"/>
        </w:rPr>
        <w:t>ی</w:t>
      </w:r>
      <w:r w:rsidRPr="00920156">
        <w:rPr>
          <w:rtl/>
          <w:lang w:bidi="fa-IR"/>
        </w:rPr>
        <w:t>. سوم: تست ها</w:t>
      </w:r>
      <w:r w:rsidRPr="00920156">
        <w:rPr>
          <w:rFonts w:hint="cs"/>
          <w:rtl/>
          <w:lang w:bidi="fa-IR"/>
        </w:rPr>
        <w:t>ی</w:t>
      </w:r>
      <w:r w:rsidRPr="00920156">
        <w:rPr>
          <w:rtl/>
          <w:lang w:bidi="fa-IR"/>
        </w:rPr>
        <w:t xml:space="preserve"> تشخ</w:t>
      </w:r>
      <w:r w:rsidRPr="00920156">
        <w:rPr>
          <w:rFonts w:hint="cs"/>
          <w:rtl/>
          <w:lang w:bidi="fa-IR"/>
        </w:rPr>
        <w:t>ی</w:t>
      </w:r>
      <w:r w:rsidRPr="00920156">
        <w:rPr>
          <w:rFonts w:hint="eastAsia"/>
          <w:rtl/>
          <w:lang w:bidi="fa-IR"/>
        </w:rPr>
        <w:t>ص</w:t>
      </w:r>
      <w:r w:rsidRPr="00920156">
        <w:rPr>
          <w:rFonts w:hint="cs"/>
          <w:rtl/>
          <w:lang w:bidi="fa-IR"/>
        </w:rPr>
        <w:t>ی</w:t>
      </w:r>
      <w:r w:rsidRPr="00920156">
        <w:rPr>
          <w:rtl/>
          <w:lang w:bidi="fa-IR"/>
        </w:rPr>
        <w:t xml:space="preserve"> آزما</w:t>
      </w:r>
      <w:r w:rsidRPr="00920156">
        <w:rPr>
          <w:rFonts w:hint="cs"/>
          <w:rtl/>
          <w:lang w:bidi="fa-IR"/>
        </w:rPr>
        <w:t>ی</w:t>
      </w:r>
      <w:r w:rsidRPr="00920156">
        <w:rPr>
          <w:rFonts w:hint="eastAsia"/>
          <w:rtl/>
          <w:lang w:bidi="fa-IR"/>
        </w:rPr>
        <w:t>شگاه</w:t>
      </w:r>
      <w:r w:rsidRPr="00920156">
        <w:rPr>
          <w:rFonts w:hint="cs"/>
          <w:rtl/>
          <w:lang w:bidi="fa-IR"/>
        </w:rPr>
        <w:t>ی</w:t>
      </w:r>
      <w:r w:rsidRPr="00920156">
        <w:rPr>
          <w:rtl/>
          <w:lang w:bidi="fa-IR"/>
        </w:rPr>
        <w:t xml:space="preserve"> شامل: مطالعه س</w:t>
      </w:r>
      <w:r w:rsidRPr="00920156">
        <w:rPr>
          <w:rFonts w:hint="cs"/>
          <w:rtl/>
          <w:lang w:bidi="fa-IR"/>
        </w:rPr>
        <w:t>ی</w:t>
      </w:r>
      <w:r w:rsidRPr="00920156">
        <w:rPr>
          <w:rFonts w:hint="eastAsia"/>
          <w:rtl/>
          <w:lang w:bidi="fa-IR"/>
        </w:rPr>
        <w:t>توژنت</w:t>
      </w:r>
      <w:r w:rsidRPr="00920156">
        <w:rPr>
          <w:rFonts w:hint="cs"/>
          <w:rtl/>
          <w:lang w:bidi="fa-IR"/>
        </w:rPr>
        <w:t>ی</w:t>
      </w:r>
      <w:r w:rsidRPr="00920156">
        <w:rPr>
          <w:rFonts w:hint="eastAsia"/>
          <w:rtl/>
          <w:lang w:bidi="fa-IR"/>
        </w:rPr>
        <w:t>ک،</w:t>
      </w:r>
      <w:r w:rsidRPr="00920156">
        <w:rPr>
          <w:rtl/>
          <w:lang w:bidi="fa-IR"/>
        </w:rPr>
        <w:t xml:space="preserve"> ارز</w:t>
      </w:r>
      <w:r w:rsidRPr="00920156">
        <w:rPr>
          <w:rFonts w:hint="cs"/>
          <w:rtl/>
          <w:lang w:bidi="fa-IR"/>
        </w:rPr>
        <w:t>ی</w:t>
      </w:r>
      <w:r w:rsidRPr="00920156">
        <w:rPr>
          <w:rFonts w:hint="eastAsia"/>
          <w:rtl/>
          <w:lang w:bidi="fa-IR"/>
        </w:rPr>
        <w:t>اب</w:t>
      </w:r>
      <w:r w:rsidRPr="00920156">
        <w:rPr>
          <w:rFonts w:hint="cs"/>
          <w:rtl/>
          <w:lang w:bidi="fa-IR"/>
        </w:rPr>
        <w:t>ی</w:t>
      </w:r>
      <w:r w:rsidRPr="00920156">
        <w:rPr>
          <w:rtl/>
          <w:lang w:bidi="fa-IR"/>
        </w:rPr>
        <w:t xml:space="preserve"> سندرم </w:t>
      </w:r>
      <w:r w:rsidRPr="00920156">
        <w:rPr>
          <w:lang w:bidi="fa-IR"/>
        </w:rPr>
        <w:t>X</w:t>
      </w:r>
      <w:r w:rsidRPr="00920156">
        <w:rPr>
          <w:rtl/>
          <w:lang w:bidi="fa-IR"/>
        </w:rPr>
        <w:t xml:space="preserve"> شکننده، مطالعات آرا</w:t>
      </w:r>
      <w:r w:rsidRPr="00920156">
        <w:rPr>
          <w:rFonts w:hint="cs"/>
          <w:rtl/>
          <w:lang w:bidi="fa-IR"/>
        </w:rPr>
        <w:t>ی</w:t>
      </w:r>
      <w:r w:rsidRPr="00920156">
        <w:rPr>
          <w:rFonts w:hint="eastAsia"/>
          <w:rtl/>
          <w:lang w:bidi="fa-IR"/>
        </w:rPr>
        <w:t>ه</w:t>
      </w:r>
      <w:r w:rsidRPr="00920156">
        <w:rPr>
          <w:rtl/>
          <w:lang w:bidi="fa-IR"/>
        </w:rPr>
        <w:t xml:space="preserve"> ا</w:t>
      </w:r>
      <w:r w:rsidRPr="00920156">
        <w:rPr>
          <w:rFonts w:hint="cs"/>
          <w:rtl/>
          <w:lang w:bidi="fa-IR"/>
        </w:rPr>
        <w:t>ی</w:t>
      </w:r>
      <w:r w:rsidRPr="00920156">
        <w:rPr>
          <w:rtl/>
          <w:lang w:bidi="fa-IR"/>
        </w:rPr>
        <w:t xml:space="preserve"> و توال</w:t>
      </w:r>
      <w:r w:rsidRPr="00920156">
        <w:rPr>
          <w:rFonts w:hint="cs"/>
          <w:rtl/>
          <w:lang w:bidi="fa-IR"/>
        </w:rPr>
        <w:t>ی</w:t>
      </w:r>
      <w:r w:rsidRPr="00920156">
        <w:rPr>
          <w:rtl/>
          <w:lang w:bidi="fa-IR"/>
        </w:rPr>
        <w:t xml:space="preserve"> </w:t>
      </w:r>
      <w:r w:rsidRPr="00920156">
        <w:rPr>
          <w:rFonts w:hint="cs"/>
          <w:rtl/>
          <w:lang w:bidi="fa-IR"/>
        </w:rPr>
        <w:t>ی</w:t>
      </w:r>
      <w:r w:rsidRPr="00920156">
        <w:rPr>
          <w:rFonts w:hint="eastAsia"/>
          <w:rtl/>
          <w:lang w:bidi="fa-IR"/>
        </w:rPr>
        <w:t>اب</w:t>
      </w:r>
      <w:r w:rsidRPr="00920156">
        <w:rPr>
          <w:rFonts w:hint="cs"/>
          <w:rtl/>
          <w:lang w:bidi="fa-IR"/>
        </w:rPr>
        <w:t>ی</w:t>
      </w:r>
      <w:r w:rsidRPr="00920156">
        <w:rPr>
          <w:rtl/>
          <w:lang w:bidi="fa-IR"/>
        </w:rPr>
        <w:t xml:space="preserve"> کل اگزوم</w:t>
      </w:r>
      <w:r>
        <w:rPr>
          <w:rFonts w:hint="cs"/>
          <w:rtl/>
          <w:lang w:bidi="fa-IR"/>
        </w:rPr>
        <w:t xml:space="preserve"> بررسی می شود </w:t>
      </w:r>
      <w:r w:rsidR="00C251BC" w:rsidRPr="0047440D">
        <w:rPr>
          <w:rtl/>
          <w:lang w:bidi="fa-IR"/>
        </w:rPr>
        <w:fldChar w:fldCharType="begin"/>
      </w:r>
      <w:r w:rsidR="00C251BC" w:rsidRPr="0047440D">
        <w:rPr>
          <w:rtl/>
          <w:lang w:bidi="fa-IR"/>
        </w:rPr>
        <w:instrText xml:space="preserve"> </w:instrText>
      </w:r>
      <w:r w:rsidR="00C251BC" w:rsidRPr="0047440D">
        <w:rPr>
          <w:lang w:bidi="fa-IR"/>
        </w:rPr>
        <w:instrText>ADDIN EN.CITE &lt;EndNote&gt;&lt;Cite&gt;&lt;Author&gt;Vasudevan&lt;/Author&gt;&lt;Year&gt;2017&lt;/Year&gt;&lt;RecNum&gt;265&lt;/RecNum&gt;&lt;DisplayText&gt;(55)&lt;/DisplayText&gt;&lt;record&gt;&lt;rec-number&gt;265&lt;/rec-number&gt;&lt;foreign-keys&gt;&lt;key app="EN" db-id="ewf0dtppvr0at6evzrivp5sfwp9a5dd52rdf" timestamp="1652903252"</w:instrText>
      </w:r>
      <w:r w:rsidR="00C251BC" w:rsidRPr="0047440D">
        <w:rPr>
          <w:rtl/>
          <w:lang w:bidi="fa-IR"/>
        </w:rPr>
        <w:instrText>&gt;265&lt;/</w:instrText>
      </w:r>
      <w:r w:rsidR="00C251BC" w:rsidRPr="0047440D">
        <w:rPr>
          <w:lang w:bidi="fa-IR"/>
        </w:rPr>
        <w:instrText>key&gt;&lt;/foreign-keys&gt;&lt;ref-type name="Journal Article"&gt;17&lt;/ref-type&gt;&lt;contributors&gt;&lt;authors&gt;&lt;author&gt;Vasudevan, P.&lt;/author&gt;&lt;author&gt;Suri, M.&lt;/author&gt;&lt;/authors&gt;&lt;/contributors&gt;&lt;auth-address&gt;Leicestershire Clinical Genetics Service, University Hospitals of Leicester NHS Trust, Leicester Royal Infirmary, Leicester, UK pradeep.vasudevan@uhl-tr.nhs.uk.&amp;#xD;Nottingham Clinical Genetics Service, Nottingham University Hospitals NHS Trust, City Hospital Campus, Nottingham, UK.&lt;/auth-address&gt;&lt;titles&gt;&lt;title&gt;A clinical approach to developmental delay and intellectual disability&lt;/title&gt;&lt;secondary-title&gt;Clin Med (Lond)&lt;/secondary-title&gt;&lt;/titles&gt;&lt;periodical&gt;&lt;full-title&gt;Clin Med (Lond)&lt;/full-title&gt;&lt;/periodical&gt;&lt;pages&gt;558-561&lt;/pages&gt;&lt;volume&gt;17&lt;/volume&gt;&lt;number&gt;6&lt;/number&gt;&lt;keywords&gt;&lt;keyword&gt;Developmental Disabilities/*diagnosis/genetics/physiopathology&lt;/keyword&gt;&lt;keyword&gt;Genetic Testing&lt;/keyword&gt;&lt;keyword&gt;Humans&lt;/keyword&gt;&lt;keyword&gt;Intellectual Disability/*diagnosis/genetics/physiopathology&lt;/keyword&gt;&lt;keyword&gt;Microarray Analysis&lt;/keyword&gt;&lt;keyword&gt;Phenotype&lt;/keyword&gt;&lt;keyword&gt;Chromosomal micro-array&lt;/keyword&gt;&lt;keyword&gt;Wes&lt;/keyword&gt;&lt;keyword&gt;Wgs&lt;/keyword&gt;&lt;keyword&gt;clinical exome&lt;/keyword&gt;&lt;keyword&gt;global developmental delay&lt;/keyword&gt;&lt;keyword&gt;intellectual diasbility&lt;/keyword&gt;&lt;keyword&gt;learning disability&lt;/keyword&gt;&lt;/keywords&gt;&lt;dates&gt;&lt;year&gt;2017&lt;/year&gt;&lt;pub-dates&gt;&lt;date&gt;Dec&lt;/date&gt;&lt;/pub-dates&gt;&lt;/dates&gt;&lt;isbn&gt;1470-2118 (Print)&amp;#xD;1470-2118&lt;/isbn&gt;&lt;accession-num&gt;29196358&lt;/accession-num&gt;&lt;urls&gt;&lt;/urls&gt;&lt;custom2&gt;PMC6297696&lt;/custom2&gt;&lt;electronic-resource-num&gt;10.7861/clinmedicine.17-6-558&lt;/electronic-resource-num&gt;&lt;remote-database-provider&gt;NLM&lt;/remote-database-provider&gt;&lt;language&gt;eng&lt;/language&gt;&lt;/record&gt;&lt;/Cite&gt;&lt;/EndNote&gt;</w:instrText>
      </w:r>
      <w:r w:rsidR="00C251BC" w:rsidRPr="0047440D">
        <w:rPr>
          <w:rtl/>
          <w:lang w:bidi="fa-IR"/>
        </w:rPr>
        <w:fldChar w:fldCharType="separate"/>
      </w:r>
      <w:r w:rsidR="00C251BC" w:rsidRPr="0047440D">
        <w:rPr>
          <w:noProof/>
          <w:rtl/>
          <w:lang w:bidi="fa-IR"/>
        </w:rPr>
        <w:t>(55)</w:t>
      </w:r>
      <w:r w:rsidR="00C251BC" w:rsidRPr="0047440D">
        <w:rPr>
          <w:rtl/>
          <w:lang w:bidi="fa-IR"/>
        </w:rPr>
        <w:fldChar w:fldCharType="end"/>
      </w:r>
      <w:r w:rsidR="00C251BC" w:rsidRPr="0047440D">
        <w:rPr>
          <w:rFonts w:hint="cs"/>
          <w:rtl/>
          <w:lang w:bidi="fa-IR"/>
        </w:rPr>
        <w:t xml:space="preserve"> </w:t>
      </w:r>
      <w:r w:rsidRPr="0047440D">
        <w:rPr>
          <w:rFonts w:hint="cs"/>
          <w:rtl/>
          <w:lang w:bidi="fa-IR"/>
        </w:rPr>
        <w:t>(شکل</w:t>
      </w:r>
      <w:r w:rsidR="0047440D" w:rsidRPr="0047440D">
        <w:rPr>
          <w:rFonts w:hint="cs"/>
          <w:rtl/>
          <w:lang w:bidi="fa-IR"/>
        </w:rPr>
        <w:t>1-1</w:t>
      </w:r>
      <w:r w:rsidRPr="0047440D">
        <w:rPr>
          <w:rFonts w:hint="cs"/>
          <w:rtl/>
          <w:lang w:bidi="fa-IR"/>
        </w:rPr>
        <w:t>).</w:t>
      </w:r>
    </w:p>
    <w:p w14:paraId="7923FBF4" w14:textId="77777777" w:rsidR="007F36B9" w:rsidRDefault="007F36B9" w:rsidP="004430C0">
      <w:pPr>
        <w:bidi/>
        <w:spacing w:line="360" w:lineRule="auto"/>
        <w:jc w:val="both"/>
        <w:rPr>
          <w:lang w:bidi="fa-IR"/>
        </w:rPr>
      </w:pPr>
      <w:r>
        <w:rPr>
          <w:rtl/>
          <w:lang w:bidi="fa-IR"/>
        </w:rPr>
        <w:t>وقت</w:t>
      </w:r>
      <w:r>
        <w:rPr>
          <w:rFonts w:hint="cs"/>
          <w:rtl/>
          <w:lang w:bidi="fa-IR"/>
        </w:rPr>
        <w:t>ی</w:t>
      </w:r>
      <w:r>
        <w:rPr>
          <w:rtl/>
          <w:lang w:bidi="fa-IR"/>
        </w:rPr>
        <w:t xml:space="preserve"> تشخ</w:t>
      </w:r>
      <w:r>
        <w:rPr>
          <w:rFonts w:hint="cs"/>
          <w:rtl/>
          <w:lang w:bidi="fa-IR"/>
        </w:rPr>
        <w:t>ی</w:t>
      </w:r>
      <w:r>
        <w:rPr>
          <w:rFonts w:hint="eastAsia"/>
          <w:rtl/>
          <w:lang w:bidi="fa-IR"/>
        </w:rPr>
        <w:t>ص</w:t>
      </w:r>
      <w:r>
        <w:rPr>
          <w:rtl/>
          <w:lang w:bidi="fa-IR"/>
        </w:rPr>
        <w:t xml:space="preserve"> کم توان</w:t>
      </w:r>
      <w:r>
        <w:rPr>
          <w:rFonts w:hint="cs"/>
          <w:rtl/>
          <w:lang w:bidi="fa-IR"/>
        </w:rPr>
        <w:t>ی</w:t>
      </w:r>
      <w:r>
        <w:rPr>
          <w:rtl/>
          <w:lang w:bidi="fa-IR"/>
        </w:rPr>
        <w:t xml:space="preserve"> ذهن</w:t>
      </w:r>
      <w:r>
        <w:rPr>
          <w:rFonts w:hint="cs"/>
          <w:rtl/>
          <w:lang w:bidi="fa-IR"/>
        </w:rPr>
        <w:t>ی</w:t>
      </w:r>
      <w:r>
        <w:rPr>
          <w:rtl/>
          <w:lang w:bidi="fa-IR"/>
        </w:rPr>
        <w:t xml:space="preserve"> رو</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فرد گذاشته م</w:t>
      </w:r>
      <w:r>
        <w:rPr>
          <w:rFonts w:hint="cs"/>
          <w:rtl/>
          <w:lang w:bidi="fa-IR"/>
        </w:rPr>
        <w:t>ی</w:t>
      </w:r>
      <w:r>
        <w:rPr>
          <w:rtl/>
          <w:lang w:bidi="fa-IR"/>
        </w:rPr>
        <w:t xml:space="preserve"> شود که ا</w:t>
      </w:r>
      <w:r>
        <w:rPr>
          <w:rFonts w:hint="cs"/>
          <w:rtl/>
          <w:lang w:bidi="fa-IR"/>
        </w:rPr>
        <w:t>ی</w:t>
      </w:r>
      <w:r>
        <w:rPr>
          <w:rFonts w:hint="eastAsia"/>
          <w:rtl/>
          <w:lang w:bidi="fa-IR"/>
        </w:rPr>
        <w:t>ن</w:t>
      </w:r>
      <w:r>
        <w:rPr>
          <w:rtl/>
          <w:lang w:bidi="fa-IR"/>
        </w:rPr>
        <w:t xml:space="preserve"> سه مورد در او صدق کند</w:t>
      </w:r>
      <w:r>
        <w:rPr>
          <w:lang w:bidi="fa-IR"/>
        </w:rPr>
        <w:t>:</w:t>
      </w:r>
    </w:p>
    <w:p w14:paraId="7485A71D" w14:textId="77777777" w:rsidR="007F36B9" w:rsidRDefault="007F36B9" w:rsidP="004430C0">
      <w:pPr>
        <w:bidi/>
        <w:spacing w:line="360" w:lineRule="auto"/>
        <w:jc w:val="both"/>
        <w:rPr>
          <w:lang w:bidi="fa-IR"/>
        </w:rPr>
      </w:pPr>
      <w:r>
        <w:rPr>
          <w:rFonts w:hint="cs"/>
          <w:rtl/>
          <w:lang w:bidi="fa-IR"/>
        </w:rPr>
        <w:t xml:space="preserve">1) </w:t>
      </w:r>
      <w:r>
        <w:rPr>
          <w:rFonts w:hint="eastAsia"/>
          <w:rtl/>
          <w:lang w:bidi="fa-IR"/>
        </w:rPr>
        <w:t>بروز</w:t>
      </w:r>
      <w:r>
        <w:rPr>
          <w:rtl/>
          <w:lang w:bidi="fa-IR"/>
        </w:rPr>
        <w:t xml:space="preserve"> ا</w:t>
      </w:r>
      <w:r>
        <w:rPr>
          <w:rFonts w:hint="cs"/>
          <w:rtl/>
          <w:lang w:bidi="fa-IR"/>
        </w:rPr>
        <w:t>ی</w:t>
      </w:r>
      <w:r>
        <w:rPr>
          <w:rFonts w:hint="eastAsia"/>
          <w:rtl/>
          <w:lang w:bidi="fa-IR"/>
        </w:rPr>
        <w:t>ن</w:t>
      </w:r>
      <w:r>
        <w:rPr>
          <w:rtl/>
          <w:lang w:bidi="fa-IR"/>
        </w:rPr>
        <w:t xml:space="preserve"> اختلال قبل از ۱۸ سالگ</w:t>
      </w:r>
      <w:r>
        <w:rPr>
          <w:rFonts w:hint="cs"/>
          <w:rtl/>
          <w:lang w:bidi="fa-IR"/>
        </w:rPr>
        <w:t>ی</w:t>
      </w:r>
      <w:r>
        <w:rPr>
          <w:rtl/>
          <w:lang w:bidi="fa-IR"/>
        </w:rPr>
        <w:t xml:space="preserve"> باشد. </w:t>
      </w:r>
      <w:r>
        <w:rPr>
          <w:rFonts w:hint="cs"/>
          <w:rtl/>
          <w:lang w:bidi="fa-IR"/>
        </w:rPr>
        <w:t>ی</w:t>
      </w:r>
      <w:r>
        <w:rPr>
          <w:rFonts w:hint="eastAsia"/>
          <w:rtl/>
          <w:lang w:bidi="fa-IR"/>
        </w:rPr>
        <w:t>عن</w:t>
      </w:r>
      <w:r>
        <w:rPr>
          <w:rFonts w:hint="cs"/>
          <w:rtl/>
          <w:lang w:bidi="fa-IR"/>
        </w:rPr>
        <w:t>ی</w:t>
      </w:r>
      <w:r>
        <w:rPr>
          <w:rtl/>
          <w:lang w:bidi="fa-IR"/>
        </w:rPr>
        <w:t xml:space="preserve"> به کس</w:t>
      </w:r>
      <w:r>
        <w:rPr>
          <w:rFonts w:hint="cs"/>
          <w:rtl/>
          <w:lang w:bidi="fa-IR"/>
        </w:rPr>
        <w:t>ی</w:t>
      </w:r>
      <w:r>
        <w:rPr>
          <w:rtl/>
          <w:lang w:bidi="fa-IR"/>
        </w:rPr>
        <w:t xml:space="preserve"> که بعد از ۱۸ سالگ</w:t>
      </w:r>
      <w:r>
        <w:rPr>
          <w:rFonts w:hint="cs"/>
          <w:rtl/>
          <w:lang w:bidi="fa-IR"/>
        </w:rPr>
        <w:t>ی</w:t>
      </w:r>
      <w:r>
        <w:rPr>
          <w:rFonts w:hint="eastAsia"/>
          <w:rtl/>
          <w:lang w:bidi="fa-IR"/>
        </w:rPr>
        <w:t>،</w:t>
      </w:r>
      <w:r>
        <w:rPr>
          <w:rtl/>
          <w:lang w:bidi="fa-IR"/>
        </w:rPr>
        <w:t xml:space="preserve"> مثلا در اثر </w:t>
      </w:r>
      <w:r>
        <w:rPr>
          <w:rFonts w:hint="cs"/>
          <w:rtl/>
          <w:lang w:bidi="fa-IR"/>
        </w:rPr>
        <w:t>ی</w:t>
      </w:r>
      <w:r>
        <w:rPr>
          <w:rFonts w:hint="eastAsia"/>
          <w:rtl/>
          <w:lang w:bidi="fa-IR"/>
        </w:rPr>
        <w:t>ک</w:t>
      </w:r>
      <w:r>
        <w:rPr>
          <w:rtl/>
          <w:lang w:bidi="fa-IR"/>
        </w:rPr>
        <w:t xml:space="preserve"> تصادف، کارکرد ذهن</w:t>
      </w:r>
      <w:r>
        <w:rPr>
          <w:rFonts w:hint="cs"/>
          <w:rtl/>
          <w:lang w:bidi="fa-IR"/>
        </w:rPr>
        <w:t>ی</w:t>
      </w:r>
      <w:r>
        <w:rPr>
          <w:rtl/>
          <w:lang w:bidi="fa-IR"/>
        </w:rPr>
        <w:t xml:space="preserve"> اش دچار مشکل شده باشد، کم توان ذهن</w:t>
      </w:r>
      <w:r>
        <w:rPr>
          <w:rFonts w:hint="cs"/>
          <w:rtl/>
          <w:lang w:bidi="fa-IR"/>
        </w:rPr>
        <w:t>ی</w:t>
      </w:r>
      <w:r>
        <w:rPr>
          <w:rtl/>
          <w:lang w:bidi="fa-IR"/>
        </w:rPr>
        <w:t xml:space="preserve"> نم</w:t>
      </w:r>
      <w:r>
        <w:rPr>
          <w:rFonts w:hint="cs"/>
          <w:rtl/>
          <w:lang w:bidi="fa-IR"/>
        </w:rPr>
        <w:t xml:space="preserve">ی </w:t>
      </w:r>
      <w:r>
        <w:rPr>
          <w:rFonts w:hint="eastAsia"/>
          <w:rtl/>
          <w:lang w:bidi="fa-IR"/>
        </w:rPr>
        <w:t>گو</w:t>
      </w:r>
      <w:r>
        <w:rPr>
          <w:rFonts w:hint="cs"/>
          <w:rtl/>
          <w:lang w:bidi="fa-IR"/>
        </w:rPr>
        <w:t>یی</w:t>
      </w:r>
      <w:r>
        <w:rPr>
          <w:rFonts w:hint="eastAsia"/>
          <w:rtl/>
          <w:lang w:bidi="fa-IR"/>
        </w:rPr>
        <w:t>م</w:t>
      </w:r>
      <w:r>
        <w:rPr>
          <w:lang w:bidi="fa-IR"/>
        </w:rPr>
        <w:t>.</w:t>
      </w:r>
    </w:p>
    <w:p w14:paraId="4668FDE5" w14:textId="77777777" w:rsidR="007F36B9" w:rsidRDefault="007F36B9" w:rsidP="004430C0">
      <w:pPr>
        <w:bidi/>
        <w:spacing w:line="360" w:lineRule="auto"/>
        <w:jc w:val="both"/>
        <w:rPr>
          <w:lang w:bidi="fa-IR"/>
        </w:rPr>
      </w:pPr>
      <w:r>
        <w:rPr>
          <w:rFonts w:hint="cs"/>
          <w:rtl/>
          <w:lang w:bidi="fa-IR"/>
        </w:rPr>
        <w:t xml:space="preserve">2) </w:t>
      </w:r>
      <w:r>
        <w:rPr>
          <w:rFonts w:hint="eastAsia"/>
          <w:rtl/>
          <w:lang w:bidi="fa-IR"/>
        </w:rPr>
        <w:t>بهره</w:t>
      </w:r>
      <w:r>
        <w:rPr>
          <w:rtl/>
          <w:lang w:bidi="fa-IR"/>
        </w:rPr>
        <w:t xml:space="preserve"> </w:t>
      </w:r>
      <w:r>
        <w:rPr>
          <w:rFonts w:hint="cs"/>
          <w:rtl/>
          <w:lang w:bidi="fa-IR"/>
        </w:rPr>
        <w:t>ی</w:t>
      </w:r>
      <w:r>
        <w:rPr>
          <w:rtl/>
          <w:lang w:bidi="fa-IR"/>
        </w:rPr>
        <w:t xml:space="preserve"> هوش</w:t>
      </w:r>
      <w:r>
        <w:rPr>
          <w:rFonts w:hint="cs"/>
          <w:rtl/>
          <w:lang w:bidi="fa-IR"/>
        </w:rPr>
        <w:t>ی</w:t>
      </w:r>
      <w:r>
        <w:rPr>
          <w:rtl/>
          <w:lang w:bidi="fa-IR"/>
        </w:rPr>
        <w:t xml:space="preserve"> فرد پا</w:t>
      </w:r>
      <w:r>
        <w:rPr>
          <w:rFonts w:hint="cs"/>
          <w:rtl/>
          <w:lang w:bidi="fa-IR"/>
        </w:rPr>
        <w:t>یی</w:t>
      </w:r>
      <w:r>
        <w:rPr>
          <w:rFonts w:hint="eastAsia"/>
          <w:rtl/>
          <w:lang w:bidi="fa-IR"/>
        </w:rPr>
        <w:t>ن</w:t>
      </w:r>
      <w:r>
        <w:rPr>
          <w:rtl/>
          <w:lang w:bidi="fa-IR"/>
        </w:rPr>
        <w:t xml:space="preserve"> تر از م</w:t>
      </w:r>
      <w:r>
        <w:rPr>
          <w:rFonts w:hint="cs"/>
          <w:rtl/>
          <w:lang w:bidi="fa-IR"/>
        </w:rPr>
        <w:t>ی</w:t>
      </w:r>
      <w:r>
        <w:rPr>
          <w:rFonts w:hint="eastAsia"/>
          <w:rtl/>
          <w:lang w:bidi="fa-IR"/>
        </w:rPr>
        <w:t>انگ</w:t>
      </w:r>
      <w:r>
        <w:rPr>
          <w:rFonts w:hint="cs"/>
          <w:rtl/>
          <w:lang w:bidi="fa-IR"/>
        </w:rPr>
        <w:t>ی</w:t>
      </w:r>
      <w:r>
        <w:rPr>
          <w:rFonts w:hint="eastAsia"/>
          <w:rtl/>
          <w:lang w:bidi="fa-IR"/>
        </w:rPr>
        <w:t>ن</w:t>
      </w:r>
      <w:r>
        <w:rPr>
          <w:rtl/>
          <w:lang w:bidi="fa-IR"/>
        </w:rPr>
        <w:t xml:space="preserve"> جامعه باشد.</w:t>
      </w:r>
      <w:r>
        <w:rPr>
          <w:rFonts w:hint="cs"/>
          <w:rtl/>
          <w:lang w:bidi="fa-IR"/>
        </w:rPr>
        <w:t xml:space="preserve"> </w:t>
      </w:r>
      <w:r>
        <w:rPr>
          <w:rtl/>
          <w:lang w:bidi="fa-IR"/>
        </w:rPr>
        <w:t>بهره هوش</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آ</w:t>
      </w:r>
      <w:r>
        <w:rPr>
          <w:rFonts w:hint="cs"/>
          <w:rtl/>
          <w:lang w:bidi="fa-IR"/>
        </w:rPr>
        <w:t>ی</w:t>
      </w:r>
      <w:r>
        <w:rPr>
          <w:rtl/>
          <w:lang w:bidi="fa-IR"/>
        </w:rPr>
        <w:t xml:space="preserve"> ک</w:t>
      </w:r>
      <w:r>
        <w:rPr>
          <w:rFonts w:hint="cs"/>
          <w:rtl/>
          <w:lang w:bidi="fa-IR"/>
        </w:rPr>
        <w:t>ی</w:t>
      </w:r>
      <w:r>
        <w:rPr>
          <w:rFonts w:hint="eastAsia"/>
          <w:rtl/>
          <w:lang w:bidi="fa-IR"/>
        </w:rPr>
        <w:t>و</w:t>
      </w:r>
      <w:r>
        <w:rPr>
          <w:rtl/>
          <w:lang w:bidi="fa-IR"/>
        </w:rPr>
        <w:t xml:space="preserve"> با تست ها</w:t>
      </w:r>
      <w:r>
        <w:rPr>
          <w:rFonts w:hint="cs"/>
          <w:rtl/>
          <w:lang w:bidi="fa-IR"/>
        </w:rPr>
        <w:t>ی</w:t>
      </w:r>
      <w:r>
        <w:rPr>
          <w:rtl/>
          <w:lang w:bidi="fa-IR"/>
        </w:rPr>
        <w:t xml:space="preserve"> خاص</w:t>
      </w:r>
      <w:r>
        <w:rPr>
          <w:rFonts w:hint="cs"/>
          <w:rtl/>
          <w:lang w:bidi="fa-IR"/>
        </w:rPr>
        <w:t>ی</w:t>
      </w:r>
      <w:r>
        <w:rPr>
          <w:rtl/>
          <w:lang w:bidi="fa-IR"/>
        </w:rPr>
        <w:t xml:space="preserve"> سنج</w:t>
      </w:r>
      <w:r>
        <w:rPr>
          <w:rFonts w:hint="cs"/>
          <w:rtl/>
          <w:lang w:bidi="fa-IR"/>
        </w:rPr>
        <w:t>ی</w:t>
      </w:r>
      <w:r>
        <w:rPr>
          <w:rFonts w:hint="eastAsia"/>
          <w:rtl/>
          <w:lang w:bidi="fa-IR"/>
        </w:rPr>
        <w:t>ده</w:t>
      </w:r>
      <w:r>
        <w:rPr>
          <w:rtl/>
          <w:lang w:bidi="fa-IR"/>
        </w:rPr>
        <w:t xml:space="preserve"> م</w:t>
      </w:r>
      <w:r>
        <w:rPr>
          <w:rFonts w:hint="cs"/>
          <w:rtl/>
          <w:lang w:bidi="fa-IR"/>
        </w:rPr>
        <w:t>ی</w:t>
      </w:r>
      <w:r>
        <w:rPr>
          <w:rtl/>
          <w:lang w:bidi="fa-IR"/>
        </w:rPr>
        <w:t xml:space="preserve"> شود. م</w:t>
      </w:r>
      <w:r>
        <w:rPr>
          <w:rFonts w:hint="cs"/>
          <w:rtl/>
          <w:lang w:bidi="fa-IR"/>
        </w:rPr>
        <w:t>ی</w:t>
      </w:r>
      <w:r>
        <w:rPr>
          <w:rFonts w:hint="eastAsia"/>
          <w:rtl/>
          <w:lang w:bidi="fa-IR"/>
        </w:rPr>
        <w:t>انگ</w:t>
      </w:r>
      <w:r>
        <w:rPr>
          <w:rFonts w:hint="cs"/>
          <w:rtl/>
          <w:lang w:bidi="fa-IR"/>
        </w:rPr>
        <w:t>ی</w:t>
      </w:r>
      <w:r>
        <w:rPr>
          <w:rFonts w:hint="eastAsia"/>
          <w:rtl/>
          <w:lang w:bidi="fa-IR"/>
        </w:rPr>
        <w:t>ن</w:t>
      </w:r>
      <w:r>
        <w:rPr>
          <w:rtl/>
          <w:lang w:bidi="fa-IR"/>
        </w:rPr>
        <w:t xml:space="preserve"> نمره بهره هوش</w:t>
      </w:r>
      <w:r>
        <w:rPr>
          <w:rFonts w:hint="cs"/>
          <w:rtl/>
          <w:lang w:bidi="fa-IR"/>
        </w:rPr>
        <w:t>ی</w:t>
      </w:r>
      <w:r>
        <w:rPr>
          <w:rtl/>
          <w:lang w:bidi="fa-IR"/>
        </w:rPr>
        <w:t xml:space="preserve"> افراد در جهان ۱۰۰ م</w:t>
      </w:r>
      <w:r>
        <w:rPr>
          <w:rFonts w:hint="cs"/>
          <w:rtl/>
          <w:lang w:bidi="fa-IR"/>
        </w:rPr>
        <w:t>ی</w:t>
      </w:r>
      <w:r>
        <w:rPr>
          <w:rtl/>
          <w:lang w:bidi="fa-IR"/>
        </w:rPr>
        <w:t xml:space="preserve"> باشد و ب</w:t>
      </w:r>
      <w:r>
        <w:rPr>
          <w:rFonts w:hint="cs"/>
          <w:rtl/>
          <w:lang w:bidi="fa-IR"/>
        </w:rPr>
        <w:t>ی</w:t>
      </w:r>
      <w:r>
        <w:rPr>
          <w:rFonts w:hint="eastAsia"/>
          <w:rtl/>
          <w:lang w:bidi="fa-IR"/>
        </w:rPr>
        <w:t>شتر</w:t>
      </w:r>
      <w:r>
        <w:rPr>
          <w:rtl/>
          <w:lang w:bidi="fa-IR"/>
        </w:rPr>
        <w:t xml:space="preserve"> مردم بهره هوش</w:t>
      </w:r>
      <w:r>
        <w:rPr>
          <w:rFonts w:hint="cs"/>
          <w:rtl/>
          <w:lang w:bidi="fa-IR"/>
        </w:rPr>
        <w:t>ی</w:t>
      </w:r>
      <w:r>
        <w:rPr>
          <w:rtl/>
          <w:lang w:bidi="fa-IR"/>
        </w:rPr>
        <w:t xml:space="preserve"> ا</w:t>
      </w:r>
      <w:r>
        <w:rPr>
          <w:rFonts w:hint="cs"/>
          <w:rtl/>
          <w:lang w:bidi="fa-IR"/>
        </w:rPr>
        <w:t>ی</w:t>
      </w:r>
      <w:r>
        <w:rPr>
          <w:rtl/>
          <w:lang w:bidi="fa-IR"/>
        </w:rPr>
        <w:t xml:space="preserve"> ب</w:t>
      </w:r>
      <w:r>
        <w:rPr>
          <w:rFonts w:hint="cs"/>
          <w:rtl/>
          <w:lang w:bidi="fa-IR"/>
        </w:rPr>
        <w:t>ی</w:t>
      </w:r>
      <w:r>
        <w:rPr>
          <w:rFonts w:hint="eastAsia"/>
          <w:rtl/>
          <w:lang w:bidi="fa-IR"/>
        </w:rPr>
        <w:t>ن</w:t>
      </w:r>
      <w:r>
        <w:rPr>
          <w:rtl/>
          <w:lang w:bidi="fa-IR"/>
        </w:rPr>
        <w:t xml:space="preserve"> ۸۵ تا ۱۱۵ دارند. افراد</w:t>
      </w:r>
      <w:r>
        <w:rPr>
          <w:rFonts w:hint="cs"/>
          <w:rtl/>
          <w:lang w:bidi="fa-IR"/>
        </w:rPr>
        <w:t>ی</w:t>
      </w:r>
      <w:r>
        <w:rPr>
          <w:rtl/>
          <w:lang w:bidi="fa-IR"/>
        </w:rPr>
        <w:t xml:space="preserve"> که بهره هوش</w:t>
      </w:r>
      <w:r>
        <w:rPr>
          <w:rFonts w:hint="cs"/>
          <w:rtl/>
          <w:lang w:bidi="fa-IR"/>
        </w:rPr>
        <w:t>ی</w:t>
      </w:r>
      <w:r>
        <w:rPr>
          <w:rtl/>
          <w:lang w:bidi="fa-IR"/>
        </w:rPr>
        <w:t xml:space="preserve"> بالاتر از ا</w:t>
      </w:r>
      <w:r>
        <w:rPr>
          <w:rFonts w:hint="cs"/>
          <w:rtl/>
          <w:lang w:bidi="fa-IR"/>
        </w:rPr>
        <w:t>ی</w:t>
      </w:r>
      <w:r>
        <w:rPr>
          <w:rFonts w:hint="eastAsia"/>
          <w:rtl/>
          <w:lang w:bidi="fa-IR"/>
        </w:rPr>
        <w:t>ن</w:t>
      </w:r>
      <w:r>
        <w:rPr>
          <w:rtl/>
          <w:lang w:bidi="fa-IR"/>
        </w:rPr>
        <w:t xml:space="preserve"> مقدار دارند افراد با هوش برت</w:t>
      </w:r>
      <w:r>
        <w:rPr>
          <w:rFonts w:hint="eastAsia"/>
          <w:rtl/>
          <w:lang w:bidi="fa-IR"/>
        </w:rPr>
        <w:t>ر</w:t>
      </w:r>
      <w:r>
        <w:rPr>
          <w:rtl/>
          <w:lang w:bidi="fa-IR"/>
        </w:rPr>
        <w:t xml:space="preserve"> و افراد</w:t>
      </w:r>
      <w:r>
        <w:rPr>
          <w:rFonts w:hint="cs"/>
          <w:rtl/>
          <w:lang w:bidi="fa-IR"/>
        </w:rPr>
        <w:t>ی</w:t>
      </w:r>
      <w:r>
        <w:rPr>
          <w:rtl/>
          <w:lang w:bidi="fa-IR"/>
        </w:rPr>
        <w:t xml:space="preserve"> هم که بهره هوش</w:t>
      </w:r>
      <w:r>
        <w:rPr>
          <w:rFonts w:hint="cs"/>
          <w:rtl/>
          <w:lang w:bidi="fa-IR"/>
        </w:rPr>
        <w:t>ی</w:t>
      </w:r>
      <w:r>
        <w:rPr>
          <w:rtl/>
          <w:lang w:bidi="fa-IR"/>
        </w:rPr>
        <w:t xml:space="preserve"> شان از ا</w:t>
      </w:r>
      <w:r>
        <w:rPr>
          <w:rFonts w:hint="cs"/>
          <w:rtl/>
          <w:lang w:bidi="fa-IR"/>
        </w:rPr>
        <w:t>ی</w:t>
      </w:r>
      <w:r>
        <w:rPr>
          <w:rFonts w:hint="eastAsia"/>
          <w:rtl/>
          <w:lang w:bidi="fa-IR"/>
        </w:rPr>
        <w:t>ن</w:t>
      </w:r>
      <w:r>
        <w:rPr>
          <w:rtl/>
          <w:lang w:bidi="fa-IR"/>
        </w:rPr>
        <w:t xml:space="preserve"> مقدار پا</w:t>
      </w:r>
      <w:r>
        <w:rPr>
          <w:rFonts w:hint="cs"/>
          <w:rtl/>
          <w:lang w:bidi="fa-IR"/>
        </w:rPr>
        <w:t>یی</w:t>
      </w:r>
      <w:r>
        <w:rPr>
          <w:rFonts w:hint="eastAsia"/>
          <w:rtl/>
          <w:lang w:bidi="fa-IR"/>
        </w:rPr>
        <w:t>ن</w:t>
      </w:r>
      <w:r>
        <w:rPr>
          <w:rtl/>
          <w:lang w:bidi="fa-IR"/>
        </w:rPr>
        <w:t xml:space="preserve"> تر است، افراد د</w:t>
      </w:r>
      <w:r>
        <w:rPr>
          <w:rFonts w:hint="cs"/>
          <w:rtl/>
          <w:lang w:bidi="fa-IR"/>
        </w:rPr>
        <w:t>ی</w:t>
      </w:r>
      <w:r>
        <w:rPr>
          <w:rFonts w:hint="eastAsia"/>
          <w:rtl/>
          <w:lang w:bidi="fa-IR"/>
        </w:rPr>
        <w:t>رآموز</w:t>
      </w:r>
      <w:r>
        <w:rPr>
          <w:rtl/>
          <w:lang w:bidi="fa-IR"/>
        </w:rPr>
        <w:t xml:space="preserve"> ( با بهره هوش</w:t>
      </w:r>
      <w:r>
        <w:rPr>
          <w:rFonts w:hint="cs"/>
          <w:rtl/>
          <w:lang w:bidi="fa-IR"/>
        </w:rPr>
        <w:t>ی</w:t>
      </w:r>
      <w:r>
        <w:rPr>
          <w:rtl/>
          <w:lang w:bidi="fa-IR"/>
        </w:rPr>
        <w:t xml:space="preserve"> ب</w:t>
      </w:r>
      <w:r>
        <w:rPr>
          <w:rFonts w:hint="cs"/>
          <w:rtl/>
          <w:lang w:bidi="fa-IR"/>
        </w:rPr>
        <w:t>ی</w:t>
      </w:r>
      <w:r>
        <w:rPr>
          <w:rFonts w:hint="eastAsia"/>
          <w:rtl/>
          <w:lang w:bidi="fa-IR"/>
        </w:rPr>
        <w:t>ن</w:t>
      </w:r>
      <w:r>
        <w:rPr>
          <w:rtl/>
          <w:lang w:bidi="fa-IR"/>
        </w:rPr>
        <w:t xml:space="preserve"> ۷۰تا۹۰ ) و کم توان ذهن</w:t>
      </w:r>
      <w:r>
        <w:rPr>
          <w:rFonts w:hint="cs"/>
          <w:rtl/>
          <w:lang w:bidi="fa-IR"/>
        </w:rPr>
        <w:t>ی</w:t>
      </w:r>
      <w:r>
        <w:rPr>
          <w:rtl/>
          <w:lang w:bidi="fa-IR"/>
        </w:rPr>
        <w:t xml:space="preserve"> ( پا</w:t>
      </w:r>
      <w:r>
        <w:rPr>
          <w:rFonts w:hint="cs"/>
          <w:rtl/>
          <w:lang w:bidi="fa-IR"/>
        </w:rPr>
        <w:t>یی</w:t>
      </w:r>
      <w:r>
        <w:rPr>
          <w:rFonts w:hint="eastAsia"/>
          <w:rtl/>
          <w:lang w:bidi="fa-IR"/>
        </w:rPr>
        <w:t>ن</w:t>
      </w:r>
      <w:r>
        <w:rPr>
          <w:rtl/>
          <w:lang w:bidi="fa-IR"/>
        </w:rPr>
        <w:t xml:space="preserve"> تر از ۷۰-۷۵ ) شمرده م</w:t>
      </w:r>
      <w:r>
        <w:rPr>
          <w:rFonts w:hint="cs"/>
          <w:rtl/>
          <w:lang w:bidi="fa-IR"/>
        </w:rPr>
        <w:t>ی</w:t>
      </w:r>
      <w:r>
        <w:rPr>
          <w:rtl/>
          <w:lang w:bidi="fa-IR"/>
        </w:rPr>
        <w:t xml:space="preserve"> شوند.</w:t>
      </w:r>
      <w:r>
        <w:rPr>
          <w:rFonts w:hint="cs"/>
          <w:rtl/>
          <w:lang w:bidi="fa-IR"/>
        </w:rPr>
        <w:t xml:space="preserve"> </w:t>
      </w:r>
      <w:r>
        <w:rPr>
          <w:rtl/>
          <w:lang w:bidi="fa-IR"/>
        </w:rPr>
        <w:t>به طور کل</w:t>
      </w:r>
      <w:r>
        <w:rPr>
          <w:rFonts w:hint="cs"/>
          <w:rtl/>
          <w:lang w:bidi="fa-IR"/>
        </w:rPr>
        <w:t>ی</w:t>
      </w:r>
      <w:r>
        <w:rPr>
          <w:rtl/>
          <w:lang w:bidi="fa-IR"/>
        </w:rPr>
        <w:t xml:space="preserve"> شخص</w:t>
      </w:r>
      <w:r>
        <w:rPr>
          <w:rFonts w:hint="cs"/>
          <w:rtl/>
          <w:lang w:bidi="fa-IR"/>
        </w:rPr>
        <w:t>ی</w:t>
      </w:r>
      <w:r>
        <w:rPr>
          <w:rtl/>
          <w:lang w:bidi="fa-IR"/>
        </w:rPr>
        <w:t xml:space="preserve"> که نمره بهره هوش</w:t>
      </w:r>
      <w:r>
        <w:rPr>
          <w:rFonts w:hint="cs"/>
          <w:rtl/>
          <w:lang w:bidi="fa-IR"/>
        </w:rPr>
        <w:t>ی</w:t>
      </w:r>
      <w:r>
        <w:rPr>
          <w:rtl/>
          <w:lang w:bidi="fa-IR"/>
        </w:rPr>
        <w:t xml:space="preserve"> اش کمتر از ۷۰-۷۵ باشد کم توان ذهن</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عقب مانده ذهن</w:t>
      </w:r>
      <w:r>
        <w:rPr>
          <w:rFonts w:hint="cs"/>
          <w:rtl/>
          <w:lang w:bidi="fa-IR"/>
        </w:rPr>
        <w:t>ی</w:t>
      </w:r>
      <w:r>
        <w:rPr>
          <w:rtl/>
          <w:lang w:bidi="fa-IR"/>
        </w:rPr>
        <w:t xml:space="preserve"> شمرده م</w:t>
      </w:r>
      <w:r>
        <w:rPr>
          <w:rFonts w:hint="cs"/>
          <w:rtl/>
          <w:lang w:bidi="fa-IR"/>
        </w:rPr>
        <w:t>ی‌</w:t>
      </w:r>
      <w:r>
        <w:rPr>
          <w:rFonts w:hint="eastAsia"/>
          <w:rtl/>
          <w:lang w:bidi="fa-IR"/>
        </w:rPr>
        <w:t>شود</w:t>
      </w:r>
      <w:r w:rsidR="00C251BC">
        <w:rPr>
          <w:rFonts w:hint="cs"/>
          <w:rtl/>
          <w:lang w:bidi="fa-IR"/>
        </w:rPr>
        <w:t xml:space="preserve"> </w:t>
      </w:r>
      <w:r w:rsidR="00C251BC">
        <w:rPr>
          <w:rtl/>
          <w:lang w:bidi="fa-IR"/>
        </w:rPr>
        <w:fldChar w:fldCharType="begin">
          <w:fldData xml:space="preserve">PEVuZE5vdGU+PENpdGU+PEF1dGhvcj5CZXJ0ZWxsaTwvQXV0aG9yPjxZZWFyPjIwMTg8L1llYXI+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</w:fldData>
        </w:fldChar>
      </w:r>
      <w:r w:rsidR="00C251BC">
        <w:rPr>
          <w:rtl/>
          <w:lang w:bidi="fa-IR"/>
        </w:rPr>
        <w:instrText xml:space="preserve"> </w:instrText>
      </w:r>
      <w:r w:rsidR="00C251BC">
        <w:rPr>
          <w:lang w:bidi="fa-IR"/>
        </w:rPr>
        <w:instrText xml:space="preserve">ADDIN EN.CITE </w:instrText>
      </w:r>
      <w:r w:rsidR="00C251BC">
        <w:rPr>
          <w:lang w:bidi="fa-IR"/>
        </w:rPr>
        <w:fldChar w:fldCharType="begin">
          <w:fldData xml:space="preserve">PEVuZE5vdGU+PENpdGU+PEF1dGhvcj5CZXJ0ZWxsaTwvQXV0aG9yPjxZZWFyPjIwMTg8L1llYXI+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</w:fldData>
        </w:fldChar>
      </w:r>
      <w:r w:rsidR="00C251BC">
        <w:rPr>
          <w:lang w:bidi="fa-IR"/>
        </w:rPr>
        <w:instrText xml:space="preserve"> ADDIN EN.CITE.DATA </w:instrText>
      </w:r>
      <w:r w:rsidR="00C251BC">
        <w:rPr>
          <w:lang w:bidi="fa-IR"/>
        </w:rPr>
      </w:r>
      <w:r w:rsidR="00C251BC">
        <w:rPr>
          <w:lang w:bidi="fa-IR"/>
        </w:rPr>
        <w:fldChar w:fldCharType="end"/>
      </w:r>
      <w:r w:rsidR="00C251BC">
        <w:rPr>
          <w:rtl/>
          <w:lang w:bidi="fa-IR"/>
        </w:rPr>
      </w:r>
      <w:r w:rsidR="00C251BC">
        <w:rPr>
          <w:rtl/>
          <w:lang w:bidi="fa-IR"/>
        </w:rPr>
        <w:fldChar w:fldCharType="separate"/>
      </w:r>
      <w:r w:rsidR="00C251BC">
        <w:rPr>
          <w:noProof/>
          <w:rtl/>
          <w:lang w:bidi="fa-IR"/>
        </w:rPr>
        <w:t>(56, 57)</w:t>
      </w:r>
      <w:r w:rsidR="00C251BC">
        <w:rPr>
          <w:rtl/>
          <w:lang w:bidi="fa-IR"/>
        </w:rPr>
        <w:fldChar w:fldCharType="end"/>
      </w:r>
      <w:r w:rsidR="00C251BC">
        <w:rPr>
          <w:rFonts w:hint="cs"/>
          <w:rtl/>
          <w:lang w:bidi="fa-IR"/>
        </w:rPr>
        <w:t>.</w:t>
      </w:r>
    </w:p>
    <w:p w14:paraId="44E1057F" w14:textId="77777777" w:rsidR="007F36B9" w:rsidRDefault="007F36B9" w:rsidP="004430C0">
      <w:pPr>
        <w:bidi/>
        <w:spacing w:line="360" w:lineRule="auto"/>
        <w:jc w:val="both"/>
        <w:rPr>
          <w:lang w:bidi="fa-IR"/>
        </w:rPr>
      </w:pPr>
      <w:r>
        <w:rPr>
          <w:rFonts w:hint="eastAsia"/>
          <w:rtl/>
          <w:lang w:bidi="fa-IR"/>
        </w:rPr>
        <w:t>فرد</w:t>
      </w:r>
      <w:r>
        <w:rPr>
          <w:rtl/>
          <w:lang w:bidi="fa-IR"/>
        </w:rPr>
        <w:t xml:space="preserve"> حداقل در دو مورد از ح</w:t>
      </w:r>
      <w:r>
        <w:rPr>
          <w:rFonts w:hint="cs"/>
          <w:rtl/>
          <w:lang w:bidi="fa-IR"/>
        </w:rPr>
        <w:t>ی</w:t>
      </w:r>
      <w:r>
        <w:rPr>
          <w:rFonts w:hint="eastAsia"/>
          <w:rtl/>
          <w:lang w:bidi="fa-IR"/>
        </w:rPr>
        <w:t>طه</w:t>
      </w:r>
      <w:r>
        <w:rPr>
          <w:rtl/>
          <w:lang w:bidi="fa-IR"/>
        </w:rPr>
        <w:t xml:space="preserve"> ها</w:t>
      </w:r>
      <w:r>
        <w:rPr>
          <w:rFonts w:hint="cs"/>
          <w:rtl/>
          <w:lang w:bidi="fa-IR"/>
        </w:rPr>
        <w:t>ی</w:t>
      </w:r>
      <w:r>
        <w:rPr>
          <w:rtl/>
          <w:lang w:bidi="fa-IR"/>
        </w:rPr>
        <w:t xml:space="preserve"> رفتارها</w:t>
      </w:r>
      <w:r>
        <w:rPr>
          <w:rFonts w:hint="cs"/>
          <w:rtl/>
          <w:lang w:bidi="fa-IR"/>
        </w:rPr>
        <w:t>ی</w:t>
      </w:r>
      <w:r>
        <w:rPr>
          <w:rtl/>
          <w:lang w:bidi="fa-IR"/>
        </w:rPr>
        <w:t xml:space="preserve"> سازش</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انطباق</w:t>
      </w:r>
      <w:r>
        <w:rPr>
          <w:rFonts w:hint="cs"/>
          <w:rtl/>
          <w:lang w:bidi="fa-IR"/>
        </w:rPr>
        <w:t>ی</w:t>
      </w:r>
      <w:r>
        <w:rPr>
          <w:rtl/>
          <w:lang w:bidi="fa-IR"/>
        </w:rPr>
        <w:t xml:space="preserve"> محدود</w:t>
      </w:r>
      <w:r>
        <w:rPr>
          <w:rFonts w:hint="cs"/>
          <w:rtl/>
          <w:lang w:bidi="fa-IR"/>
        </w:rPr>
        <w:t>ی</w:t>
      </w:r>
      <w:r>
        <w:rPr>
          <w:rFonts w:hint="eastAsia"/>
          <w:rtl/>
          <w:lang w:bidi="fa-IR"/>
        </w:rPr>
        <w:t>ت</w:t>
      </w:r>
      <w:r>
        <w:rPr>
          <w:rtl/>
          <w:lang w:bidi="fa-IR"/>
        </w:rPr>
        <w:t xml:space="preserve"> داشته باشد. ا</w:t>
      </w:r>
      <w:r>
        <w:rPr>
          <w:rFonts w:hint="cs"/>
          <w:rtl/>
          <w:lang w:bidi="fa-IR"/>
        </w:rPr>
        <w:t>ی</w:t>
      </w:r>
      <w:r>
        <w:rPr>
          <w:rFonts w:hint="eastAsia"/>
          <w:rtl/>
          <w:lang w:bidi="fa-IR"/>
        </w:rPr>
        <w:t>ن</w:t>
      </w:r>
      <w:r>
        <w:rPr>
          <w:rtl/>
          <w:lang w:bidi="fa-IR"/>
        </w:rPr>
        <w:t xml:space="preserve"> ح</w:t>
      </w:r>
      <w:r>
        <w:rPr>
          <w:rFonts w:hint="cs"/>
          <w:rtl/>
          <w:lang w:bidi="fa-IR"/>
        </w:rPr>
        <w:t>ی</w:t>
      </w:r>
      <w:r>
        <w:rPr>
          <w:rFonts w:hint="eastAsia"/>
          <w:rtl/>
          <w:lang w:bidi="fa-IR"/>
        </w:rPr>
        <w:t>طه</w:t>
      </w:r>
      <w:r>
        <w:rPr>
          <w:rtl/>
          <w:lang w:bidi="fa-IR"/>
        </w:rPr>
        <w:t xml:space="preserve"> ها شامل موارد</w:t>
      </w:r>
      <w:r>
        <w:rPr>
          <w:rFonts w:hint="cs"/>
          <w:rtl/>
          <w:lang w:bidi="fa-IR"/>
        </w:rPr>
        <w:t>ی</w:t>
      </w:r>
      <w:r>
        <w:rPr>
          <w:rtl/>
          <w:lang w:bidi="fa-IR"/>
        </w:rPr>
        <w:t xml:space="preserve"> چون برقرار</w:t>
      </w:r>
      <w:r>
        <w:rPr>
          <w:rFonts w:hint="cs"/>
          <w:rtl/>
          <w:lang w:bidi="fa-IR"/>
        </w:rPr>
        <w:t>ی</w:t>
      </w:r>
      <w:r>
        <w:rPr>
          <w:rtl/>
          <w:lang w:bidi="fa-IR"/>
        </w:rPr>
        <w:t xml:space="preserve"> ارتباط با د</w:t>
      </w:r>
      <w:r>
        <w:rPr>
          <w:rFonts w:hint="cs"/>
          <w:rtl/>
          <w:lang w:bidi="fa-IR"/>
        </w:rPr>
        <w:t>ی</w:t>
      </w:r>
      <w:r>
        <w:rPr>
          <w:rFonts w:hint="eastAsia"/>
          <w:rtl/>
          <w:lang w:bidi="fa-IR"/>
        </w:rPr>
        <w:t>گران،</w:t>
      </w:r>
      <w:r>
        <w:rPr>
          <w:rtl/>
          <w:lang w:bidi="fa-IR"/>
        </w:rPr>
        <w:t xml:space="preserve"> زندگ</w:t>
      </w:r>
      <w:r>
        <w:rPr>
          <w:rFonts w:hint="cs"/>
          <w:rtl/>
          <w:lang w:bidi="fa-IR"/>
        </w:rPr>
        <w:t>ی</w:t>
      </w:r>
      <w:r>
        <w:rPr>
          <w:rtl/>
          <w:lang w:bidi="fa-IR"/>
        </w:rPr>
        <w:t xml:space="preserve"> در منزل،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خود، کار، مهارت ها</w:t>
      </w:r>
      <w:r>
        <w:rPr>
          <w:rFonts w:hint="cs"/>
          <w:rtl/>
          <w:lang w:bidi="fa-IR"/>
        </w:rPr>
        <w:t>ی</w:t>
      </w:r>
      <w:r>
        <w:rPr>
          <w:rtl/>
          <w:lang w:bidi="fa-IR"/>
        </w:rPr>
        <w:t xml:space="preserve"> تحص</w:t>
      </w:r>
      <w:r>
        <w:rPr>
          <w:rFonts w:hint="cs"/>
          <w:rtl/>
          <w:lang w:bidi="fa-IR"/>
        </w:rPr>
        <w:t>ی</w:t>
      </w:r>
      <w:r>
        <w:rPr>
          <w:rFonts w:hint="eastAsia"/>
          <w:rtl/>
          <w:lang w:bidi="fa-IR"/>
        </w:rPr>
        <w:t>ل</w:t>
      </w:r>
      <w:r>
        <w:rPr>
          <w:rFonts w:hint="cs"/>
          <w:rtl/>
          <w:lang w:bidi="fa-IR"/>
        </w:rPr>
        <w:t>ی</w:t>
      </w:r>
      <w:r>
        <w:rPr>
          <w:rFonts w:hint="eastAsia"/>
          <w:rtl/>
          <w:lang w:bidi="fa-IR"/>
        </w:rPr>
        <w:t>،</w:t>
      </w:r>
      <w:r>
        <w:rPr>
          <w:rtl/>
          <w:lang w:bidi="fa-IR"/>
        </w:rPr>
        <w:t xml:space="preserve"> تفر</w:t>
      </w:r>
      <w:r>
        <w:rPr>
          <w:rFonts w:hint="cs"/>
          <w:rtl/>
          <w:lang w:bidi="fa-IR"/>
        </w:rPr>
        <w:t>ی</w:t>
      </w:r>
      <w:r>
        <w:rPr>
          <w:rFonts w:hint="eastAsia"/>
          <w:rtl/>
          <w:lang w:bidi="fa-IR"/>
        </w:rPr>
        <w:t>ح،</w:t>
      </w:r>
      <w:r>
        <w:rPr>
          <w:rtl/>
          <w:lang w:bidi="fa-IR"/>
        </w:rPr>
        <w:t xml:space="preserve"> </w:t>
      </w:r>
      <w:r>
        <w:rPr>
          <w:rtl/>
          <w:lang w:bidi="fa-IR"/>
        </w:rPr>
        <w:lastRenderedPageBreak/>
        <w:t>مهارت ها</w:t>
      </w:r>
      <w:r>
        <w:rPr>
          <w:rFonts w:hint="cs"/>
          <w:rtl/>
          <w:lang w:bidi="fa-IR"/>
        </w:rPr>
        <w:t>ی</w:t>
      </w:r>
      <w:r>
        <w:rPr>
          <w:rtl/>
          <w:lang w:bidi="fa-IR"/>
        </w:rPr>
        <w:t xml:space="preserve"> اجتماع</w:t>
      </w:r>
      <w:r>
        <w:rPr>
          <w:rFonts w:hint="cs"/>
          <w:rtl/>
          <w:lang w:bidi="fa-IR"/>
        </w:rPr>
        <w:t>ی</w:t>
      </w:r>
      <w:r>
        <w:rPr>
          <w:rtl/>
          <w:lang w:bidi="fa-IR"/>
        </w:rPr>
        <w:t xml:space="preserve"> و ب</w:t>
      </w:r>
      <w:r>
        <w:rPr>
          <w:rFonts w:hint="cs"/>
          <w:rtl/>
          <w:lang w:bidi="fa-IR"/>
        </w:rPr>
        <w:t>ی</w:t>
      </w:r>
      <w:r>
        <w:rPr>
          <w:rFonts w:hint="eastAsia"/>
          <w:rtl/>
          <w:lang w:bidi="fa-IR"/>
        </w:rPr>
        <w:t>ن</w:t>
      </w:r>
      <w:r>
        <w:rPr>
          <w:rtl/>
          <w:lang w:bidi="fa-IR"/>
        </w:rPr>
        <w:t xml:space="preserve"> فرد</w:t>
      </w:r>
      <w:r>
        <w:rPr>
          <w:rFonts w:hint="cs"/>
          <w:rtl/>
          <w:lang w:bidi="fa-IR"/>
        </w:rPr>
        <w:t>ی</w:t>
      </w:r>
      <w:r>
        <w:rPr>
          <w:rFonts w:hint="eastAsia"/>
          <w:rtl/>
          <w:lang w:bidi="fa-IR"/>
        </w:rPr>
        <w:t>،</w:t>
      </w:r>
      <w:r>
        <w:rPr>
          <w:rtl/>
          <w:lang w:bidi="fa-IR"/>
        </w:rPr>
        <w:t xml:space="preserve"> مراقبت از سلامت و امن</w:t>
      </w:r>
      <w:r>
        <w:rPr>
          <w:rFonts w:hint="cs"/>
          <w:rtl/>
          <w:lang w:bidi="fa-IR"/>
        </w:rPr>
        <w:t>ی</w:t>
      </w:r>
      <w:r>
        <w:rPr>
          <w:rFonts w:hint="eastAsia"/>
          <w:rtl/>
          <w:lang w:bidi="fa-IR"/>
        </w:rPr>
        <w:t>ت</w:t>
      </w:r>
      <w:r>
        <w:rPr>
          <w:rtl/>
          <w:lang w:bidi="fa-IR"/>
        </w:rPr>
        <w:t xml:space="preserve"> خود و استفاد</w:t>
      </w:r>
      <w:r>
        <w:rPr>
          <w:rFonts w:hint="eastAsia"/>
          <w:rtl/>
          <w:lang w:bidi="fa-IR"/>
        </w:rPr>
        <w:t>ه</w:t>
      </w:r>
      <w:r>
        <w:rPr>
          <w:rtl/>
          <w:lang w:bidi="fa-IR"/>
        </w:rPr>
        <w:t xml:space="preserve"> از امکانات جامعه م</w:t>
      </w:r>
      <w:r>
        <w:rPr>
          <w:rFonts w:hint="cs"/>
          <w:rtl/>
          <w:lang w:bidi="fa-IR"/>
        </w:rPr>
        <w:t>ی</w:t>
      </w:r>
      <w:r>
        <w:rPr>
          <w:rtl/>
          <w:lang w:bidi="fa-IR"/>
        </w:rPr>
        <w:t xml:space="preserve"> باشند</w:t>
      </w:r>
      <w:r w:rsidR="00C251BC">
        <w:rPr>
          <w:rFonts w:hint="cs"/>
          <w:rtl/>
          <w:lang w:bidi="fa-IR"/>
        </w:rPr>
        <w:t xml:space="preserve"> </w:t>
      </w:r>
      <w:r w:rsidR="00C251BC">
        <w:rPr>
          <w:rtl/>
          <w:lang w:bidi="fa-IR"/>
        </w:rPr>
        <w:fldChar w:fldCharType="begin">
          <w:fldData xml:space="preserve">PEVuZE5vdGU+PENpdGU+PEF1dGhvcj5Db25zdGFudGlubzwvQXV0aG9yPjxZZWFyPjIwMjA8L1ll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</w:fldData>
        </w:fldChar>
      </w:r>
      <w:r w:rsidR="00C251BC">
        <w:rPr>
          <w:rtl/>
          <w:lang w:bidi="fa-IR"/>
        </w:rPr>
        <w:instrText xml:space="preserve"> </w:instrText>
      </w:r>
      <w:r w:rsidR="00C251BC">
        <w:rPr>
          <w:lang w:bidi="fa-IR"/>
        </w:rPr>
        <w:instrText xml:space="preserve">ADDIN EN.CITE </w:instrText>
      </w:r>
      <w:r w:rsidR="00C251BC">
        <w:rPr>
          <w:lang w:bidi="fa-IR"/>
        </w:rPr>
        <w:fldChar w:fldCharType="begin">
          <w:fldData xml:space="preserve">PEVuZE5vdGU+PENpdGU+PEF1dGhvcj5Db25zdGFudGlubzwvQXV0aG9yPjxZZWFyPjIwMjA8L1ll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</w:fldData>
        </w:fldChar>
      </w:r>
      <w:r w:rsidR="00C251BC">
        <w:rPr>
          <w:lang w:bidi="fa-IR"/>
        </w:rPr>
        <w:instrText xml:space="preserve"> ADDIN EN.CITE.DATA </w:instrText>
      </w:r>
      <w:r w:rsidR="00C251BC">
        <w:rPr>
          <w:lang w:bidi="fa-IR"/>
        </w:rPr>
      </w:r>
      <w:r w:rsidR="00C251BC">
        <w:rPr>
          <w:lang w:bidi="fa-IR"/>
        </w:rPr>
        <w:fldChar w:fldCharType="end"/>
      </w:r>
      <w:r w:rsidR="00C251BC">
        <w:rPr>
          <w:rtl/>
          <w:lang w:bidi="fa-IR"/>
        </w:rPr>
      </w:r>
      <w:r w:rsidR="00C251BC">
        <w:rPr>
          <w:rtl/>
          <w:lang w:bidi="fa-IR"/>
        </w:rPr>
        <w:fldChar w:fldCharType="separate"/>
      </w:r>
      <w:r w:rsidR="00C251BC">
        <w:rPr>
          <w:noProof/>
          <w:rtl/>
          <w:lang w:bidi="fa-IR"/>
        </w:rPr>
        <w:t>(58)</w:t>
      </w:r>
      <w:r w:rsidR="00C251BC">
        <w:rPr>
          <w:rtl/>
          <w:lang w:bidi="fa-IR"/>
        </w:rPr>
        <w:fldChar w:fldCharType="end"/>
      </w:r>
      <w:r w:rsidR="00C251BC">
        <w:rPr>
          <w:rFonts w:hint="cs"/>
          <w:rtl/>
          <w:lang w:bidi="fa-IR"/>
        </w:rPr>
        <w:t>.</w:t>
      </w:r>
    </w:p>
    <w:p w14:paraId="079CA1AC" w14:textId="77777777" w:rsidR="007F36B9" w:rsidRDefault="007F36B9" w:rsidP="004430C0">
      <w:pPr>
        <w:bidi/>
        <w:spacing w:line="360" w:lineRule="auto"/>
        <w:jc w:val="both"/>
        <w:rPr>
          <w:rtl/>
          <w:lang w:bidi="fa-IR"/>
        </w:rPr>
      </w:pPr>
      <w:r>
        <w:rPr>
          <w:rFonts w:hint="eastAsia"/>
          <w:rtl/>
          <w:lang w:bidi="fa-IR"/>
        </w:rPr>
        <w:t>برا</w:t>
      </w:r>
      <w:r>
        <w:rPr>
          <w:rFonts w:hint="cs"/>
          <w:rtl/>
          <w:lang w:bidi="fa-IR"/>
        </w:rPr>
        <w:t>ی</w:t>
      </w:r>
      <w:r>
        <w:rPr>
          <w:rtl/>
          <w:lang w:bidi="fa-IR"/>
        </w:rPr>
        <w:t xml:space="preserve"> ارز</w:t>
      </w:r>
      <w:r>
        <w:rPr>
          <w:rFonts w:hint="cs"/>
          <w:rtl/>
          <w:lang w:bidi="fa-IR"/>
        </w:rPr>
        <w:t>ی</w:t>
      </w:r>
      <w:r>
        <w:rPr>
          <w:rFonts w:hint="eastAsia"/>
          <w:rtl/>
          <w:lang w:bidi="fa-IR"/>
        </w:rPr>
        <w:t>اب</w:t>
      </w:r>
      <w:r>
        <w:rPr>
          <w:rFonts w:hint="cs"/>
          <w:rtl/>
          <w:lang w:bidi="fa-IR"/>
        </w:rPr>
        <w:t>ی</w:t>
      </w:r>
      <w:r>
        <w:rPr>
          <w:rtl/>
          <w:lang w:bidi="fa-IR"/>
        </w:rPr>
        <w:t xml:space="preserve"> رفتار انطباق</w:t>
      </w:r>
      <w:r>
        <w:rPr>
          <w:rFonts w:hint="cs"/>
          <w:rtl/>
          <w:lang w:bidi="fa-IR"/>
        </w:rPr>
        <w:t>ی</w:t>
      </w:r>
      <w:r>
        <w:rPr>
          <w:rtl/>
          <w:lang w:bidi="fa-IR"/>
        </w:rPr>
        <w:t xml:space="preserve"> کودک، روانپزشک </w:t>
      </w:r>
      <w:r>
        <w:rPr>
          <w:rFonts w:hint="cs"/>
          <w:rtl/>
          <w:lang w:bidi="fa-IR"/>
        </w:rPr>
        <w:t>ی</w:t>
      </w:r>
      <w:r>
        <w:rPr>
          <w:rFonts w:hint="eastAsia"/>
          <w:rtl/>
          <w:lang w:bidi="fa-IR"/>
        </w:rPr>
        <w:t>ا</w:t>
      </w:r>
      <w:r>
        <w:rPr>
          <w:rtl/>
          <w:lang w:bidi="fa-IR"/>
        </w:rPr>
        <w:t xml:space="preserve"> </w:t>
      </w:r>
      <w:r>
        <w:rPr>
          <w:rFonts w:hint="cs"/>
          <w:rtl/>
          <w:lang w:bidi="fa-IR"/>
        </w:rPr>
        <w:t>ی</w:t>
      </w:r>
      <w:r>
        <w:rPr>
          <w:rFonts w:hint="eastAsia"/>
          <w:rtl/>
          <w:lang w:bidi="fa-IR"/>
        </w:rPr>
        <w:t>ک</w:t>
      </w:r>
      <w:r>
        <w:rPr>
          <w:rtl/>
          <w:lang w:bidi="fa-IR"/>
        </w:rPr>
        <w:t xml:space="preserve"> کارشناس متخصص مهارت ها</w:t>
      </w:r>
      <w:r>
        <w:rPr>
          <w:rFonts w:hint="cs"/>
          <w:rtl/>
          <w:lang w:bidi="fa-IR"/>
        </w:rPr>
        <w:t>ی</w:t>
      </w:r>
      <w:r>
        <w:rPr>
          <w:rtl/>
          <w:lang w:bidi="fa-IR"/>
        </w:rPr>
        <w:t xml:space="preserve"> روزمره او را مشاهده کرده و با همسالانش مقا</w:t>
      </w:r>
      <w:r>
        <w:rPr>
          <w:rFonts w:hint="cs"/>
          <w:rtl/>
          <w:lang w:bidi="fa-IR"/>
        </w:rPr>
        <w:t>ی</w:t>
      </w:r>
      <w:r>
        <w:rPr>
          <w:rFonts w:hint="eastAsia"/>
          <w:rtl/>
          <w:lang w:bidi="fa-IR"/>
        </w:rPr>
        <w:t>سه</w:t>
      </w:r>
      <w:r>
        <w:rPr>
          <w:rtl/>
          <w:lang w:bidi="fa-IR"/>
        </w:rPr>
        <w:t xml:space="preserve"> م</w:t>
      </w:r>
      <w:r>
        <w:rPr>
          <w:rFonts w:hint="cs"/>
          <w:rtl/>
          <w:lang w:bidi="fa-IR"/>
        </w:rPr>
        <w:t>ی‌</w:t>
      </w:r>
      <w:r>
        <w:rPr>
          <w:rFonts w:hint="eastAsia"/>
          <w:rtl/>
          <w:lang w:bidi="fa-IR"/>
        </w:rPr>
        <w:t>کند</w:t>
      </w:r>
      <w:r>
        <w:rPr>
          <w:rtl/>
          <w:lang w:bidi="fa-IR"/>
        </w:rPr>
        <w:t xml:space="preserve"> </w:t>
      </w:r>
      <w:r>
        <w:rPr>
          <w:rFonts w:hint="cs"/>
          <w:rtl/>
          <w:lang w:bidi="fa-IR"/>
        </w:rPr>
        <w:t>ی</w:t>
      </w:r>
      <w:r>
        <w:rPr>
          <w:rFonts w:hint="eastAsia"/>
          <w:rtl/>
          <w:lang w:bidi="fa-IR"/>
        </w:rPr>
        <w:t>ا</w:t>
      </w:r>
      <w:r>
        <w:rPr>
          <w:rtl/>
          <w:lang w:bidi="fa-IR"/>
        </w:rPr>
        <w:t xml:space="preserve"> از طر</w:t>
      </w:r>
      <w:r>
        <w:rPr>
          <w:rFonts w:hint="cs"/>
          <w:rtl/>
          <w:lang w:bidi="fa-IR"/>
        </w:rPr>
        <w:t>ی</w:t>
      </w:r>
      <w:r>
        <w:rPr>
          <w:rFonts w:hint="eastAsia"/>
          <w:rtl/>
          <w:lang w:bidi="fa-IR"/>
        </w:rPr>
        <w:t>ق</w:t>
      </w:r>
      <w:r>
        <w:rPr>
          <w:rtl/>
          <w:lang w:bidi="fa-IR"/>
        </w:rPr>
        <w:t xml:space="preserve"> مصاحبه با مراقب</w:t>
      </w:r>
      <w:r>
        <w:rPr>
          <w:rFonts w:hint="cs"/>
          <w:rtl/>
          <w:lang w:bidi="fa-IR"/>
        </w:rPr>
        <w:t>ی</w:t>
      </w:r>
      <w:r>
        <w:rPr>
          <w:rFonts w:hint="eastAsia"/>
          <w:rtl/>
          <w:lang w:bidi="fa-IR"/>
        </w:rPr>
        <w:t>ن</w:t>
      </w:r>
      <w:r>
        <w:rPr>
          <w:rtl/>
          <w:lang w:bidi="fa-IR"/>
        </w:rPr>
        <w:t xml:space="preserve"> و اطراف</w:t>
      </w:r>
      <w:r>
        <w:rPr>
          <w:rFonts w:hint="cs"/>
          <w:rtl/>
          <w:lang w:bidi="fa-IR"/>
        </w:rPr>
        <w:t>ی</w:t>
      </w:r>
      <w:r>
        <w:rPr>
          <w:rFonts w:hint="eastAsia"/>
          <w:rtl/>
          <w:lang w:bidi="fa-IR"/>
        </w:rPr>
        <w:t>ان</w:t>
      </w:r>
      <w:r>
        <w:rPr>
          <w:rtl/>
          <w:lang w:bidi="fa-IR"/>
        </w:rPr>
        <w:t xml:space="preserve"> فرد و ارز</w:t>
      </w:r>
      <w:r>
        <w:rPr>
          <w:rFonts w:hint="cs"/>
          <w:rtl/>
          <w:lang w:bidi="fa-IR"/>
        </w:rPr>
        <w:t>ی</w:t>
      </w:r>
      <w:r>
        <w:rPr>
          <w:rFonts w:hint="eastAsia"/>
          <w:rtl/>
          <w:lang w:bidi="fa-IR"/>
        </w:rPr>
        <w:t>اب</w:t>
      </w:r>
      <w:r>
        <w:rPr>
          <w:rFonts w:hint="cs"/>
          <w:rtl/>
          <w:lang w:bidi="fa-IR"/>
        </w:rPr>
        <w:t>ی</w:t>
      </w:r>
      <w:r>
        <w:rPr>
          <w:rtl/>
          <w:lang w:bidi="fa-IR"/>
        </w:rPr>
        <w:t xml:space="preserve"> ها</w:t>
      </w:r>
      <w:r>
        <w:rPr>
          <w:rFonts w:hint="cs"/>
          <w:rtl/>
          <w:lang w:bidi="fa-IR"/>
        </w:rPr>
        <w:t>ی</w:t>
      </w:r>
      <w:r>
        <w:rPr>
          <w:rtl/>
          <w:lang w:bidi="fa-IR"/>
        </w:rPr>
        <w:t xml:space="preserve"> بال</w:t>
      </w:r>
      <w:r>
        <w:rPr>
          <w:rFonts w:hint="cs"/>
          <w:rtl/>
          <w:lang w:bidi="fa-IR"/>
        </w:rPr>
        <w:t>ی</w:t>
      </w:r>
      <w:r>
        <w:rPr>
          <w:rFonts w:hint="eastAsia"/>
          <w:rtl/>
          <w:lang w:bidi="fa-IR"/>
        </w:rPr>
        <w:t>ن</w:t>
      </w:r>
      <w:r>
        <w:rPr>
          <w:rFonts w:hint="cs"/>
          <w:rtl/>
          <w:lang w:bidi="fa-IR"/>
        </w:rPr>
        <w:t>ی</w:t>
      </w:r>
      <w:r>
        <w:rPr>
          <w:rtl/>
          <w:lang w:bidi="fa-IR"/>
        </w:rPr>
        <w:t xml:space="preserve"> د</w:t>
      </w:r>
      <w:r>
        <w:rPr>
          <w:rFonts w:hint="cs"/>
          <w:rtl/>
          <w:lang w:bidi="fa-IR"/>
        </w:rPr>
        <w:t>ی</w:t>
      </w:r>
      <w:r>
        <w:rPr>
          <w:rFonts w:hint="eastAsia"/>
          <w:rtl/>
          <w:lang w:bidi="fa-IR"/>
        </w:rPr>
        <w:t>گر</w:t>
      </w:r>
      <w:r>
        <w:rPr>
          <w:rtl/>
          <w:lang w:bidi="fa-IR"/>
        </w:rPr>
        <w:t xml:space="preserve"> به اطلاعات مناسب دست م</w:t>
      </w:r>
      <w:r>
        <w:rPr>
          <w:rFonts w:hint="cs"/>
          <w:rtl/>
          <w:lang w:bidi="fa-IR"/>
        </w:rPr>
        <w:t>ی</w:t>
      </w:r>
      <w:r>
        <w:rPr>
          <w:rtl/>
          <w:lang w:bidi="fa-IR"/>
        </w:rPr>
        <w:t xml:space="preserve"> </w:t>
      </w:r>
      <w:r>
        <w:rPr>
          <w:rFonts w:hint="cs"/>
          <w:rtl/>
          <w:lang w:bidi="fa-IR"/>
        </w:rPr>
        <w:t>ی</w:t>
      </w:r>
      <w:r>
        <w:rPr>
          <w:rFonts w:hint="eastAsia"/>
          <w:rtl/>
          <w:lang w:bidi="fa-IR"/>
        </w:rPr>
        <w:t>ابد</w:t>
      </w:r>
      <w:r w:rsidR="00C251BC">
        <w:rPr>
          <w:rFonts w:hint="cs"/>
          <w:rtl/>
          <w:lang w:bidi="fa-IR"/>
        </w:rPr>
        <w:t xml:space="preserve"> </w:t>
      </w:r>
      <w:r w:rsidR="00C251BC">
        <w:rPr>
          <w:rtl/>
          <w:lang w:bidi="fa-IR"/>
        </w:rPr>
        <w:fldChar w:fldCharType="begin"/>
      </w:r>
      <w:r w:rsidR="00C251BC">
        <w:rPr>
          <w:rtl/>
          <w:lang w:bidi="fa-IR"/>
        </w:rPr>
        <w:instrText xml:space="preserve"> </w:instrText>
      </w:r>
      <w:r w:rsidR="00C251BC">
        <w:rPr>
          <w:lang w:bidi="fa-IR"/>
        </w:rPr>
        <w:instrText>ADDIN EN.CITE &lt;EndNote&gt;&lt;Cite&gt;&lt;Author&gt;Rujeedawa&lt;/Author&gt;&lt;Year&gt;2022&lt;/Year&gt;&lt;RecNum&gt;269&lt;/RecNum&gt;&lt;DisplayText&gt;(59)&lt;/DisplayText&gt;&lt;record&gt;&lt;rec-number&gt;269&lt;/rec-number&gt;&lt;foreign-keys&gt;&lt;key app="EN" db-id="ewf0dtppvr0at6evzrivp5sfwp9a5dd52rdf" timestamp="1652903479"</w:instrText>
      </w:r>
      <w:r w:rsidR="00C251BC">
        <w:rPr>
          <w:rtl/>
          <w:lang w:bidi="fa-IR"/>
        </w:rPr>
        <w:instrText>&gt;269&lt;/</w:instrText>
      </w:r>
      <w:r w:rsidR="00C251BC">
        <w:rPr>
          <w:lang w:bidi="fa-IR"/>
        </w:rPr>
        <w:instrText>key&gt;&lt;/foreign-keys&gt;&lt;ref-type name="Journal Article"&gt;17&lt;/ref-type&gt;&lt;contributors&gt;&lt;authors&gt;&lt;author&gt;Rujeedawa, T.&lt;/author&gt;&lt;author&gt;Zaman, S. H.&lt;/author&gt;&lt;/authors&gt;&lt;/contributors&gt;&lt;auth-address&gt;Cambridge Intellectual &amp;amp; Developmental Disabilities Research Group, Department of Psychiatry, University of Cambridge, Cambridge CB2 8AH, UK.&lt;/auth-address&gt;&lt;titles&gt;&lt;title&gt;The Diagnosis and Management of Autism Spectrum Disorder (ASD) in Adult Females in the Presence or Absence of an Intellectual Disability&lt;/title</w:instrText>
      </w:r>
      <w:r w:rsidR="00C251BC">
        <w:rPr>
          <w:rtl/>
          <w:lang w:bidi="fa-IR"/>
        </w:rPr>
        <w:instrText>&gt;&lt;</w:instrText>
      </w:r>
      <w:r w:rsidR="00C251BC">
        <w:rPr>
          <w:lang w:bidi="fa-IR"/>
        </w:rPr>
        <w:instrText>secondary-title&gt;Int J Environ Res Public Health&lt;/secondary-title&gt;&lt;/titles&gt;&lt;periodical&gt;&lt;full-title&gt;Int J Environ Res Public Health&lt;/full-title&gt;&lt;/periodical&gt;&lt;volume&gt;19&lt;/volume&gt;&lt;number&gt;3&lt;/number&gt;&lt;edition&gt;20220125&lt;/edition&gt;&lt;keywords&gt;&lt;keyword&gt;*Autism Spectrum Disorder/diagnosis/epidemiology/therapy&lt;/keyword&gt;&lt;keyword&gt;*Autistic Disorder&lt;/keyword&gt;&lt;keyword&gt;Female&lt;/keyword&gt;&lt;keyword&gt;Humans&lt;/keyword&gt;&lt;keyword&gt;*Intellectual Disability/diagnosis/genetics&lt;/keyword&gt;&lt;keyword&gt;Male&lt;/keyword&gt;&lt;keyword&gt;*autism&lt;/keyword&gt;&lt;keyword&gt;*female&lt;/keyword&gt;&lt;keyword&gt;*intellectual disability&lt;/keyword&gt;&lt;/keywords&gt;&lt;dates&gt;&lt;year&gt;2022&lt;/year&gt;&lt;pub-dates&gt;&lt;date&gt;Jan 25&lt;/date&gt;&lt;/pub-dates&gt;&lt;/dates&gt;&lt;isbn&gt;1661-7827 (Print)&amp;#xD;1660-4601&lt;/isbn&gt;&lt;accession-num&gt;35162336&lt;/accession-num&gt;&lt;urls&gt;&lt;/urls&gt;&lt;custom1&gt;The authors declare no conflict of interest.&lt;/custom1&gt;&lt;custom2&gt;PMC8835194&lt;/custom2&gt;&lt;electronic-resource-num&gt;10.3390/ijerph19031315&lt;/electronic-resource-num&gt;&lt;remote-database-provider&gt;NLM&lt;/remote-database-provider&gt;&lt;language&gt;eng&lt;/language&gt;&lt;/record&gt;&lt;/Cite&gt;&lt;/EndNote&gt;</w:instrText>
      </w:r>
      <w:r w:rsidR="00C251BC">
        <w:rPr>
          <w:rtl/>
          <w:lang w:bidi="fa-IR"/>
        </w:rPr>
        <w:fldChar w:fldCharType="separate"/>
      </w:r>
      <w:r w:rsidR="00C251BC">
        <w:rPr>
          <w:noProof/>
          <w:rtl/>
          <w:lang w:bidi="fa-IR"/>
        </w:rPr>
        <w:t>(59)</w:t>
      </w:r>
      <w:r w:rsidR="00C251BC">
        <w:rPr>
          <w:rtl/>
          <w:lang w:bidi="fa-IR"/>
        </w:rPr>
        <w:fldChar w:fldCharType="end"/>
      </w:r>
      <w:r w:rsidR="00C251BC">
        <w:rPr>
          <w:rFonts w:hint="cs"/>
          <w:rtl/>
          <w:lang w:bidi="fa-IR"/>
        </w:rPr>
        <w:t>.</w:t>
      </w:r>
    </w:p>
    <w:p w14:paraId="1EF2F05E" w14:textId="77777777" w:rsidR="00F711B6" w:rsidRDefault="00920156" w:rsidP="004430C0">
      <w:pPr>
        <w:bidi/>
        <w:spacing w:line="360" w:lineRule="auto"/>
        <w:jc w:val="both"/>
        <w:rPr>
          <w:rtl/>
          <w:lang w:bidi="fa-IR"/>
        </w:rPr>
      </w:pPr>
      <w:r w:rsidRPr="00920156">
        <w:rPr>
          <w:noProof/>
          <w:rtl/>
        </w:rPr>
        <w:drawing>
          <wp:inline distT="0" distB="0" distL="0" distR="0" wp14:anchorId="550D439B" wp14:editId="78E762E7">
            <wp:extent cx="5743575" cy="4243489"/>
            <wp:effectExtent l="0" t="0" r="0" b="5080"/>
            <wp:docPr id="14" name="Picture 14" descr="E:\پایان نامه\ناتوانی ذهنی\Diagnostic-flow-chart-for-evaluation-of-intellectual-disability-patients-first-Fami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پایان نامه\ناتوانی ذهنی\Diagnostic-flow-chart-for-evaluation-of-intellectual-disability-patients-first-Family.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456" cy="4252267"/>
                    </a:xfrm>
                    <a:prstGeom prst="rect">
                      <a:avLst/>
                    </a:prstGeom>
                    <a:noFill/>
                    <a:ln>
                      <a:noFill/>
                    </a:ln>
                  </pic:spPr>
                </pic:pic>
              </a:graphicData>
            </a:graphic>
          </wp:inline>
        </w:drawing>
      </w:r>
    </w:p>
    <w:p w14:paraId="68FC186B" w14:textId="49A34832" w:rsidR="00920156" w:rsidRDefault="0047440D" w:rsidP="0047440D">
      <w:pPr>
        <w:bidi/>
        <w:spacing w:line="360" w:lineRule="auto"/>
        <w:jc w:val="center"/>
        <w:rPr>
          <w:b/>
          <w:bCs/>
          <w:sz w:val="22"/>
          <w:szCs w:val="24"/>
          <w:rtl/>
          <w:lang w:bidi="fa-IR"/>
        </w:rPr>
      </w:pPr>
      <w:r>
        <w:rPr>
          <w:rFonts w:hint="cs"/>
          <w:b/>
          <w:bCs/>
          <w:sz w:val="22"/>
          <w:szCs w:val="24"/>
          <w:rtl/>
          <w:lang w:bidi="fa-IR"/>
        </w:rPr>
        <w:t xml:space="preserve">شکل 1-1: </w:t>
      </w:r>
      <w:r w:rsidR="00920156" w:rsidRPr="00920156">
        <w:rPr>
          <w:b/>
          <w:bCs/>
          <w:sz w:val="22"/>
          <w:szCs w:val="24"/>
          <w:rtl/>
          <w:lang w:bidi="fa-IR"/>
        </w:rPr>
        <w:t>نمودار تشخ</w:t>
      </w:r>
      <w:r w:rsidR="00920156" w:rsidRPr="00920156">
        <w:rPr>
          <w:rFonts w:hint="cs"/>
          <w:b/>
          <w:bCs/>
          <w:sz w:val="22"/>
          <w:szCs w:val="24"/>
          <w:rtl/>
          <w:lang w:bidi="fa-IR"/>
        </w:rPr>
        <w:t>ی</w:t>
      </w:r>
      <w:r w:rsidR="00920156" w:rsidRPr="00920156">
        <w:rPr>
          <w:rFonts w:hint="eastAsia"/>
          <w:b/>
          <w:bCs/>
          <w:sz w:val="22"/>
          <w:szCs w:val="24"/>
          <w:rtl/>
          <w:lang w:bidi="fa-IR"/>
        </w:rPr>
        <w:t>ص</w:t>
      </w:r>
      <w:r w:rsidR="00920156" w:rsidRPr="00920156">
        <w:rPr>
          <w:rFonts w:hint="cs"/>
          <w:b/>
          <w:bCs/>
          <w:sz w:val="22"/>
          <w:szCs w:val="24"/>
          <w:rtl/>
          <w:lang w:bidi="fa-IR"/>
        </w:rPr>
        <w:t>ی</w:t>
      </w:r>
      <w:r w:rsidR="00920156" w:rsidRPr="00920156">
        <w:rPr>
          <w:b/>
          <w:bCs/>
          <w:sz w:val="22"/>
          <w:szCs w:val="24"/>
          <w:rtl/>
          <w:lang w:bidi="fa-IR"/>
        </w:rPr>
        <w:t xml:space="preserve"> برا</w:t>
      </w:r>
      <w:r w:rsidR="00920156" w:rsidRPr="00920156">
        <w:rPr>
          <w:rFonts w:hint="cs"/>
          <w:b/>
          <w:bCs/>
          <w:sz w:val="22"/>
          <w:szCs w:val="24"/>
          <w:rtl/>
          <w:lang w:bidi="fa-IR"/>
        </w:rPr>
        <w:t>ی</w:t>
      </w:r>
      <w:r w:rsidR="00920156" w:rsidRPr="00920156">
        <w:rPr>
          <w:b/>
          <w:bCs/>
          <w:sz w:val="22"/>
          <w:szCs w:val="24"/>
          <w:rtl/>
          <w:lang w:bidi="fa-IR"/>
        </w:rPr>
        <w:t xml:space="preserve"> ارز</w:t>
      </w:r>
      <w:r w:rsidR="00920156" w:rsidRPr="00920156">
        <w:rPr>
          <w:rFonts w:hint="cs"/>
          <w:b/>
          <w:bCs/>
          <w:sz w:val="22"/>
          <w:szCs w:val="24"/>
          <w:rtl/>
          <w:lang w:bidi="fa-IR"/>
        </w:rPr>
        <w:t>ی</w:t>
      </w:r>
      <w:r w:rsidR="00920156" w:rsidRPr="00920156">
        <w:rPr>
          <w:rFonts w:hint="eastAsia"/>
          <w:b/>
          <w:bCs/>
          <w:sz w:val="22"/>
          <w:szCs w:val="24"/>
          <w:rtl/>
          <w:lang w:bidi="fa-IR"/>
        </w:rPr>
        <w:t>اب</w:t>
      </w:r>
      <w:r w:rsidR="00920156" w:rsidRPr="00920156">
        <w:rPr>
          <w:rFonts w:hint="cs"/>
          <w:b/>
          <w:bCs/>
          <w:sz w:val="22"/>
          <w:szCs w:val="24"/>
          <w:rtl/>
          <w:lang w:bidi="fa-IR"/>
        </w:rPr>
        <w:t>ی</w:t>
      </w:r>
      <w:r w:rsidR="00920156" w:rsidRPr="00920156">
        <w:rPr>
          <w:b/>
          <w:bCs/>
          <w:sz w:val="22"/>
          <w:szCs w:val="24"/>
          <w:rtl/>
          <w:lang w:bidi="fa-IR"/>
        </w:rPr>
        <w:t xml:space="preserve"> ب</w:t>
      </w:r>
      <w:r w:rsidR="00920156" w:rsidRPr="00920156">
        <w:rPr>
          <w:rFonts w:hint="cs"/>
          <w:b/>
          <w:bCs/>
          <w:sz w:val="22"/>
          <w:szCs w:val="24"/>
          <w:rtl/>
          <w:lang w:bidi="fa-IR"/>
        </w:rPr>
        <w:t>ی</w:t>
      </w:r>
      <w:r w:rsidR="00920156" w:rsidRPr="00920156">
        <w:rPr>
          <w:rFonts w:hint="eastAsia"/>
          <w:b/>
          <w:bCs/>
          <w:sz w:val="22"/>
          <w:szCs w:val="24"/>
          <w:rtl/>
          <w:lang w:bidi="fa-IR"/>
        </w:rPr>
        <w:t>ماران</w:t>
      </w:r>
      <w:r w:rsidR="00920156" w:rsidRPr="00920156">
        <w:rPr>
          <w:b/>
          <w:bCs/>
          <w:sz w:val="22"/>
          <w:szCs w:val="24"/>
          <w:rtl/>
          <w:lang w:bidi="fa-IR"/>
        </w:rPr>
        <w:t xml:space="preserve"> کم توان ذهن</w:t>
      </w:r>
      <w:r w:rsidR="00920156" w:rsidRPr="00920156">
        <w:rPr>
          <w:rFonts w:hint="cs"/>
          <w:b/>
          <w:bCs/>
          <w:sz w:val="22"/>
          <w:szCs w:val="24"/>
          <w:rtl/>
          <w:lang w:bidi="fa-IR"/>
        </w:rPr>
        <w:t>ی</w:t>
      </w:r>
      <w:r w:rsidR="00C251BC">
        <w:rPr>
          <w:rFonts w:hint="cs"/>
          <w:b/>
          <w:bCs/>
          <w:sz w:val="22"/>
          <w:szCs w:val="24"/>
          <w:rtl/>
          <w:lang w:bidi="fa-IR"/>
        </w:rPr>
        <w:t xml:space="preserve"> </w:t>
      </w:r>
      <w:r w:rsidR="00C251BC">
        <w:rPr>
          <w:b/>
          <w:bCs/>
          <w:sz w:val="22"/>
          <w:szCs w:val="24"/>
          <w:rtl/>
          <w:lang w:bidi="fa-IR"/>
        </w:rPr>
        <w:fldChar w:fldCharType="begin">
          <w:fldData xml:space="preserve">PEVuZE5vdGU+PENpdGU+PEF1dGhvcj5CcnVlbDwvQXV0aG9yPjxZZWFyPjIwMjA8L1llYXI+PFJl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</w:fldData>
        </w:fldChar>
      </w:r>
      <w:r w:rsidR="00C251BC">
        <w:rPr>
          <w:b/>
          <w:bCs/>
          <w:sz w:val="22"/>
          <w:szCs w:val="24"/>
          <w:rtl/>
          <w:lang w:bidi="fa-IR"/>
        </w:rPr>
        <w:instrText xml:space="preserve"> </w:instrText>
      </w:r>
      <w:r w:rsidR="00C251BC">
        <w:rPr>
          <w:b/>
          <w:bCs/>
          <w:sz w:val="22"/>
          <w:szCs w:val="24"/>
          <w:lang w:bidi="fa-IR"/>
        </w:rPr>
        <w:instrText xml:space="preserve">ADDIN EN.CITE </w:instrText>
      </w:r>
      <w:r w:rsidR="00C251BC">
        <w:rPr>
          <w:b/>
          <w:bCs/>
          <w:sz w:val="22"/>
          <w:szCs w:val="24"/>
          <w:lang w:bidi="fa-IR"/>
        </w:rPr>
        <w:fldChar w:fldCharType="begin">
          <w:fldData xml:space="preserve">PEVuZE5vdGU+PENpdGU+PEF1dGhvcj5CcnVlbDwvQXV0aG9yPjxZZWFyPjIwMjA8L1llYXI+PFJl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</w:fldData>
        </w:fldChar>
      </w:r>
      <w:r w:rsidR="00C251BC">
        <w:rPr>
          <w:b/>
          <w:bCs/>
          <w:sz w:val="22"/>
          <w:szCs w:val="24"/>
          <w:lang w:bidi="fa-IR"/>
        </w:rPr>
        <w:instrText xml:space="preserve"> ADDIN EN.CITE.DATA </w:instrText>
      </w:r>
      <w:r w:rsidR="00C251BC">
        <w:rPr>
          <w:b/>
          <w:bCs/>
          <w:sz w:val="22"/>
          <w:szCs w:val="24"/>
          <w:lang w:bidi="fa-IR"/>
        </w:rPr>
      </w:r>
      <w:r w:rsidR="00C251BC">
        <w:rPr>
          <w:b/>
          <w:bCs/>
          <w:sz w:val="22"/>
          <w:szCs w:val="24"/>
          <w:lang w:bidi="fa-IR"/>
        </w:rPr>
        <w:fldChar w:fldCharType="end"/>
      </w:r>
      <w:r w:rsidR="00C251BC">
        <w:rPr>
          <w:b/>
          <w:bCs/>
          <w:sz w:val="22"/>
          <w:szCs w:val="24"/>
          <w:rtl/>
          <w:lang w:bidi="fa-IR"/>
        </w:rPr>
      </w:r>
      <w:r w:rsidR="00C251BC">
        <w:rPr>
          <w:b/>
          <w:bCs/>
          <w:sz w:val="22"/>
          <w:szCs w:val="24"/>
          <w:rtl/>
          <w:lang w:bidi="fa-IR"/>
        </w:rPr>
        <w:fldChar w:fldCharType="separate"/>
      </w:r>
      <w:r w:rsidR="00C251BC">
        <w:rPr>
          <w:b/>
          <w:bCs/>
          <w:noProof/>
          <w:sz w:val="22"/>
          <w:szCs w:val="24"/>
          <w:rtl/>
          <w:lang w:bidi="fa-IR"/>
        </w:rPr>
        <w:t>(60)</w:t>
      </w:r>
      <w:r w:rsidR="00C251BC">
        <w:rPr>
          <w:b/>
          <w:bCs/>
          <w:sz w:val="22"/>
          <w:szCs w:val="24"/>
          <w:rtl/>
          <w:lang w:bidi="fa-IR"/>
        </w:rPr>
        <w:fldChar w:fldCharType="end"/>
      </w:r>
    </w:p>
    <w:p w14:paraId="181570F2" w14:textId="10818ADE" w:rsidR="0075388E" w:rsidRDefault="0075388E" w:rsidP="0075388E">
      <w:pPr>
        <w:bidi/>
        <w:spacing w:line="360" w:lineRule="auto"/>
        <w:jc w:val="center"/>
        <w:rPr>
          <w:b/>
          <w:bCs/>
          <w:sz w:val="22"/>
          <w:szCs w:val="24"/>
          <w:rtl/>
          <w:lang w:bidi="fa-IR"/>
        </w:rPr>
      </w:pPr>
    </w:p>
    <w:p w14:paraId="54B91D58" w14:textId="77777777" w:rsidR="0075388E" w:rsidRPr="00EE12E0" w:rsidRDefault="0075388E" w:rsidP="0075388E">
      <w:pPr>
        <w:bidi/>
        <w:spacing w:line="360" w:lineRule="auto"/>
        <w:jc w:val="center"/>
        <w:rPr>
          <w:b/>
          <w:bCs/>
          <w:sz w:val="22"/>
          <w:szCs w:val="24"/>
          <w:rtl/>
          <w:lang w:bidi="fa-IR"/>
        </w:rPr>
      </w:pPr>
    </w:p>
    <w:p w14:paraId="2A41ABA5" w14:textId="77777777" w:rsidR="00F711B6" w:rsidRDefault="00F711B6" w:rsidP="004430C0">
      <w:pPr>
        <w:pStyle w:val="Heading2"/>
        <w:bidi/>
        <w:spacing w:line="360" w:lineRule="auto"/>
        <w:rPr>
          <w:rtl/>
          <w:lang w:bidi="fa-IR"/>
        </w:rPr>
      </w:pPr>
      <w:bookmarkStart w:id="94" w:name="_Toc103891672"/>
      <w:bookmarkStart w:id="95" w:name="_Toc103957529"/>
      <w:r>
        <w:rPr>
          <w:rFonts w:hint="cs"/>
          <w:rtl/>
          <w:lang w:bidi="fa-IR"/>
        </w:rPr>
        <w:lastRenderedPageBreak/>
        <w:t xml:space="preserve">ب-8- </w:t>
      </w:r>
      <w:r w:rsidRPr="00F711B6">
        <w:rPr>
          <w:rtl/>
          <w:lang w:bidi="fa-IR"/>
        </w:rPr>
        <w:t>درمان عقب ماندگ</w:t>
      </w:r>
      <w:r w:rsidRPr="00F711B6">
        <w:rPr>
          <w:rFonts w:hint="cs"/>
          <w:rtl/>
          <w:lang w:bidi="fa-IR"/>
        </w:rPr>
        <w:t>ی</w:t>
      </w:r>
      <w:r w:rsidRPr="00F711B6">
        <w:rPr>
          <w:rtl/>
          <w:lang w:bidi="fa-IR"/>
        </w:rPr>
        <w:t xml:space="preserve"> ذهن</w:t>
      </w:r>
      <w:r w:rsidRPr="00F711B6">
        <w:rPr>
          <w:rFonts w:hint="cs"/>
          <w:rtl/>
          <w:lang w:bidi="fa-IR"/>
        </w:rPr>
        <w:t>ی</w:t>
      </w:r>
      <w:bookmarkEnd w:id="94"/>
      <w:bookmarkEnd w:id="95"/>
    </w:p>
    <w:p w14:paraId="3462AC90" w14:textId="77777777" w:rsidR="00F711B6" w:rsidRPr="00F711B6" w:rsidRDefault="00F711B6" w:rsidP="004430C0">
      <w:pPr>
        <w:bidi/>
        <w:spacing w:line="360" w:lineRule="auto"/>
        <w:jc w:val="both"/>
        <w:rPr>
          <w:lang w:bidi="fa-IR"/>
        </w:rPr>
      </w:pPr>
      <w:r w:rsidRPr="00F711B6">
        <w:rPr>
          <w:rtl/>
        </w:rPr>
        <w:t>متاسفانه برای بهبود وضعیت کودکانی که به کم توانی ذهنی مبتلا هستند داروی مخصوصی وجود ندارد. ولی برای توان‌بخشی به این افراد خدمات درمانی گوناگونی وجود دارد که به آن‌ها کمک می‌کند تا با محیط اطراف خود سازگارتر شوند. برخی برای درمان عقب ماندگی ذهنی از طریق طب سنتی نیز اقدام می‌کنند</w:t>
      </w:r>
      <w:r w:rsidR="00C251BC">
        <w:rPr>
          <w:rFonts w:hint="cs"/>
          <w:rtl/>
        </w:rPr>
        <w:t xml:space="preserve"> </w:t>
      </w:r>
      <w:r w:rsidR="00C251BC">
        <w:rPr>
          <w:rtl/>
        </w:rPr>
        <w:fldChar w:fldCharType="begin"/>
      </w:r>
      <w:r w:rsidR="00C251BC">
        <w:rPr>
          <w:rtl/>
        </w:rPr>
        <w:instrText xml:space="preserve"> </w:instrText>
      </w:r>
      <w:r w:rsidR="00C251BC">
        <w:instrText>ADDIN EN.CITE &lt;EndNote&gt;&lt;Cite&gt;&lt;Author&gt;Krysta&lt;/Author&gt;&lt;Year&gt;2021&lt;/Year&gt;&lt;RecNum&gt;271&lt;/RecNum&gt;&lt;DisplayText&gt;(61)&lt;/DisplayText&gt;&lt;record&gt;&lt;rec-number&gt;271&lt;/rec-number&gt;&lt;foreign-keys&gt;&lt;key app="EN" db-id="ewf0dtppvr0at6evzrivp5sfwp9a5dd52rdf" timestamp="1652903888"&gt;27</w:instrText>
      </w:r>
      <w:r w:rsidR="00C251BC">
        <w:rPr>
          <w:rtl/>
        </w:rPr>
        <w:instrText>1&lt;/</w:instrText>
      </w:r>
      <w:r w:rsidR="00C251BC">
        <w:instrText>key&gt;&lt;/foreign-keys&gt;&lt;ref-type name="Journal Article"&gt;17&lt;/ref-type&gt;&lt;contributors&gt;&lt;authors&gt;&lt;author&gt;Krysta, K.&lt;/author&gt;&lt;author&gt;Romańczyk, M.&lt;/author&gt;&lt;author&gt;Diefenbacher, A.&lt;/author&gt;&lt;author&gt;Krzystanek, M.&lt;/author&gt;&lt;/authors&gt;&lt;/contributors&gt;&lt;auth-address&gt;Department and Clinic of Psychiatric Rehabilitation, Department of Psychiatry and Psychotherapy, Faculty of Medical Sciences, Medical University of Silesia in Katowice, Ziołowa 45/47, 40-635 Katowice, Poland.&amp;#xD;Department Psychiatry and Psychotherapy (CBF),</w:instrText>
      </w:r>
      <w:r w:rsidR="00C251BC">
        <w:rPr>
          <w:rtl/>
        </w:rPr>
        <w:instrText xml:space="preserve"> </w:instrText>
      </w:r>
      <w:r w:rsidR="00C251BC">
        <w:instrText>Charité University Medicine Berlin, Herzbergstraße 79, 10365 Berlin, Germany.&lt;/auth-address&gt;&lt;titles&gt;&lt;title&gt;Telemedicine Treatment and Care for Patients with Intellectual Disability&lt;/title&gt;&lt;secondary-title&gt;Int J Environ Res Public Health&lt;/secondary-title&gt;</w:instrText>
      </w:r>
      <w:r w:rsidR="00C251BC">
        <w:rPr>
          <w:rtl/>
        </w:rPr>
        <w:instrText>&lt;/</w:instrText>
      </w:r>
      <w:r w:rsidR="00C251BC">
        <w:instrText>titles&gt;&lt;periodical&gt;&lt;full-title&gt;Int J Environ Res Public Health&lt;/full-title&gt;&lt;/periodical&gt;&lt;volume&gt;18&lt;/volume&gt;&lt;number&gt;4&lt;/number&gt;&lt;edition&gt;20210211&lt;/edition&gt;&lt;keywords&gt;&lt;keyword&gt;Humans&lt;/keyword&gt;&lt;keyword&gt;*Intellectual Disability/therapy&lt;/keyword&gt;&lt;keyword&gt;*Telemedicine&lt;/keyword&gt;&lt;keyword&gt;*e-health&lt;/keyword&gt;&lt;keyword&gt;*intellectual disability&lt;/keyword&gt;&lt;keyword&gt;*mental disorders&lt;/keyword&gt;&lt;keyword&gt;*telepsychiatry&lt;/keyword&gt;&lt;/keywords&gt;&lt;dates&gt;&lt;year&gt;2021&lt;/year&gt;&lt;pub-dates&gt;&lt;date&gt;Feb 11&lt;/date&gt;&lt;/pub-dates&gt;&lt;/dates&gt;&lt;isbn&gt;1661-7</w:instrText>
      </w:r>
      <w:r w:rsidR="00C251BC">
        <w:rPr>
          <w:rtl/>
        </w:rPr>
        <w:instrText xml:space="preserve">827 </w:instrText>
      </w:r>
      <w:r w:rsidR="00C251BC">
        <w:instrText>(Print)&amp;#xD;1660-4601&lt;/isbn&gt;&lt;accession-num&gt;33670152&lt;/accession-num&gt;&lt;urls&gt;&lt;/urls&gt;&lt;custom1&gt;The authors declare no conflict of interest.&lt;/custom1&gt;&lt;custom2&gt;PMC7916831&lt;/custom2&gt;&lt;electronic-resource-num&gt;10.3390/ijerph18041746&lt;/electronic-resource-num&gt;&lt;remote-database-provider&gt;NLM&lt;/remote-database-provider&gt;&lt;language&gt;eng&lt;/language&gt;&lt;/record&gt;&lt;/Cite&gt;&lt;/EndNote&gt;</w:instrText>
      </w:r>
      <w:r w:rsidR="00C251BC">
        <w:rPr>
          <w:rtl/>
        </w:rPr>
        <w:fldChar w:fldCharType="separate"/>
      </w:r>
      <w:r w:rsidR="00C251BC">
        <w:rPr>
          <w:noProof/>
          <w:rtl/>
        </w:rPr>
        <w:t>(61)</w:t>
      </w:r>
      <w:r w:rsidR="00C251BC">
        <w:rPr>
          <w:rtl/>
        </w:rPr>
        <w:fldChar w:fldCharType="end"/>
      </w:r>
      <w:r w:rsidR="00C251BC">
        <w:rPr>
          <w:rFonts w:hint="cs"/>
          <w:rtl/>
          <w:lang w:bidi="fa-IR"/>
        </w:rPr>
        <w:t>.</w:t>
      </w:r>
    </w:p>
    <w:p w14:paraId="4882DF10" w14:textId="77777777" w:rsidR="00F711B6" w:rsidRPr="00F711B6" w:rsidRDefault="00F711B6" w:rsidP="004430C0">
      <w:pPr>
        <w:bidi/>
        <w:spacing w:line="360" w:lineRule="auto"/>
        <w:jc w:val="both"/>
        <w:rPr>
          <w:lang w:bidi="fa-IR"/>
        </w:rPr>
      </w:pPr>
      <w:r w:rsidRPr="00F711B6">
        <w:rPr>
          <w:rtl/>
        </w:rPr>
        <w:t>راه‌هایی وجود دارند که به بهبودی اوضاع کمک کرده و شرایط را برای زندگی بهتر این عزیزان فراهم می‌کنند. این راه‌ها در حالت کلی به سه اساس کلی تقسیم می‌شوند که به شرح زیر است</w:t>
      </w:r>
      <w:r w:rsidRPr="00F711B6">
        <w:rPr>
          <w:lang w:bidi="fa-IR"/>
        </w:rPr>
        <w:t>.</w:t>
      </w:r>
    </w:p>
    <w:p w14:paraId="5FB43EFA" w14:textId="77777777" w:rsidR="00F711B6" w:rsidRPr="00F711B6" w:rsidRDefault="00F711B6" w:rsidP="004430C0">
      <w:pPr>
        <w:numPr>
          <w:ilvl w:val="0"/>
          <w:numId w:val="13"/>
        </w:numPr>
        <w:bidi/>
        <w:spacing w:line="360" w:lineRule="auto"/>
        <w:jc w:val="both"/>
        <w:rPr>
          <w:lang w:bidi="fa-IR"/>
        </w:rPr>
      </w:pPr>
      <w:r w:rsidRPr="00F711B6">
        <w:rPr>
          <w:rtl/>
        </w:rPr>
        <w:t>در مرحله اول باید عواملی که باعث تشدید این اختلال می‌شوند را در نظر داشت و روی آن‌ها کار کرد. برای نمونه اگر فرد به نوعی اختلال متابولیک دچار است باید با تنظیم رژیم غذایی شخص، موادی که به بدن او می‌رسند تحت کنترل باشند تا سبب تشدید اختلال در فرد نشوند</w:t>
      </w:r>
      <w:r w:rsidR="00C251BC">
        <w:rPr>
          <w:rFonts w:hint="cs"/>
          <w:rtl/>
        </w:rPr>
        <w:t xml:space="preserve"> </w:t>
      </w:r>
      <w:r w:rsidR="00C251BC">
        <w:rPr>
          <w:rtl/>
        </w:rPr>
        <w:fldChar w:fldCharType="begin"/>
      </w:r>
      <w:r w:rsidR="00C251BC">
        <w:rPr>
          <w:rtl/>
        </w:rPr>
        <w:instrText xml:space="preserve"> </w:instrText>
      </w:r>
      <w:r w:rsidR="00C251BC">
        <w:instrText>ADDIN EN.CITE &lt;EndNote&gt;&lt;Cite&gt;&lt;Author&gt;Williams&lt;/Author&gt;&lt;Year&gt;2020&lt;/Year&gt;&lt;RecNum&gt;272&lt;/RecNum&gt;&lt;DisplayText&gt;(62)&lt;/DisplayText&gt;&lt;record&gt;&lt;rec-number&gt;272&lt;/rec-number&gt;&lt;foreign-keys&gt;&lt;key app="EN" db-id="ewf0dtppvr0at6evzrivp5sfwp9a5dd52rdf" timestamp="1652903948"&gt;</w:instrText>
      </w:r>
      <w:r w:rsidR="00C251BC">
        <w:rPr>
          <w:rtl/>
        </w:rPr>
        <w:instrText>272&lt;/</w:instrText>
      </w:r>
      <w:r w:rsidR="00C251BC">
        <w:instrText>key&gt;&lt;/foreign-keys&gt;&lt;ref-type name="Journal Article"&gt;17&lt;/ref-type&gt;&lt;contributors&gt;&lt;authors&gt;&lt;author&gt;Williams, E. M.&lt;/author&gt;&lt;author&gt;Rose, J.&lt;/author&gt;&lt;/authors&gt;&lt;/contributors&gt;&lt;auth-address&gt;Centre for Applied Psychology, School of Psychology, The University of Birmingham, Birmingham, UK.&lt;/auth-address&gt;&lt;titles&gt;&lt;title&gt;Nonpharmacological treatment for individuals with intellectual disability and &amp;quot;personality disorder&amp;quot;&lt;/title&gt;&lt;secondary-title&gt;J Appl Res Intellect Disabil&lt;/secondary-title&gt;&lt;/titles&gt;&lt;periodical&gt;&lt;full-title&gt;J Appl Res Intellect Disabil&lt;/full-title&gt;&lt;/periodical&gt;&lt;pages&gt;767-778&lt;/pages&gt;&lt;volume&gt;33&lt;/volume&gt;&lt;number&gt;4&lt;/number&gt;&lt;edition&gt;20180904&lt;/edition&gt;&lt;keywords&gt;&lt;keyword&gt;Comorbidity&lt;/keyword&gt;&lt;keyword&gt;*Dialectical Behavior Therapy&lt;/keyword&gt;&lt;keyword&gt;Humans&lt;/keyword&gt;&lt;keyword&gt;Intellectual Disability/epidemiology/*therapy&lt;/keyword&gt;&lt;keyword&gt;Personality Disorders/epidemiology/*therapy&lt;/keyword&gt;&lt;keyword&gt;*Psychosocial Intervention&lt;/keyword&gt;&lt;keyword&gt;*Psychotherapy, Group&lt;/keyword&gt;&lt;/keywords&gt;&lt;dates&gt;&lt;year&gt;2</w:instrText>
      </w:r>
      <w:r w:rsidR="00C251BC">
        <w:rPr>
          <w:rtl/>
        </w:rPr>
        <w:instrText>020&lt;/</w:instrText>
      </w:r>
      <w:r w:rsidR="00C251BC">
        <w:instrText>year&gt;&lt;pub-dates&gt;&lt;date&gt;Jul&lt;/date&gt;&lt;/pub-dates&gt;&lt;/dates&gt;&lt;isbn&gt;1360-2322&lt;/isbn&gt;&lt;accession-num&gt;30182462&lt;/accession-num&gt;&lt;urls&gt;&lt;/urls&gt;&lt;electronic-resource-num&gt;10.1111/jar.12527&lt;/electronic-resource-num&gt;&lt;remote-database-provider&gt;NLM&lt;/remote-database-provider&gt;</w:instrText>
      </w:r>
      <w:r w:rsidR="00C251BC">
        <w:rPr>
          <w:rtl/>
        </w:rPr>
        <w:instrText>&lt;</w:instrText>
      </w:r>
      <w:r w:rsidR="00C251BC">
        <w:instrText>language&gt;eng&lt;/language&gt;&lt;/record&gt;&lt;/Cite&gt;&lt;/EndNote&gt;</w:instrText>
      </w:r>
      <w:r w:rsidR="00C251BC">
        <w:rPr>
          <w:rtl/>
        </w:rPr>
        <w:fldChar w:fldCharType="separate"/>
      </w:r>
      <w:r w:rsidR="00C251BC">
        <w:rPr>
          <w:noProof/>
          <w:rtl/>
        </w:rPr>
        <w:t>(62)</w:t>
      </w:r>
      <w:r w:rsidR="00C251BC">
        <w:rPr>
          <w:rtl/>
        </w:rPr>
        <w:fldChar w:fldCharType="end"/>
      </w:r>
      <w:r w:rsidR="00C251BC">
        <w:rPr>
          <w:rFonts w:hint="cs"/>
          <w:rtl/>
          <w:lang w:bidi="fa-IR"/>
        </w:rPr>
        <w:t>.</w:t>
      </w:r>
    </w:p>
    <w:p w14:paraId="20E0F8AE" w14:textId="77777777" w:rsidR="00F711B6" w:rsidRPr="00F711B6" w:rsidRDefault="00F711B6" w:rsidP="004430C0">
      <w:pPr>
        <w:numPr>
          <w:ilvl w:val="0"/>
          <w:numId w:val="13"/>
        </w:numPr>
        <w:bidi/>
        <w:spacing w:line="360" w:lineRule="auto"/>
        <w:jc w:val="both"/>
        <w:rPr>
          <w:lang w:bidi="fa-IR"/>
        </w:rPr>
      </w:pPr>
      <w:r w:rsidRPr="00F711B6">
        <w:rPr>
          <w:rtl/>
        </w:rPr>
        <w:t>در مرحله دوم باید در نظر داشت که اگر اختلالات دیگری به همراه اختلال کم توانی ذهنی در فرد رخ می‌دهد کنترل شود. برای نمونه در برخی موارد اختلالات روانی نیز از دیگر مسائل مربوط به افراد کم توان ذهنی است که می‌توان آن را درمان یا مدیریت کرد</w:t>
      </w:r>
      <w:r w:rsidR="00C251BC">
        <w:rPr>
          <w:rFonts w:hint="cs"/>
          <w:rtl/>
        </w:rPr>
        <w:t xml:space="preserve"> </w:t>
      </w:r>
      <w:r w:rsidR="00C251BC">
        <w:rPr>
          <w:rtl/>
        </w:rPr>
        <w:fldChar w:fldCharType="begin">
          <w:fldData xml:space="preserve">PEVuZE5vdGU+PENpdGU+PEF1dGhvcj5DaGVzdGVyPC9BdXRob3I+PFllYXI+MjAxOTwvWWVhcj48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</w:fldData>
        </w:fldChar>
      </w:r>
      <w:r w:rsidR="00C251BC">
        <w:rPr>
          <w:rtl/>
        </w:rPr>
        <w:instrText xml:space="preserve"> </w:instrText>
      </w:r>
      <w:r w:rsidR="00C251BC">
        <w:instrText xml:space="preserve">ADDIN EN.CITE </w:instrText>
      </w:r>
      <w:r w:rsidR="00C251BC">
        <w:fldChar w:fldCharType="begin">
          <w:fldData xml:space="preserve">PEVuZE5vdGU+PENpdGU+PEF1dGhvcj5DaGVzdGVyPC9BdXRob3I+PFllYXI+MjAxOTwvWWVhcj48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</w:fldData>
        </w:fldChar>
      </w:r>
      <w:r w:rsidR="00C251BC">
        <w:instrText xml:space="preserve"> ADDIN EN.CITE.DATA </w:instrText>
      </w:r>
      <w:r w:rsidR="00C251BC">
        <w:fldChar w:fldCharType="end"/>
      </w:r>
      <w:r w:rsidR="00C251BC">
        <w:rPr>
          <w:rtl/>
        </w:rPr>
      </w:r>
      <w:r w:rsidR="00C251BC">
        <w:rPr>
          <w:rtl/>
        </w:rPr>
        <w:fldChar w:fldCharType="separate"/>
      </w:r>
      <w:r w:rsidR="00C251BC">
        <w:rPr>
          <w:noProof/>
          <w:rtl/>
        </w:rPr>
        <w:t>(63)</w:t>
      </w:r>
      <w:r w:rsidR="00C251BC">
        <w:rPr>
          <w:rtl/>
        </w:rPr>
        <w:fldChar w:fldCharType="end"/>
      </w:r>
      <w:r w:rsidR="00C251BC">
        <w:rPr>
          <w:rFonts w:hint="cs"/>
          <w:rtl/>
          <w:lang w:bidi="fa-IR"/>
        </w:rPr>
        <w:t>.</w:t>
      </w:r>
    </w:p>
    <w:p w14:paraId="71B0E85A" w14:textId="77777777" w:rsidR="005770CC" w:rsidRPr="007F36B9" w:rsidRDefault="00F711B6" w:rsidP="004430C0">
      <w:pPr>
        <w:numPr>
          <w:ilvl w:val="0"/>
          <w:numId w:val="13"/>
        </w:numPr>
        <w:bidi/>
        <w:spacing w:line="360" w:lineRule="auto"/>
        <w:jc w:val="both"/>
        <w:rPr>
          <w:rtl/>
          <w:lang w:bidi="fa-IR"/>
        </w:rPr>
      </w:pPr>
      <w:r w:rsidRPr="00F711B6">
        <w:rPr>
          <w:rtl/>
        </w:rPr>
        <w:t>در مرحله سوم سرعت واکنش والدین به این موضوع است. از این جهت که در صورت اقدام به موقع می‌توان توانمند سازی کودک را زودتر شروع کرد تا کودک از جنبه‌های مختلف زندگی مانند تحصیلات، فراگیری مهارت‌ها و حمایت اجتماعی بی‌نصیب نماند</w:t>
      </w:r>
      <w:r w:rsidR="00C251BC">
        <w:rPr>
          <w:rFonts w:hint="cs"/>
          <w:rtl/>
        </w:rPr>
        <w:t xml:space="preserve"> </w:t>
      </w:r>
      <w:r w:rsidR="00C251BC">
        <w:rPr>
          <w:rtl/>
        </w:rPr>
        <w:fldChar w:fldCharType="begin"/>
      </w:r>
      <w:r w:rsidR="00C251BC">
        <w:rPr>
          <w:rtl/>
        </w:rPr>
        <w:instrText xml:space="preserve"> </w:instrText>
      </w:r>
      <w:r w:rsidR="00C251BC">
        <w:instrText>ADDIN EN.CITE &lt;EndNote&gt;&lt;Cite&gt;&lt;Author&gt;Siegel&lt;/Author&gt;&lt;Year&gt;2020&lt;/Year&gt;&lt;RecNum&gt;274&lt;/RecNum&gt;&lt;DisplayText&gt;(64)&lt;/DisplayText&gt;&lt;record&gt;&lt;rec-number&gt;274&lt;/rec-number&gt;&lt;foreign-keys&gt;&lt;key app="EN" db-id="ewf0dtppvr0at6evzrivp5sfwp9a5dd52rdf" timestamp="1652904023"&gt;27</w:instrText>
      </w:r>
      <w:r w:rsidR="00C251BC">
        <w:rPr>
          <w:rtl/>
        </w:rPr>
        <w:instrText>4&lt;/</w:instrText>
      </w:r>
      <w:r w:rsidR="00C251BC">
        <w:instrText>key&gt;&lt;/foreign-keys&gt;&lt;ref-type name="Journal Article"&gt;17&lt;/ref-type&gt;&lt;contributors&gt;&lt;authors&gt;&lt;author&gt;Siegel, M.&lt;/author&gt;&lt;author&gt;McGuire, K.&lt;/author&gt;&lt;author&gt;Veenstra-VanderWeele, J.&lt;/author&gt;&lt;author&gt;Stratigos, K.&lt;/author&gt;&lt;author&gt;King, B.&lt;/author&gt;&lt;author&gt;Bellonci, C.&lt;/author&gt;&lt;author&gt;Hayek, M.&lt;/author&gt;&lt;author&gt;Keable, H.&lt;/author&gt;&lt;author&gt;Rockhill, C.&lt;/author&gt;&lt;author&gt;Bukstein, O. G.&lt;/author&gt;&lt;author&gt;Walter, H. J.&lt;/author&gt;&lt;/authors&gt;&lt;/contributors&gt;&lt;titles&gt;&lt;title&gt;Practice Parameter for the Assessment and Treatment of Psychiatric Disorders in Children and Adolescents With Intellectual Disability (Intellectual Developmental Disorder)&lt;/title&gt;&lt;secondary-title&gt;J Am Acad Child Adolesc Psychiatry&lt;/secondary-title&gt;&lt;/titles&gt;&lt;periodical&gt;&lt;full-title&gt;J Am Acad Child Adolesc Psychiatry&lt;/full-title&gt;&lt;/periodical&gt;&lt;pages&gt;468-496&lt;/pages&gt;&lt;volume&gt;59&lt;/volume&gt;&lt;number&gt;4&lt;/number&gt;&lt;edition&gt;20191129&lt;/edition&gt;&lt;keywords&gt;&lt;keyword&gt;Adolescent&lt;/keyword&gt;&lt;keyword&gt;Child&lt;/keyword&gt;&lt;keyword&gt;Comorbidity&lt;/keyword&gt;&lt;keyword&gt;Developmental Disabilities&lt;/keyword&gt;</w:instrText>
      </w:r>
      <w:r w:rsidR="00C251BC">
        <w:rPr>
          <w:rtl/>
        </w:rPr>
        <w:instrText>&lt;</w:instrText>
      </w:r>
      <w:r w:rsidR="00C251BC">
        <w:instrText>keyword&gt;Diagnostic and Statistical Manual of Mental Disorders&lt;/keyword&gt;&lt;keyword&gt;Humans&lt;/keyword&gt;&lt;keyword&gt;*Intellectual Disability/diagnosis/epidemiology/therapy&lt;/keyword&gt;&lt;keyword&gt;*Mental Disorders/diagnosis/epidemiology/therapy&lt;/keyword&gt;&lt;keyword&gt;Risk Factors&lt;/keyword&gt;&lt;keyword&gt;*assessment&lt;/keyword&gt;&lt;keyword&gt;*child psychiatry&lt;/keyword&gt;&lt;keyword&gt;*intellectual disability&lt;/keyword&gt;&lt;keyword&gt;*practice parameter&lt;/keyword&gt;&lt;keyword&gt;*treatment&lt;/keyword&gt;&lt;/keywords&gt;&lt;dates&gt;&lt;year&gt;2020&lt;/year&gt;&lt;pub-dates&gt;&lt;date&gt;Apr&lt;/date&gt;&lt;/pub-dates&gt;&lt;/dates&gt;&lt;isbn&gt;0890-8567&lt;/isbn&gt;&lt;accession-num&gt;33928910&lt;/accession-num&gt;&lt;urls&gt;&lt;/urls&gt;&lt;electronic-resource-num&gt;10.1016/j.jaac.2019.11.018&lt;/electronic-resource-num&gt;&lt;remote-database-provider&gt;NLM&lt;/remote-database-provider&gt;&lt;language&gt;eng&lt;/language&gt;&lt;/record&gt;&lt;/Cite&gt;&lt;/EndNote&gt;</w:instrText>
      </w:r>
      <w:r w:rsidR="00C251BC">
        <w:rPr>
          <w:rtl/>
        </w:rPr>
        <w:fldChar w:fldCharType="separate"/>
      </w:r>
      <w:r w:rsidR="00C251BC">
        <w:rPr>
          <w:noProof/>
          <w:rtl/>
        </w:rPr>
        <w:t>(64)</w:t>
      </w:r>
      <w:r w:rsidR="00C251BC">
        <w:rPr>
          <w:rtl/>
        </w:rPr>
        <w:fldChar w:fldCharType="end"/>
      </w:r>
      <w:r w:rsidR="00C251BC">
        <w:rPr>
          <w:rFonts w:hint="cs"/>
          <w:rtl/>
          <w:lang w:bidi="fa-IR"/>
        </w:rPr>
        <w:t>.</w:t>
      </w:r>
    </w:p>
    <w:p w14:paraId="2ACEA6EE" w14:textId="77777777" w:rsidR="008C3493" w:rsidRDefault="000C71FD" w:rsidP="004430C0">
      <w:pPr>
        <w:pStyle w:val="Heading3"/>
        <w:rPr>
          <w:rtl/>
        </w:rPr>
      </w:pPr>
      <w:bookmarkStart w:id="96" w:name="_Toc91787904"/>
      <w:bookmarkStart w:id="97" w:name="_Toc91793857"/>
      <w:bookmarkStart w:id="98" w:name="_Toc91798416"/>
      <w:bookmarkStart w:id="99" w:name="_Toc91798543"/>
      <w:bookmarkStart w:id="100" w:name="_Toc98849386"/>
      <w:bookmarkStart w:id="101" w:name="_Toc100432782"/>
      <w:bookmarkStart w:id="102" w:name="_Toc100432862"/>
      <w:bookmarkStart w:id="103" w:name="_Toc103891673"/>
      <w:bookmarkStart w:id="104" w:name="_Toc103957530"/>
      <w:r>
        <w:rPr>
          <w:rFonts w:hint="cs"/>
          <w:rtl/>
        </w:rPr>
        <w:t xml:space="preserve">ب- </w:t>
      </w:r>
      <w:r w:rsidR="00B7451E">
        <w:rPr>
          <w:rFonts w:hint="cs"/>
          <w:rtl/>
        </w:rPr>
        <w:t>9</w:t>
      </w:r>
      <w:r>
        <w:rPr>
          <w:rFonts w:hint="cs"/>
          <w:rtl/>
        </w:rPr>
        <w:t xml:space="preserve">- </w:t>
      </w:r>
      <w:bookmarkEnd w:id="96"/>
      <w:bookmarkEnd w:id="97"/>
      <w:bookmarkEnd w:id="98"/>
      <w:bookmarkEnd w:id="99"/>
      <w:bookmarkEnd w:id="100"/>
      <w:bookmarkEnd w:id="101"/>
      <w:bookmarkEnd w:id="102"/>
      <w:r w:rsidR="00F04BEA" w:rsidRPr="00F04BEA">
        <w:rPr>
          <w:rtl/>
        </w:rPr>
        <w:t>توانبخش</w:t>
      </w:r>
      <w:r w:rsidR="00F04BEA" w:rsidRPr="00F04BEA">
        <w:rPr>
          <w:rFonts w:hint="cs"/>
          <w:rtl/>
        </w:rPr>
        <w:t>ی</w:t>
      </w:r>
      <w:r w:rsidR="00F04BEA" w:rsidRPr="00F04BEA">
        <w:rPr>
          <w:rtl/>
        </w:rPr>
        <w:t xml:space="preserve"> و درمان عقب ماندگ</w:t>
      </w:r>
      <w:r w:rsidR="00F04BEA" w:rsidRPr="00F04BEA">
        <w:rPr>
          <w:rFonts w:hint="cs"/>
          <w:rtl/>
        </w:rPr>
        <w:t>ی</w:t>
      </w:r>
      <w:r w:rsidR="00F04BEA" w:rsidRPr="00F04BEA">
        <w:rPr>
          <w:rtl/>
        </w:rPr>
        <w:t xml:space="preserve"> ذهن</w:t>
      </w:r>
      <w:r w:rsidR="00F04BEA" w:rsidRPr="00F04BEA">
        <w:rPr>
          <w:rFonts w:hint="cs"/>
          <w:rtl/>
        </w:rPr>
        <w:t>ی</w:t>
      </w:r>
      <w:bookmarkEnd w:id="103"/>
      <w:bookmarkEnd w:id="104"/>
    </w:p>
    <w:p w14:paraId="54E6B108" w14:textId="77777777" w:rsidR="005770CC" w:rsidRPr="005770CC" w:rsidRDefault="005770CC" w:rsidP="004430C0">
      <w:pPr>
        <w:bidi/>
        <w:spacing w:line="360" w:lineRule="auto"/>
        <w:jc w:val="both"/>
        <w:rPr>
          <w:lang w:bidi="fa-IR"/>
        </w:rPr>
      </w:pPr>
      <w:bookmarkStart w:id="105" w:name="_Toc98849387"/>
      <w:r w:rsidRPr="005770CC">
        <w:rPr>
          <w:rtl/>
        </w:rPr>
        <w:t>در رابطه با</w:t>
      </w:r>
      <w:r w:rsidRPr="005770CC">
        <w:rPr>
          <w:rFonts w:ascii="Cambria" w:hAnsi="Cambria" w:cs="Cambria" w:hint="cs"/>
          <w:rtl/>
        </w:rPr>
        <w:t> </w:t>
      </w:r>
      <w:r w:rsidRPr="005770CC">
        <w:rPr>
          <w:rtl/>
        </w:rPr>
        <w:t>درمان کم توانی ذهنی</w:t>
      </w:r>
      <w:r w:rsidRPr="005770CC">
        <w:rPr>
          <w:rFonts w:ascii="Cambria" w:hAnsi="Cambria" w:cs="Cambria" w:hint="cs"/>
          <w:rtl/>
        </w:rPr>
        <w:t> </w:t>
      </w:r>
      <w:r w:rsidRPr="005770CC">
        <w:rPr>
          <w:rtl/>
        </w:rPr>
        <w:t>باید گفت که درمان دارویی خاصی برای این موضوع وجود ندارد. ولی این موضوع نباید ما را از توانمند سازی آنها و کمک رساندن به آنها غافل سازد</w:t>
      </w:r>
      <w:r w:rsidRPr="005770CC">
        <w:rPr>
          <w:lang w:bidi="fa-IR"/>
        </w:rPr>
        <w:t>.</w:t>
      </w:r>
    </w:p>
    <w:p w14:paraId="31225F11" w14:textId="77777777" w:rsidR="005770CC" w:rsidRPr="005770CC" w:rsidRDefault="005770CC" w:rsidP="004430C0">
      <w:pPr>
        <w:bidi/>
        <w:spacing w:line="360" w:lineRule="auto"/>
        <w:jc w:val="both"/>
        <w:rPr>
          <w:lang w:bidi="fa-IR"/>
        </w:rPr>
      </w:pPr>
      <w:r w:rsidRPr="005770CC">
        <w:rPr>
          <w:rtl/>
        </w:rPr>
        <w:lastRenderedPageBreak/>
        <w:t>به طور کلی خدمات درمانی را که برای کم توانان ذهنی ارائه می شود، می توانیم به سه محور تقسیم کنیم</w:t>
      </w:r>
      <w:r w:rsidRPr="005770CC">
        <w:rPr>
          <w:lang w:bidi="fa-IR"/>
        </w:rPr>
        <w:t>:</w:t>
      </w:r>
    </w:p>
    <w:p w14:paraId="0EA5DCE1" w14:textId="77777777" w:rsidR="005770CC" w:rsidRPr="005770CC" w:rsidRDefault="00B7451E" w:rsidP="004430C0">
      <w:pPr>
        <w:bidi/>
        <w:spacing w:line="360" w:lineRule="auto"/>
        <w:ind w:left="270"/>
        <w:jc w:val="both"/>
        <w:rPr>
          <w:lang w:bidi="fa-IR"/>
        </w:rPr>
      </w:pPr>
      <w:r>
        <w:rPr>
          <w:rFonts w:hint="cs"/>
          <w:rtl/>
        </w:rPr>
        <w:t xml:space="preserve">1. </w:t>
      </w:r>
      <w:r w:rsidR="005770CC" w:rsidRPr="005770CC">
        <w:rPr>
          <w:rtl/>
        </w:rPr>
        <w:t>محور اول درمان،</w:t>
      </w:r>
      <w:r w:rsidR="005770CC" w:rsidRPr="005770CC">
        <w:rPr>
          <w:rFonts w:ascii="Cambria" w:hAnsi="Cambria" w:cs="Cambria" w:hint="cs"/>
          <w:rtl/>
        </w:rPr>
        <w:t> </w:t>
      </w:r>
      <w:r w:rsidR="005770CC" w:rsidRPr="005770CC">
        <w:rPr>
          <w:rtl/>
        </w:rPr>
        <w:t>عواملی را که سبب تشدید</w:t>
      </w:r>
      <w:r w:rsidR="005770CC" w:rsidRPr="005770CC">
        <w:rPr>
          <w:rFonts w:ascii="Cambria" w:hAnsi="Cambria" w:cs="Cambria" w:hint="cs"/>
          <w:rtl/>
        </w:rPr>
        <w:t> </w:t>
      </w:r>
      <w:r w:rsidR="005770CC" w:rsidRPr="005770CC">
        <w:rPr>
          <w:rtl/>
        </w:rPr>
        <w:t>کم توانی می شوند هدف می گیرند. مثلا در یک فرد مبتلا به</w:t>
      </w:r>
      <w:r w:rsidR="005770CC" w:rsidRPr="005770CC">
        <w:rPr>
          <w:rFonts w:ascii="Cambria" w:hAnsi="Cambria" w:cs="Cambria" w:hint="cs"/>
          <w:rtl/>
        </w:rPr>
        <w:t> </w:t>
      </w:r>
      <w:r w:rsidR="005770CC" w:rsidRPr="005770CC">
        <w:rPr>
          <w:rtl/>
        </w:rPr>
        <w:t>فنیل کتنوری</w:t>
      </w:r>
      <w:r w:rsidR="005770CC" w:rsidRPr="005770CC">
        <w:rPr>
          <w:rFonts w:ascii="Cambria" w:hAnsi="Cambria" w:cs="Cambria" w:hint="cs"/>
          <w:rtl/>
        </w:rPr>
        <w:t> </w:t>
      </w:r>
      <w:r w:rsidR="005770CC" w:rsidRPr="005770CC">
        <w:rPr>
          <w:lang w:bidi="fa-IR"/>
        </w:rPr>
        <w:t>(</w:t>
      </w:r>
      <w:r w:rsidR="005770CC" w:rsidRPr="005770CC">
        <w:rPr>
          <w:rtl/>
        </w:rPr>
        <w:t>یک نوع اختلال متابولیک)، می توان با تنظیم رژیم غذایی مناسب، پروتئین فنیل آلانین را که زمینه ساز اختلال و کم توانی ذهنی است کاهش داد</w:t>
      </w:r>
      <w:r w:rsidR="005770CC" w:rsidRPr="005770CC">
        <w:rPr>
          <w:lang w:bidi="fa-IR"/>
        </w:rPr>
        <w:t>.</w:t>
      </w:r>
    </w:p>
    <w:p w14:paraId="0C176514" w14:textId="77777777" w:rsidR="005770CC" w:rsidRPr="005770CC" w:rsidRDefault="00B7451E" w:rsidP="004430C0">
      <w:pPr>
        <w:bidi/>
        <w:spacing w:line="360" w:lineRule="auto"/>
        <w:ind w:left="270"/>
        <w:jc w:val="both"/>
        <w:rPr>
          <w:lang w:bidi="fa-IR"/>
        </w:rPr>
      </w:pPr>
      <w:r>
        <w:rPr>
          <w:rFonts w:hint="cs"/>
          <w:rtl/>
        </w:rPr>
        <w:t xml:space="preserve">2. </w:t>
      </w:r>
      <w:r w:rsidR="005770CC" w:rsidRPr="005770CC">
        <w:rPr>
          <w:rtl/>
        </w:rPr>
        <w:t>محور دوم</w:t>
      </w:r>
      <w:r w:rsidR="005770CC" w:rsidRPr="005770CC">
        <w:rPr>
          <w:rFonts w:ascii="Cambria" w:hAnsi="Cambria" w:cs="Cambria" w:hint="cs"/>
          <w:rtl/>
        </w:rPr>
        <w:t> </w:t>
      </w:r>
      <w:r w:rsidR="005770CC" w:rsidRPr="005770CC">
        <w:rPr>
          <w:rtl/>
        </w:rPr>
        <w:t>اختلالات مختلفی را که با کم توانی ذهنی همراه</w:t>
      </w:r>
      <w:r w:rsidR="005770CC" w:rsidRPr="005770CC">
        <w:rPr>
          <w:rFonts w:ascii="Cambria" w:hAnsi="Cambria" w:cs="Cambria" w:hint="cs"/>
          <w:rtl/>
        </w:rPr>
        <w:t> </w:t>
      </w:r>
      <w:r w:rsidR="005770CC" w:rsidRPr="005770CC">
        <w:rPr>
          <w:rtl/>
        </w:rPr>
        <w:t>می شوند هدف می گیرد و از این طریق به افزایش عملکرد فرد می پردازد؛ مثلا در کم توانان ذهنی اختلالات روانی مختلف شیوع دارد که باید درمان و مدیریت شوند</w:t>
      </w:r>
      <w:r w:rsidR="005770CC" w:rsidRPr="005770CC">
        <w:rPr>
          <w:lang w:bidi="fa-IR"/>
        </w:rPr>
        <w:t>.</w:t>
      </w:r>
    </w:p>
    <w:p w14:paraId="788D72B9" w14:textId="77777777" w:rsidR="005770CC" w:rsidRPr="005770CC" w:rsidRDefault="00B7451E" w:rsidP="004430C0">
      <w:pPr>
        <w:bidi/>
        <w:spacing w:line="360" w:lineRule="auto"/>
        <w:ind w:left="270"/>
        <w:jc w:val="both"/>
        <w:rPr>
          <w:lang w:bidi="fa-IR"/>
        </w:rPr>
      </w:pPr>
      <w:r>
        <w:rPr>
          <w:rFonts w:hint="cs"/>
          <w:rtl/>
        </w:rPr>
        <w:t xml:space="preserve">3. </w:t>
      </w:r>
      <w:r w:rsidR="005770CC" w:rsidRPr="005770CC">
        <w:rPr>
          <w:rtl/>
        </w:rPr>
        <w:t>محور سوم به</w:t>
      </w:r>
      <w:r w:rsidR="005770CC" w:rsidRPr="005770CC">
        <w:rPr>
          <w:rFonts w:ascii="Cambria" w:hAnsi="Cambria" w:cs="Cambria" w:hint="cs"/>
          <w:rtl/>
        </w:rPr>
        <w:t> </w:t>
      </w:r>
      <w:r w:rsidR="005770CC" w:rsidRPr="005770CC">
        <w:rPr>
          <w:rtl/>
        </w:rPr>
        <w:t>مداخله ی زود هنگام</w:t>
      </w:r>
      <w:r w:rsidR="005770CC" w:rsidRPr="005770CC">
        <w:rPr>
          <w:rFonts w:ascii="Cambria" w:hAnsi="Cambria" w:cs="Cambria" w:hint="cs"/>
          <w:rtl/>
        </w:rPr>
        <w:t> </w:t>
      </w:r>
      <w:r w:rsidR="005770CC" w:rsidRPr="005770CC">
        <w:rPr>
          <w:rtl/>
        </w:rPr>
        <w:t>روی جنبه های ذهنی، تحصیلات ویژه، آموزش مهارت های مختلف، توانمند سازی و حمایت اجتماعی این افراد می پردازد و از این طریق می کوشد تا کیفیت زندگی آنها را افزایش دهد</w:t>
      </w:r>
      <w:r w:rsidR="00EA5AB4">
        <w:rPr>
          <w:rFonts w:hint="cs"/>
          <w:rtl/>
        </w:rPr>
        <w:t xml:space="preserve"> </w:t>
      </w:r>
      <w:r w:rsidR="00EA5AB4">
        <w:rPr>
          <w:rtl/>
        </w:rPr>
        <w:fldChar w:fldCharType="begin">
          <w:fldData xml:space="preserve">PEVuZE5vdGU+PENpdGU+PEF1dGhvcj5EZWFuPC9BdXRob3I+PFllYXI+MjAxNjwvWWVhcj48UmVj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=
</w:fldData>
        </w:fldChar>
      </w:r>
      <w:r w:rsidR="00EA5AB4">
        <w:rPr>
          <w:rtl/>
        </w:rPr>
        <w:instrText xml:space="preserve"> </w:instrText>
      </w:r>
      <w:r w:rsidR="00EA5AB4">
        <w:instrText xml:space="preserve">ADDIN EN.CITE </w:instrText>
      </w:r>
      <w:r w:rsidR="00EA5AB4">
        <w:fldChar w:fldCharType="begin">
          <w:fldData xml:space="preserve">PEVuZE5vdGU+PENpdGU+PEF1dGhvcj5EZWFuPC9BdXRob3I+PFllYXI+MjAxNjwvWWVhcj48UmVj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=
</w:fldData>
        </w:fldChar>
      </w:r>
      <w:r w:rsidR="00EA5AB4">
        <w:instrText xml:space="preserve"> ADDIN EN.CITE.DATA </w:instrText>
      </w:r>
      <w:r w:rsidR="00EA5AB4">
        <w:fldChar w:fldCharType="end"/>
      </w:r>
      <w:r w:rsidR="00EA5AB4">
        <w:rPr>
          <w:rtl/>
        </w:rPr>
      </w:r>
      <w:r w:rsidR="00EA5AB4">
        <w:rPr>
          <w:rtl/>
        </w:rPr>
        <w:fldChar w:fldCharType="separate"/>
      </w:r>
      <w:r w:rsidR="00EA5AB4">
        <w:rPr>
          <w:noProof/>
          <w:rtl/>
        </w:rPr>
        <w:t>(65-67)</w:t>
      </w:r>
      <w:r w:rsidR="00EA5AB4">
        <w:rPr>
          <w:rtl/>
        </w:rPr>
        <w:fldChar w:fldCharType="end"/>
      </w:r>
      <w:r w:rsidR="00EA5AB4">
        <w:rPr>
          <w:rFonts w:hint="cs"/>
          <w:rtl/>
          <w:lang w:bidi="fa-IR"/>
        </w:rPr>
        <w:t xml:space="preserve">. </w:t>
      </w:r>
    </w:p>
    <w:p w14:paraId="657727D4" w14:textId="77777777" w:rsidR="005770CC" w:rsidRPr="005770CC" w:rsidRDefault="005770CC" w:rsidP="004430C0">
      <w:pPr>
        <w:bidi/>
        <w:spacing w:line="360" w:lineRule="auto"/>
        <w:jc w:val="both"/>
        <w:rPr>
          <w:lang w:bidi="fa-IR"/>
        </w:rPr>
      </w:pPr>
      <w:r w:rsidRPr="005770CC">
        <w:rPr>
          <w:rtl/>
        </w:rPr>
        <w:t>اعضای اصلی تیم درمان، توانبخشی و آموزش کودکان کم توان ذهنی عبارتند از</w:t>
      </w:r>
      <w:r w:rsidRPr="005770CC">
        <w:rPr>
          <w:lang w:bidi="fa-IR"/>
        </w:rPr>
        <w:t>:</w:t>
      </w:r>
    </w:p>
    <w:p w14:paraId="273FDD56" w14:textId="77777777" w:rsidR="005770CC" w:rsidRPr="005770CC" w:rsidRDefault="005770CC" w:rsidP="004430C0">
      <w:pPr>
        <w:numPr>
          <w:ilvl w:val="0"/>
          <w:numId w:val="10"/>
        </w:numPr>
        <w:bidi/>
        <w:spacing w:line="360" w:lineRule="auto"/>
        <w:jc w:val="both"/>
        <w:rPr>
          <w:lang w:bidi="fa-IR"/>
        </w:rPr>
      </w:pPr>
      <w:r w:rsidRPr="005770CC">
        <w:rPr>
          <w:rtl/>
        </w:rPr>
        <w:t>پزشک</w:t>
      </w:r>
      <w:r w:rsidR="00B7451E">
        <w:rPr>
          <w:rFonts w:hint="cs"/>
          <w:rtl/>
        </w:rPr>
        <w:t xml:space="preserve"> </w:t>
      </w:r>
      <w:r w:rsidRPr="005770CC">
        <w:rPr>
          <w:rtl/>
        </w:rPr>
        <w:t>های متخصص اطفال</w:t>
      </w:r>
    </w:p>
    <w:p w14:paraId="581B069B" w14:textId="77777777" w:rsidR="005770CC" w:rsidRPr="005770CC" w:rsidRDefault="005770CC" w:rsidP="004430C0">
      <w:pPr>
        <w:numPr>
          <w:ilvl w:val="0"/>
          <w:numId w:val="10"/>
        </w:numPr>
        <w:bidi/>
        <w:spacing w:line="360" w:lineRule="auto"/>
        <w:jc w:val="both"/>
        <w:rPr>
          <w:lang w:bidi="fa-IR"/>
        </w:rPr>
      </w:pPr>
      <w:r w:rsidRPr="005770CC">
        <w:rPr>
          <w:rtl/>
        </w:rPr>
        <w:t>روانپزشکی و مغز و اعصاب</w:t>
      </w:r>
    </w:p>
    <w:p w14:paraId="1FD94466" w14:textId="77777777" w:rsidR="005770CC" w:rsidRPr="005770CC" w:rsidRDefault="005770CC" w:rsidP="004430C0">
      <w:pPr>
        <w:numPr>
          <w:ilvl w:val="0"/>
          <w:numId w:val="10"/>
        </w:numPr>
        <w:bidi/>
        <w:spacing w:line="360" w:lineRule="auto"/>
        <w:jc w:val="both"/>
        <w:rPr>
          <w:lang w:bidi="fa-IR"/>
        </w:rPr>
      </w:pPr>
      <w:r w:rsidRPr="005770CC">
        <w:rPr>
          <w:rtl/>
        </w:rPr>
        <w:t>کاردرمان</w:t>
      </w:r>
    </w:p>
    <w:p w14:paraId="6D21B998" w14:textId="77777777" w:rsidR="005770CC" w:rsidRPr="005770CC" w:rsidRDefault="005770CC" w:rsidP="004430C0">
      <w:pPr>
        <w:numPr>
          <w:ilvl w:val="0"/>
          <w:numId w:val="10"/>
        </w:numPr>
        <w:bidi/>
        <w:spacing w:line="360" w:lineRule="auto"/>
        <w:jc w:val="both"/>
        <w:rPr>
          <w:lang w:bidi="fa-IR"/>
        </w:rPr>
      </w:pPr>
      <w:r w:rsidRPr="005770CC">
        <w:rPr>
          <w:rtl/>
        </w:rPr>
        <w:t>گفتاردرمان</w:t>
      </w:r>
    </w:p>
    <w:p w14:paraId="41D9F36E" w14:textId="77777777" w:rsidR="005770CC" w:rsidRPr="005770CC" w:rsidRDefault="005770CC" w:rsidP="004430C0">
      <w:pPr>
        <w:numPr>
          <w:ilvl w:val="0"/>
          <w:numId w:val="10"/>
        </w:numPr>
        <w:bidi/>
        <w:spacing w:line="360" w:lineRule="auto"/>
        <w:jc w:val="both"/>
        <w:rPr>
          <w:lang w:bidi="fa-IR"/>
        </w:rPr>
      </w:pPr>
      <w:r w:rsidRPr="005770CC">
        <w:rPr>
          <w:rtl/>
        </w:rPr>
        <w:t>روانشناس</w:t>
      </w:r>
    </w:p>
    <w:p w14:paraId="615C9C80" w14:textId="77777777" w:rsidR="005770CC" w:rsidRPr="005770CC" w:rsidRDefault="005770CC" w:rsidP="004430C0">
      <w:pPr>
        <w:numPr>
          <w:ilvl w:val="0"/>
          <w:numId w:val="10"/>
        </w:numPr>
        <w:bidi/>
        <w:spacing w:line="360" w:lineRule="auto"/>
        <w:jc w:val="both"/>
        <w:rPr>
          <w:lang w:bidi="fa-IR"/>
        </w:rPr>
      </w:pPr>
      <w:r w:rsidRPr="005770CC">
        <w:rPr>
          <w:rtl/>
        </w:rPr>
        <w:t>معلمین کودکان استثنایی و خانواده آن</w:t>
      </w:r>
      <w:r w:rsidR="0018496D">
        <w:rPr>
          <w:rFonts w:hint="cs"/>
          <w:rtl/>
        </w:rPr>
        <w:t xml:space="preserve"> </w:t>
      </w:r>
      <w:r w:rsidRPr="005770CC">
        <w:rPr>
          <w:rtl/>
        </w:rPr>
        <w:t>ها</w:t>
      </w:r>
    </w:p>
    <w:p w14:paraId="38ECB6AA" w14:textId="77777777" w:rsidR="005770CC" w:rsidRDefault="00384265" w:rsidP="004430C0">
      <w:pPr>
        <w:bidi/>
        <w:spacing w:line="360" w:lineRule="auto"/>
        <w:jc w:val="both"/>
        <w:rPr>
          <w:rtl/>
          <w:lang w:bidi="fa-IR"/>
        </w:rPr>
      </w:pPr>
      <w:r w:rsidRPr="00384265">
        <w:rPr>
          <w:rtl/>
        </w:rPr>
        <w:lastRenderedPageBreak/>
        <w:t>عناصر مشارکت موفق خدمات و کارکنان کم توان</w:t>
      </w:r>
      <w:r w:rsidRPr="00384265">
        <w:rPr>
          <w:rFonts w:hint="cs"/>
          <w:rtl/>
        </w:rPr>
        <w:t>ی</w:t>
      </w:r>
      <w:r w:rsidRPr="00384265">
        <w:rPr>
          <w:rtl/>
        </w:rPr>
        <w:t xml:space="preserve"> ذهن</w:t>
      </w:r>
      <w:r w:rsidRPr="00384265">
        <w:rPr>
          <w:rFonts w:hint="cs"/>
          <w:rtl/>
        </w:rPr>
        <w:t>ی</w:t>
      </w:r>
      <w:r w:rsidRPr="00384265">
        <w:rPr>
          <w:rtl/>
        </w:rPr>
        <w:t xml:space="preserve"> در </w:t>
      </w:r>
      <w:r w:rsidRPr="0047440D">
        <w:rPr>
          <w:rFonts w:hint="cs"/>
          <w:rtl/>
        </w:rPr>
        <w:t>شکل</w:t>
      </w:r>
      <w:r w:rsidR="0047440D" w:rsidRPr="0047440D">
        <w:rPr>
          <w:rFonts w:hint="cs"/>
          <w:rtl/>
        </w:rPr>
        <w:t xml:space="preserve"> 1-2</w:t>
      </w:r>
      <w:r>
        <w:rPr>
          <w:rFonts w:hint="cs"/>
          <w:rtl/>
        </w:rPr>
        <w:t xml:space="preserve"> آورده شده است</w:t>
      </w:r>
      <w:r w:rsidRPr="00384265">
        <w:rPr>
          <w:rtl/>
        </w:rPr>
        <w:t>.</w:t>
      </w:r>
      <w:r>
        <w:rPr>
          <w:rFonts w:hint="cs"/>
          <w:rtl/>
        </w:rPr>
        <w:t xml:space="preserve"> </w:t>
      </w:r>
      <w:r w:rsidRPr="00384265">
        <w:rPr>
          <w:rtl/>
        </w:rPr>
        <w:t xml:space="preserve"> </w:t>
      </w:r>
      <w:r w:rsidR="005770CC" w:rsidRPr="005770CC">
        <w:rPr>
          <w:rtl/>
        </w:rPr>
        <w:t>بسته به مشکل خاص کودک ممکن است به</w:t>
      </w:r>
      <w:r w:rsidR="005770CC" w:rsidRPr="005770CC">
        <w:rPr>
          <w:rFonts w:ascii="Cambria" w:hAnsi="Cambria" w:cs="Cambria" w:hint="cs"/>
          <w:rtl/>
        </w:rPr>
        <w:t> </w:t>
      </w:r>
      <w:r w:rsidR="005770CC" w:rsidRPr="005770CC">
        <w:rPr>
          <w:rtl/>
        </w:rPr>
        <w:t>بینایی سنج،</w:t>
      </w:r>
      <w:r w:rsidR="005770CC" w:rsidRPr="005770CC">
        <w:rPr>
          <w:rFonts w:ascii="Cambria" w:hAnsi="Cambria" w:cs="Cambria" w:hint="cs"/>
          <w:rtl/>
        </w:rPr>
        <w:t> </w:t>
      </w:r>
      <w:r w:rsidR="005770CC" w:rsidRPr="005770CC">
        <w:rPr>
          <w:rtl/>
        </w:rPr>
        <w:t>فیزیوتراپیست،</w:t>
      </w:r>
      <w:r w:rsidR="005770CC" w:rsidRPr="005770CC">
        <w:rPr>
          <w:rFonts w:ascii="Cambria" w:hAnsi="Cambria" w:cs="Cambria" w:hint="cs"/>
          <w:rtl/>
        </w:rPr>
        <w:t> </w:t>
      </w:r>
      <w:r w:rsidR="005770CC" w:rsidRPr="005770CC">
        <w:rPr>
          <w:rtl/>
        </w:rPr>
        <w:t>مددکار اجتماعی</w:t>
      </w:r>
      <w:r w:rsidR="005770CC" w:rsidRPr="005770CC">
        <w:rPr>
          <w:rFonts w:ascii="Cambria" w:hAnsi="Cambria" w:cs="Cambria" w:hint="cs"/>
          <w:rtl/>
        </w:rPr>
        <w:t> </w:t>
      </w:r>
      <w:r w:rsidR="005770CC" w:rsidRPr="005770CC">
        <w:rPr>
          <w:rtl/>
        </w:rPr>
        <w:t>و متخصصین دیگر نیز ارجاع داده شود</w:t>
      </w:r>
      <w:r w:rsidR="00EA5AB4">
        <w:rPr>
          <w:rFonts w:hint="cs"/>
          <w:rtl/>
        </w:rPr>
        <w:t xml:space="preserve"> </w:t>
      </w:r>
      <w:r w:rsidR="00DE5441">
        <w:rPr>
          <w:rtl/>
        </w:rPr>
        <w:fldChar w:fldCharType="begin">
          <w:fldData xml:space="preserve">PEVuZE5vdGU+PENpdGU+PEF1dGhvcj5Zb3VuZzwvQXV0aG9yPjxZZWFyPjIwMTc8L1llYXI+PFJl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</w:fldData>
        </w:fldChar>
      </w:r>
      <w:r w:rsidR="00DE5441">
        <w:rPr>
          <w:rtl/>
        </w:rPr>
        <w:instrText xml:space="preserve"> </w:instrText>
      </w:r>
      <w:r w:rsidR="00DE5441">
        <w:instrText xml:space="preserve">ADDIN EN.CITE </w:instrText>
      </w:r>
      <w:r w:rsidR="00DE5441">
        <w:fldChar w:fldCharType="begin">
          <w:fldData xml:space="preserve">PEVuZE5vdGU+PENpdGU+PEF1dGhvcj5Zb3VuZzwvQXV0aG9yPjxZZWFyPjIwMTc8L1llYXI+PFJl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</w:fldData>
        </w:fldChar>
      </w:r>
      <w:r w:rsidR="00DE5441">
        <w:instrText xml:space="preserve"> ADDIN EN.CITE.DATA </w:instrText>
      </w:r>
      <w:r w:rsidR="00DE5441">
        <w:fldChar w:fldCharType="end"/>
      </w:r>
      <w:r w:rsidR="00DE5441">
        <w:rPr>
          <w:rtl/>
        </w:rPr>
      </w:r>
      <w:r w:rsidR="00DE5441">
        <w:rPr>
          <w:rtl/>
        </w:rPr>
        <w:fldChar w:fldCharType="separate"/>
      </w:r>
      <w:r w:rsidR="00DE5441">
        <w:rPr>
          <w:noProof/>
          <w:rtl/>
        </w:rPr>
        <w:t>(68)</w:t>
      </w:r>
      <w:r w:rsidR="00DE5441">
        <w:rPr>
          <w:rtl/>
        </w:rPr>
        <w:fldChar w:fldCharType="end"/>
      </w:r>
      <w:r w:rsidR="00EA5AB4">
        <w:rPr>
          <w:rFonts w:hint="cs"/>
          <w:rtl/>
          <w:lang w:bidi="fa-IR"/>
        </w:rPr>
        <w:t>.</w:t>
      </w:r>
    </w:p>
    <w:p w14:paraId="6C285B44" w14:textId="77777777" w:rsidR="00384265" w:rsidRDefault="00384265" w:rsidP="004430C0">
      <w:pPr>
        <w:bidi/>
        <w:spacing w:line="360" w:lineRule="auto"/>
        <w:jc w:val="both"/>
        <w:rPr>
          <w:rtl/>
          <w:lang w:bidi="fa-IR"/>
        </w:rPr>
      </w:pPr>
    </w:p>
    <w:p w14:paraId="634232CB" w14:textId="77777777" w:rsidR="00384265" w:rsidRPr="005770CC" w:rsidRDefault="00384265" w:rsidP="004430C0">
      <w:pPr>
        <w:bidi/>
        <w:spacing w:line="360" w:lineRule="auto"/>
        <w:jc w:val="both"/>
        <w:rPr>
          <w:lang w:bidi="fa-IR"/>
        </w:rPr>
      </w:pPr>
      <w:r w:rsidRPr="00384265">
        <w:rPr>
          <w:noProof/>
          <w:rtl/>
        </w:rPr>
        <w:drawing>
          <wp:inline distT="0" distB="0" distL="0" distR="0" wp14:anchorId="5FCA30B3" wp14:editId="6ABB3BBC">
            <wp:extent cx="5438775" cy="4274238"/>
            <wp:effectExtent l="0" t="0" r="0" b="0"/>
            <wp:docPr id="12" name="Picture 12" descr="E:\پایان نامه\ناتوانی ذهنی\Elements-of-successful-engagement-of-intellectual-disability-services-and-staf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پایان نامه\ناتوانی ذهنی\Elements-of-successful-engagement-of-intellectual-disability-services-and-staff-i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4306" cy="4278585"/>
                    </a:xfrm>
                    <a:prstGeom prst="rect">
                      <a:avLst/>
                    </a:prstGeom>
                    <a:noFill/>
                    <a:ln>
                      <a:noFill/>
                    </a:ln>
                  </pic:spPr>
                </pic:pic>
              </a:graphicData>
            </a:graphic>
          </wp:inline>
        </w:drawing>
      </w:r>
    </w:p>
    <w:p w14:paraId="7DA36F95" w14:textId="77777777" w:rsidR="008767B7" w:rsidRDefault="0047440D" w:rsidP="004430C0">
      <w:pPr>
        <w:bidi/>
        <w:spacing w:line="360" w:lineRule="auto"/>
        <w:jc w:val="center"/>
        <w:rPr>
          <w:b/>
          <w:bCs/>
          <w:sz w:val="22"/>
          <w:szCs w:val="24"/>
          <w:rtl/>
          <w:lang w:bidi="fa-IR"/>
        </w:rPr>
      </w:pPr>
      <w:r>
        <w:rPr>
          <w:b/>
          <w:bCs/>
          <w:sz w:val="22"/>
          <w:szCs w:val="24"/>
          <w:rtl/>
          <w:lang w:bidi="fa-IR"/>
        </w:rPr>
        <w:t>شکل 1-2</w:t>
      </w:r>
      <w:r>
        <w:rPr>
          <w:rFonts w:hint="cs"/>
          <w:b/>
          <w:bCs/>
          <w:sz w:val="22"/>
          <w:szCs w:val="24"/>
          <w:rtl/>
          <w:lang w:bidi="fa-IR"/>
        </w:rPr>
        <w:t xml:space="preserve">: </w:t>
      </w:r>
      <w:r w:rsidR="00384265" w:rsidRPr="00384265">
        <w:rPr>
          <w:b/>
          <w:bCs/>
          <w:sz w:val="22"/>
          <w:szCs w:val="24"/>
          <w:rtl/>
          <w:lang w:bidi="fa-IR"/>
        </w:rPr>
        <w:t>عناصر</w:t>
      </w:r>
      <w:r w:rsidR="005F4A20">
        <w:rPr>
          <w:rFonts w:hint="cs"/>
          <w:b/>
          <w:bCs/>
          <w:sz w:val="22"/>
          <w:szCs w:val="24"/>
          <w:rtl/>
          <w:lang w:bidi="fa-IR"/>
        </w:rPr>
        <w:t xml:space="preserve"> دخیل در</w:t>
      </w:r>
      <w:r w:rsidR="00384265" w:rsidRPr="00384265">
        <w:rPr>
          <w:b/>
          <w:bCs/>
          <w:sz w:val="22"/>
          <w:szCs w:val="24"/>
          <w:rtl/>
          <w:lang w:bidi="fa-IR"/>
        </w:rPr>
        <w:t xml:space="preserve"> مشارکت موفق خدمات و کارکنان کم توان</w:t>
      </w:r>
      <w:r w:rsidR="00384265" w:rsidRPr="00384265">
        <w:rPr>
          <w:rFonts w:hint="cs"/>
          <w:b/>
          <w:bCs/>
          <w:sz w:val="22"/>
          <w:szCs w:val="24"/>
          <w:rtl/>
          <w:lang w:bidi="fa-IR"/>
        </w:rPr>
        <w:t>ی</w:t>
      </w:r>
      <w:r w:rsidR="00384265" w:rsidRPr="00384265">
        <w:rPr>
          <w:b/>
          <w:bCs/>
          <w:sz w:val="22"/>
          <w:szCs w:val="24"/>
          <w:rtl/>
          <w:lang w:bidi="fa-IR"/>
        </w:rPr>
        <w:t xml:space="preserve"> ذهن</w:t>
      </w:r>
      <w:r w:rsidR="00384265" w:rsidRPr="00384265">
        <w:rPr>
          <w:rFonts w:hint="cs"/>
          <w:b/>
          <w:bCs/>
          <w:sz w:val="22"/>
          <w:szCs w:val="24"/>
          <w:rtl/>
          <w:lang w:bidi="fa-IR"/>
        </w:rPr>
        <w:t>ی</w:t>
      </w:r>
      <w:r w:rsidR="00DE5441">
        <w:rPr>
          <w:rFonts w:hint="cs"/>
          <w:b/>
          <w:bCs/>
          <w:sz w:val="22"/>
          <w:szCs w:val="24"/>
          <w:rtl/>
          <w:lang w:bidi="fa-IR"/>
        </w:rPr>
        <w:t xml:space="preserve"> </w:t>
      </w:r>
      <w:r w:rsidR="00DE5441">
        <w:rPr>
          <w:b/>
          <w:bCs/>
          <w:sz w:val="22"/>
          <w:szCs w:val="24"/>
          <w:rtl/>
          <w:lang w:bidi="fa-IR"/>
        </w:rPr>
        <w:fldChar w:fldCharType="begin">
          <w:fldData xml:space="preserve">PEVuZE5vdGU+PENpdGU+PEF1dGhvcj5XaWxsaWFtczwvQXV0aG9yPjxZZWFyPjIwMjE8L1llYXI+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</w:fldData>
        </w:fldChar>
      </w:r>
      <w:r w:rsidR="00DE5441">
        <w:rPr>
          <w:b/>
          <w:bCs/>
          <w:sz w:val="22"/>
          <w:szCs w:val="24"/>
          <w:rtl/>
          <w:lang w:bidi="fa-IR"/>
        </w:rPr>
        <w:instrText xml:space="preserve"> </w:instrText>
      </w:r>
      <w:r w:rsidR="00DE5441">
        <w:rPr>
          <w:b/>
          <w:bCs/>
          <w:sz w:val="22"/>
          <w:szCs w:val="24"/>
          <w:lang w:bidi="fa-IR"/>
        </w:rPr>
        <w:instrText xml:space="preserve">ADDIN EN.CITE </w:instrText>
      </w:r>
      <w:r w:rsidR="00DE5441">
        <w:rPr>
          <w:b/>
          <w:bCs/>
          <w:sz w:val="22"/>
          <w:szCs w:val="24"/>
          <w:lang w:bidi="fa-IR"/>
        </w:rPr>
        <w:fldChar w:fldCharType="begin">
          <w:fldData xml:space="preserve">PEVuZE5vdGU+PENpdGU+PEF1dGhvcj5XaWxsaWFtczwvQXV0aG9yPjxZZWFyPjIwMjE8L1llYXI+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</w:fldData>
        </w:fldChar>
      </w:r>
      <w:r w:rsidR="00DE5441">
        <w:rPr>
          <w:b/>
          <w:bCs/>
          <w:sz w:val="22"/>
          <w:szCs w:val="24"/>
          <w:lang w:bidi="fa-IR"/>
        </w:rPr>
        <w:instrText xml:space="preserve"> ADDIN EN.CITE.DATA </w:instrText>
      </w:r>
      <w:r w:rsidR="00DE5441">
        <w:rPr>
          <w:b/>
          <w:bCs/>
          <w:sz w:val="22"/>
          <w:szCs w:val="24"/>
          <w:lang w:bidi="fa-IR"/>
        </w:rPr>
      </w:r>
      <w:r w:rsidR="00DE5441">
        <w:rPr>
          <w:b/>
          <w:bCs/>
          <w:sz w:val="22"/>
          <w:szCs w:val="24"/>
          <w:lang w:bidi="fa-IR"/>
        </w:rPr>
        <w:fldChar w:fldCharType="end"/>
      </w:r>
      <w:r w:rsidR="00DE5441">
        <w:rPr>
          <w:b/>
          <w:bCs/>
          <w:sz w:val="22"/>
          <w:szCs w:val="24"/>
          <w:rtl/>
          <w:lang w:bidi="fa-IR"/>
        </w:rPr>
      </w:r>
      <w:r w:rsidR="00DE5441">
        <w:rPr>
          <w:b/>
          <w:bCs/>
          <w:sz w:val="22"/>
          <w:szCs w:val="24"/>
          <w:rtl/>
          <w:lang w:bidi="fa-IR"/>
        </w:rPr>
        <w:fldChar w:fldCharType="separate"/>
      </w:r>
      <w:r w:rsidR="00DE5441">
        <w:rPr>
          <w:b/>
          <w:bCs/>
          <w:noProof/>
          <w:sz w:val="22"/>
          <w:szCs w:val="24"/>
          <w:rtl/>
          <w:lang w:bidi="fa-IR"/>
        </w:rPr>
        <w:t>(69)</w:t>
      </w:r>
      <w:r w:rsidR="00DE5441">
        <w:rPr>
          <w:b/>
          <w:bCs/>
          <w:sz w:val="22"/>
          <w:szCs w:val="24"/>
          <w:rtl/>
          <w:lang w:bidi="fa-IR"/>
        </w:rPr>
        <w:fldChar w:fldCharType="end"/>
      </w:r>
    </w:p>
    <w:p w14:paraId="01FC9F2B" w14:textId="306536F2" w:rsidR="00384265" w:rsidRDefault="00384265" w:rsidP="004430C0">
      <w:pPr>
        <w:bidi/>
        <w:spacing w:line="360" w:lineRule="auto"/>
        <w:jc w:val="both"/>
        <w:rPr>
          <w:b/>
          <w:bCs/>
          <w:sz w:val="22"/>
          <w:szCs w:val="24"/>
          <w:rtl/>
          <w:lang w:bidi="fa-IR"/>
        </w:rPr>
      </w:pPr>
    </w:p>
    <w:p w14:paraId="35F9AFB1" w14:textId="37D13DBA" w:rsidR="0075388E" w:rsidRDefault="0075388E" w:rsidP="0075388E">
      <w:pPr>
        <w:bidi/>
        <w:spacing w:line="360" w:lineRule="auto"/>
        <w:jc w:val="both"/>
        <w:rPr>
          <w:b/>
          <w:bCs/>
          <w:sz w:val="22"/>
          <w:szCs w:val="24"/>
          <w:rtl/>
          <w:lang w:bidi="fa-IR"/>
        </w:rPr>
      </w:pPr>
    </w:p>
    <w:p w14:paraId="7139CBDA" w14:textId="77777777" w:rsidR="0075388E" w:rsidRPr="00384265" w:rsidRDefault="0075388E" w:rsidP="0075388E">
      <w:pPr>
        <w:bidi/>
        <w:spacing w:line="360" w:lineRule="auto"/>
        <w:jc w:val="both"/>
        <w:rPr>
          <w:b/>
          <w:bCs/>
          <w:sz w:val="22"/>
          <w:szCs w:val="24"/>
          <w:lang w:bidi="fa-IR"/>
        </w:rPr>
      </w:pPr>
    </w:p>
    <w:p w14:paraId="5372E7CC" w14:textId="77777777" w:rsidR="002C6C1C" w:rsidRPr="00C82368" w:rsidRDefault="00CF7208" w:rsidP="004430C0">
      <w:pPr>
        <w:pStyle w:val="Heading2"/>
        <w:bidi/>
        <w:spacing w:line="360" w:lineRule="auto"/>
        <w:rPr>
          <w:rtl/>
          <w:lang w:bidi="fa-IR"/>
        </w:rPr>
      </w:pPr>
      <w:bookmarkStart w:id="106" w:name="_Toc100432784"/>
      <w:bookmarkStart w:id="107" w:name="_Toc100432864"/>
      <w:bookmarkStart w:id="108" w:name="_Toc103891674"/>
      <w:bookmarkStart w:id="109" w:name="_Toc103957531"/>
      <w:r w:rsidRPr="00C82368">
        <w:rPr>
          <w:rFonts w:hint="cs"/>
          <w:rtl/>
          <w:lang w:bidi="fa-IR"/>
        </w:rPr>
        <w:lastRenderedPageBreak/>
        <w:t>ب-</w:t>
      </w:r>
      <w:r w:rsidR="00EC4267" w:rsidRPr="00C82368">
        <w:rPr>
          <w:rFonts w:hint="cs"/>
          <w:rtl/>
          <w:lang w:bidi="fa-IR"/>
        </w:rPr>
        <w:t>9</w:t>
      </w:r>
      <w:r w:rsidRPr="00C82368">
        <w:rPr>
          <w:rFonts w:hint="cs"/>
          <w:rtl/>
          <w:lang w:bidi="fa-IR"/>
        </w:rPr>
        <w:t xml:space="preserve">- </w:t>
      </w:r>
      <w:r w:rsidR="002C6C1C" w:rsidRPr="00C82368">
        <w:rPr>
          <w:rFonts w:hint="cs"/>
          <w:rtl/>
          <w:lang w:bidi="fa-IR"/>
        </w:rPr>
        <w:t xml:space="preserve">ژنتیک و </w:t>
      </w:r>
      <w:bookmarkEnd w:id="105"/>
      <w:bookmarkEnd w:id="106"/>
      <w:bookmarkEnd w:id="107"/>
      <w:r w:rsidR="004132AA">
        <w:rPr>
          <w:rFonts w:hint="cs"/>
          <w:rtl/>
          <w:lang w:bidi="fa-IR"/>
        </w:rPr>
        <w:t>ناتوانی ذهنی</w:t>
      </w:r>
      <w:bookmarkEnd w:id="108"/>
      <w:bookmarkEnd w:id="109"/>
    </w:p>
    <w:p w14:paraId="7A335945" w14:textId="77777777" w:rsidR="00A80BAA" w:rsidRDefault="00A80BAA" w:rsidP="004430C0">
      <w:pPr>
        <w:bidi/>
        <w:spacing w:line="360" w:lineRule="auto"/>
        <w:jc w:val="both"/>
        <w:rPr>
          <w:rtl/>
          <w:lang w:bidi="fa-IR"/>
        </w:rPr>
      </w:pPr>
      <w:bookmarkStart w:id="110" w:name="_Toc98849389"/>
      <w:r w:rsidRPr="00A80BAA">
        <w:rPr>
          <w:rtl/>
          <w:lang w:bidi="fa-IR"/>
        </w:rPr>
        <w:t>مهم</w:t>
      </w:r>
      <w:r>
        <w:rPr>
          <w:rFonts w:hint="cs"/>
          <w:rtl/>
          <w:lang w:bidi="fa-IR"/>
        </w:rPr>
        <w:t xml:space="preserve"> </w:t>
      </w:r>
      <w:r w:rsidRPr="00A80BAA">
        <w:rPr>
          <w:rtl/>
          <w:lang w:bidi="fa-IR"/>
        </w:rPr>
        <w:t>تر</w:t>
      </w:r>
      <w:r w:rsidRPr="00A80BAA">
        <w:rPr>
          <w:rFonts w:hint="cs"/>
          <w:rtl/>
          <w:lang w:bidi="fa-IR"/>
        </w:rPr>
        <w:t>ی</w:t>
      </w:r>
      <w:r w:rsidRPr="00A80BAA">
        <w:rPr>
          <w:rFonts w:hint="eastAsia"/>
          <w:rtl/>
          <w:lang w:bidi="fa-IR"/>
        </w:rPr>
        <w:t>ن</w:t>
      </w:r>
      <w:r w:rsidRPr="00A80BAA">
        <w:rPr>
          <w:rtl/>
          <w:lang w:bidi="fa-IR"/>
        </w:rPr>
        <w:t xml:space="preserve"> عامل تولد کودکان کم توان ذهن</w:t>
      </w:r>
      <w:r w:rsidRPr="00A80BAA">
        <w:rPr>
          <w:rFonts w:hint="cs"/>
          <w:rtl/>
          <w:lang w:bidi="fa-IR"/>
        </w:rPr>
        <w:t>ی</w:t>
      </w:r>
      <w:r w:rsidRPr="00A80BAA">
        <w:rPr>
          <w:rFonts w:hint="eastAsia"/>
          <w:rtl/>
          <w:lang w:bidi="fa-IR"/>
        </w:rPr>
        <w:t>،</w:t>
      </w:r>
      <w:r w:rsidRPr="00A80BAA">
        <w:rPr>
          <w:rtl/>
          <w:lang w:bidi="fa-IR"/>
        </w:rPr>
        <w:t xml:space="preserve"> اختلالات ژنت</w:t>
      </w:r>
      <w:r w:rsidRPr="00A80BAA">
        <w:rPr>
          <w:rFonts w:hint="cs"/>
          <w:rtl/>
          <w:lang w:bidi="fa-IR"/>
        </w:rPr>
        <w:t>ی</w:t>
      </w:r>
      <w:r w:rsidRPr="00A80BAA">
        <w:rPr>
          <w:rFonts w:hint="eastAsia"/>
          <w:rtl/>
          <w:lang w:bidi="fa-IR"/>
        </w:rPr>
        <w:t>ک</w:t>
      </w:r>
      <w:r w:rsidRPr="00A80BAA">
        <w:rPr>
          <w:rFonts w:hint="cs"/>
          <w:rtl/>
          <w:lang w:bidi="fa-IR"/>
        </w:rPr>
        <w:t>ی</w:t>
      </w:r>
      <w:r w:rsidRPr="00A80BAA">
        <w:rPr>
          <w:rtl/>
          <w:lang w:bidi="fa-IR"/>
        </w:rPr>
        <w:t xml:space="preserve"> است که ازدواج ها</w:t>
      </w:r>
      <w:r w:rsidRPr="00A80BAA">
        <w:rPr>
          <w:rFonts w:hint="cs"/>
          <w:rtl/>
          <w:lang w:bidi="fa-IR"/>
        </w:rPr>
        <w:t>ی</w:t>
      </w:r>
      <w:r w:rsidRPr="00A80BAA">
        <w:rPr>
          <w:rtl/>
          <w:lang w:bidi="fa-IR"/>
        </w:rPr>
        <w:t xml:space="preserve"> خو</w:t>
      </w:r>
      <w:r w:rsidRPr="00A80BAA">
        <w:rPr>
          <w:rFonts w:hint="cs"/>
          <w:rtl/>
          <w:lang w:bidi="fa-IR"/>
        </w:rPr>
        <w:t>ی</w:t>
      </w:r>
      <w:r w:rsidRPr="00A80BAA">
        <w:rPr>
          <w:rFonts w:hint="eastAsia"/>
          <w:rtl/>
          <w:lang w:bidi="fa-IR"/>
        </w:rPr>
        <w:t>شاوند</w:t>
      </w:r>
      <w:r w:rsidRPr="00A80BAA">
        <w:rPr>
          <w:rFonts w:hint="cs"/>
          <w:rtl/>
          <w:lang w:bidi="fa-IR"/>
        </w:rPr>
        <w:t>ی</w:t>
      </w:r>
      <w:r w:rsidRPr="00A80BAA">
        <w:rPr>
          <w:rtl/>
          <w:lang w:bidi="fa-IR"/>
        </w:rPr>
        <w:t xml:space="preserve"> علت بخش عمده ا</w:t>
      </w:r>
      <w:r w:rsidRPr="00A80BAA">
        <w:rPr>
          <w:rFonts w:hint="cs"/>
          <w:rtl/>
          <w:lang w:bidi="fa-IR"/>
        </w:rPr>
        <w:t>ی</w:t>
      </w:r>
      <w:r w:rsidRPr="00A80BAA">
        <w:rPr>
          <w:rtl/>
          <w:lang w:bidi="fa-IR"/>
        </w:rPr>
        <w:t xml:space="preserve"> از ا</w:t>
      </w:r>
      <w:r w:rsidRPr="00A80BAA">
        <w:rPr>
          <w:rFonts w:hint="cs"/>
          <w:rtl/>
          <w:lang w:bidi="fa-IR"/>
        </w:rPr>
        <w:t>ی</w:t>
      </w:r>
      <w:r w:rsidRPr="00A80BAA">
        <w:rPr>
          <w:rFonts w:hint="eastAsia"/>
          <w:rtl/>
          <w:lang w:bidi="fa-IR"/>
        </w:rPr>
        <w:t>ن</w:t>
      </w:r>
      <w:r w:rsidRPr="00A80BAA">
        <w:rPr>
          <w:rtl/>
          <w:lang w:bidi="fa-IR"/>
        </w:rPr>
        <w:t xml:space="preserve"> اختلالات ژنت</w:t>
      </w:r>
      <w:r w:rsidRPr="00A80BAA">
        <w:rPr>
          <w:rFonts w:hint="cs"/>
          <w:rtl/>
          <w:lang w:bidi="fa-IR"/>
        </w:rPr>
        <w:t>ی</w:t>
      </w:r>
      <w:r w:rsidRPr="00A80BAA">
        <w:rPr>
          <w:rFonts w:hint="eastAsia"/>
          <w:rtl/>
          <w:lang w:bidi="fa-IR"/>
        </w:rPr>
        <w:t>ک</w:t>
      </w:r>
      <w:r w:rsidRPr="00A80BAA">
        <w:rPr>
          <w:rFonts w:hint="cs"/>
          <w:rtl/>
          <w:lang w:bidi="fa-IR"/>
        </w:rPr>
        <w:t>ی</w:t>
      </w:r>
      <w:r w:rsidRPr="00A80BAA">
        <w:rPr>
          <w:rtl/>
          <w:lang w:bidi="fa-IR"/>
        </w:rPr>
        <w:t xml:space="preserve"> م</w:t>
      </w:r>
      <w:r w:rsidRPr="00A80BAA">
        <w:rPr>
          <w:rFonts w:hint="cs"/>
          <w:rtl/>
          <w:lang w:bidi="fa-IR"/>
        </w:rPr>
        <w:t>ی</w:t>
      </w:r>
      <w:r w:rsidRPr="00A80BAA">
        <w:rPr>
          <w:rtl/>
          <w:lang w:bidi="fa-IR"/>
        </w:rPr>
        <w:t xml:space="preserve"> باشند.</w:t>
      </w:r>
      <w:r>
        <w:rPr>
          <w:rFonts w:hint="cs"/>
          <w:rtl/>
          <w:lang w:bidi="fa-IR"/>
        </w:rPr>
        <w:t xml:space="preserve"> </w:t>
      </w:r>
      <w:r>
        <w:rPr>
          <w:rtl/>
          <w:lang w:bidi="fa-IR"/>
        </w:rPr>
        <w:t>تا کنون ب</w:t>
      </w:r>
      <w:r>
        <w:rPr>
          <w:rFonts w:hint="cs"/>
          <w:rtl/>
          <w:lang w:bidi="fa-IR"/>
        </w:rPr>
        <w:t>ی</w:t>
      </w:r>
      <w:r>
        <w:rPr>
          <w:rFonts w:hint="eastAsia"/>
          <w:rtl/>
          <w:lang w:bidi="fa-IR"/>
        </w:rPr>
        <w:t>ش</w:t>
      </w:r>
      <w:r>
        <w:rPr>
          <w:rtl/>
          <w:lang w:bidi="fa-IR"/>
        </w:rPr>
        <w:t xml:space="preserve"> از ۴۵۰ نوع عقب ماندگ</w:t>
      </w:r>
      <w:r>
        <w:rPr>
          <w:rFonts w:hint="cs"/>
          <w:rtl/>
          <w:lang w:bidi="fa-IR"/>
        </w:rPr>
        <w:t>ی</w:t>
      </w:r>
      <w:r>
        <w:rPr>
          <w:rtl/>
          <w:lang w:bidi="fa-IR"/>
        </w:rPr>
        <w:t xml:space="preserve"> ذهن</w:t>
      </w:r>
      <w:r>
        <w:rPr>
          <w:rFonts w:hint="cs"/>
          <w:rtl/>
          <w:lang w:bidi="fa-IR"/>
        </w:rPr>
        <w:t>ی</w:t>
      </w:r>
      <w:r>
        <w:rPr>
          <w:rtl/>
          <w:lang w:bidi="fa-IR"/>
        </w:rPr>
        <w:t xml:space="preserve"> با علت تک ژن</w:t>
      </w:r>
      <w:r>
        <w:rPr>
          <w:rFonts w:hint="cs"/>
          <w:rtl/>
          <w:lang w:bidi="fa-IR"/>
        </w:rPr>
        <w:t>ی</w:t>
      </w:r>
      <w:r>
        <w:rPr>
          <w:rtl/>
          <w:lang w:bidi="fa-IR"/>
        </w:rPr>
        <w:t xml:space="preserve"> شناخته شده است و علاوه بر آن سندرم ها</w:t>
      </w:r>
      <w:r>
        <w:rPr>
          <w:rFonts w:hint="cs"/>
          <w:rtl/>
          <w:lang w:bidi="fa-IR"/>
        </w:rPr>
        <w:t>ی</w:t>
      </w:r>
      <w:r>
        <w:rPr>
          <w:rtl/>
          <w:lang w:bidi="fa-IR"/>
        </w:rPr>
        <w:t xml:space="preserve"> گوناگون</w:t>
      </w:r>
      <w:r>
        <w:rPr>
          <w:rFonts w:hint="cs"/>
          <w:rtl/>
          <w:lang w:bidi="fa-IR"/>
        </w:rPr>
        <w:t>ی</w:t>
      </w:r>
      <w:r>
        <w:rPr>
          <w:rtl/>
          <w:lang w:bidi="fa-IR"/>
        </w:rPr>
        <w:t xml:space="preserve"> شامل عقب ماندگ</w:t>
      </w:r>
      <w:r>
        <w:rPr>
          <w:rFonts w:hint="cs"/>
          <w:rtl/>
          <w:lang w:bidi="fa-IR"/>
        </w:rPr>
        <w:t>ی</w:t>
      </w:r>
      <w:r>
        <w:rPr>
          <w:rtl/>
          <w:lang w:bidi="fa-IR"/>
        </w:rPr>
        <w:t xml:space="preserve"> ذهن</w:t>
      </w:r>
      <w:r>
        <w:rPr>
          <w:rFonts w:hint="cs"/>
          <w:rtl/>
          <w:lang w:bidi="fa-IR"/>
        </w:rPr>
        <w:t>ی</w:t>
      </w:r>
      <w:r>
        <w:rPr>
          <w:rtl/>
          <w:lang w:bidi="fa-IR"/>
        </w:rPr>
        <w:t xml:space="preserve"> با علت ناشناخته وجود دارد</w:t>
      </w:r>
      <w:r w:rsidR="007F52D5">
        <w:rPr>
          <w:rFonts w:hint="cs"/>
          <w:rtl/>
          <w:lang w:bidi="fa-IR"/>
        </w:rPr>
        <w:t xml:space="preserve"> </w:t>
      </w:r>
      <w:r w:rsidR="007F52D5">
        <w:rPr>
          <w:rtl/>
          <w:lang w:bidi="fa-IR"/>
        </w:rPr>
        <w:fldChar w:fldCharType="begin"/>
      </w:r>
      <w:r w:rsidR="007F52D5">
        <w:rPr>
          <w:rtl/>
          <w:lang w:bidi="fa-IR"/>
        </w:rPr>
        <w:instrText xml:space="preserve"> </w:instrText>
      </w:r>
      <w:r w:rsidR="007F52D5">
        <w:rPr>
          <w:lang w:bidi="fa-IR"/>
        </w:rPr>
        <w:instrText>ADDIN EN.CITE &lt;EndNote&gt;&lt;Cite&gt;&lt;Author&gt;Vissers&lt;/Author&gt;&lt;Year&gt;2016&lt;/Year&gt;&lt;RecNum&gt;280&lt;/RecNum&gt;&lt;DisplayText&gt;(70)&lt;/DisplayText&gt;&lt;record&gt;&lt;rec-number&gt;280&lt;/rec-number&gt;&lt;foreign-keys&gt;&lt;key app="EN" db-id="ewf0dtppvr0at6evzrivp5sfwp9a5dd52rdf" timestamp="1652907148"&gt;2</w:instrText>
      </w:r>
      <w:r w:rsidR="007F52D5">
        <w:rPr>
          <w:rtl/>
          <w:lang w:bidi="fa-IR"/>
        </w:rPr>
        <w:instrText>80&lt;/</w:instrText>
      </w:r>
      <w:r w:rsidR="007F52D5">
        <w:rPr>
          <w:lang w:bidi="fa-IR"/>
        </w:rPr>
        <w:instrText>key&gt;&lt;/foreign-keys&gt;&lt;ref-type name="Journal Article"&gt;17&lt;/ref-type&gt;&lt;contributors&gt;&lt;authors&gt;&lt;author&gt;Vissers, L. E.&lt;/author&gt;&lt;author&gt;Gilissen, C.&lt;/author&gt;&lt;author&gt;Veltman, J. A.&lt;/author&gt;&lt;/authors&gt;&lt;/contributors&gt;&lt;auth-address&gt;Department of Human Genetics, Donders Centre for Neuroscience, Radboud University Medical Center, Geert Grooteplein 10, 6525 GA Nijmegen, The Netherlands.&amp;#xD;Department of Clinical Genetics, Maastricht University Medical Centre. Universiteitssingel 50, 6229 ER Maastricht, The Netherlands.&lt;/auth-address&gt;&lt;titles&gt;&lt;title&gt;Genetic studies in intellectual disability and related disorders&lt;/title&gt;&lt;secondary-title&gt;Nat Rev Genet&lt;/secondary-title&gt;&lt;/titles&gt;&lt;periodical&gt;&lt;full-title&gt;Nat Rev Genet&lt;/full-title&gt;&lt;/periodical&gt;&lt;pages&gt;9-18&lt;/pages&gt;&lt;volume&gt;17&lt;/volume&gt;&lt;number&gt;1&lt;/number&gt;&lt;edition&gt;20151027&lt;/edition&gt;&lt;keywords&gt;&lt;keyword&gt;Animals&lt;/keyword&gt;&lt;keyword&gt;DNA Mutational Analysis&lt;/keyword&gt;&lt;keyword&gt;Genetic Association Studies&lt;/keyword&gt;&lt;keyword&gt;High-Throughput Nucleotide Sequencing&lt;/keyword&gt;&lt;keyword&gt;Humans&lt;/keyword&gt;&lt;keyword&gt;Intellectual Disability/*genetics/therapy&lt;/keyword&gt;&lt;keyword&gt;Neurodevelopmental Disorders/genetics/therapy&lt;/keyword&gt;&lt;/keywords&gt;&lt;dates&gt;&lt;year&gt;2016&lt;/year&gt;&lt;pub-dates&gt;&lt;date&gt;Jan&lt;/date&gt;&lt;/pub-dates&gt;&lt;/dates&gt;&lt;isbn&gt;1471-0056&lt;/isbn&gt;&lt;accession-num&gt;26503795&lt;/accession-num&gt;&lt;urls&gt;&lt;/urls&gt;&lt;electronic-resource-num&gt;10.1038/nrg3999&lt;/electronic-resource-num&gt;&lt;remote-database-provider&gt;NLM&lt;/remote-database-provider&gt;&lt;language&gt;eng&lt;/language&gt;&lt;/record&gt;&lt;/Cite&gt;&lt;/EndNote&gt;</w:instrText>
      </w:r>
      <w:r w:rsidR="007F52D5">
        <w:rPr>
          <w:rtl/>
          <w:lang w:bidi="fa-IR"/>
        </w:rPr>
        <w:fldChar w:fldCharType="separate"/>
      </w:r>
      <w:r w:rsidR="007F52D5">
        <w:rPr>
          <w:noProof/>
          <w:rtl/>
          <w:lang w:bidi="fa-IR"/>
        </w:rPr>
        <w:t>(70)</w:t>
      </w:r>
      <w:r w:rsidR="007F52D5">
        <w:rPr>
          <w:rtl/>
          <w:lang w:bidi="fa-IR"/>
        </w:rPr>
        <w:fldChar w:fldCharType="end"/>
      </w:r>
      <w:r>
        <w:rPr>
          <w:rFonts w:hint="cs"/>
          <w:rtl/>
          <w:lang w:bidi="fa-IR"/>
        </w:rPr>
        <w:t>.</w:t>
      </w:r>
    </w:p>
    <w:p w14:paraId="1EF4ACF2" w14:textId="77777777" w:rsidR="000D4ED6" w:rsidRDefault="000D4ED6" w:rsidP="004430C0">
      <w:pPr>
        <w:bidi/>
        <w:spacing w:line="360" w:lineRule="auto"/>
        <w:jc w:val="both"/>
        <w:rPr>
          <w:rtl/>
          <w:lang w:bidi="fa-IR"/>
        </w:rPr>
      </w:pPr>
      <w:r>
        <w:rPr>
          <w:rFonts w:hint="cs"/>
          <w:rtl/>
          <w:lang w:bidi="fa-IR"/>
        </w:rPr>
        <w:t>عوامل ژنتیکی عامل 70 درصد از موارد کم توانی ذهنی میباشند که به دو گروه اصلی تقسیم می شوند: ناهنجاری های کروموزومی و اختلالات تک ژنی. ناهنجاری های کروموزومی در 4 تا 28 درصد از موارد کم توانی ذهنی مشاهده می شوند و شامل ناهنجاری های شمارشی و ساختاری هستند</w:t>
      </w:r>
      <w:r w:rsidR="007F52D5">
        <w:rPr>
          <w:rFonts w:hint="cs"/>
          <w:rtl/>
          <w:lang w:bidi="fa-IR"/>
        </w:rPr>
        <w:t xml:space="preserve"> </w:t>
      </w:r>
      <w:r w:rsidR="007F52D5">
        <w:rPr>
          <w:rtl/>
          <w:lang w:bidi="fa-IR"/>
        </w:rPr>
        <w:fldChar w:fldCharType="begin"/>
      </w:r>
      <w:r w:rsidR="007F52D5">
        <w:rPr>
          <w:rtl/>
          <w:lang w:bidi="fa-IR"/>
        </w:rPr>
        <w:instrText xml:space="preserve"> </w:instrText>
      </w:r>
      <w:r w:rsidR="007F52D5">
        <w:rPr>
          <w:lang w:bidi="fa-IR"/>
        </w:rPr>
        <w:instrText>ADDIN EN.CITE &lt;EndNote&gt;&lt;Cite&gt;&lt;Author&gt;Kazeminasab&lt;/Author&gt;&lt;Year&gt;2018&lt;/Year&gt;&lt;RecNum&gt;281&lt;/RecNum&gt;&lt;DisplayText&gt;(71)&lt;/DisplayText&gt;&lt;record&gt;&lt;rec-number&gt;281&lt;/rec-number&gt;&lt;foreign-keys&gt;&lt;key app="EN" db-id="ewf0dtppvr0at6evzrivp5sfwp9a5dd52rdf" timestamp="165290720</w:instrText>
      </w:r>
      <w:r w:rsidR="007F52D5">
        <w:rPr>
          <w:rtl/>
          <w:lang w:bidi="fa-IR"/>
        </w:rPr>
        <w:instrText>9"&gt;281&lt;/</w:instrText>
      </w:r>
      <w:r w:rsidR="007F52D5">
        <w:rPr>
          <w:lang w:bidi="fa-IR"/>
        </w:rPr>
        <w:instrText>key&gt;&lt;/foreign-keys&gt;&lt;ref-type name="Journal Article"&gt;17&lt;/ref-type&gt;&lt;contributors&gt;&lt;authors&gt;&lt;author&gt;Kazeminasab, S.&lt;/author&gt;&lt;author&gt;Najmabadi, H.&lt;/author&gt;&lt;author&gt;Kahrizi, K.&lt;/author&gt;&lt;/authors&gt;&lt;/contributors&gt;&lt;auth-address&gt;Genetics Research Center, University of Social Welfare and Rehabilitation Sciences, Tehran, Iran.&lt;/auth-address&gt;&lt;titles&gt;&lt;title&gt;Intellectual Disability and Ataxia: Genetic Collisions&lt;/title&gt;&lt;secondary-title&gt;Arch Iran Med&lt;/secondary-title&gt;&lt;/titles&gt;&lt;periodical&gt;&lt;full-title&gt;Arch Iran Med&lt;/full-title&gt;&lt;/periodical&gt;&lt;pages&gt;29-40&lt;/pages&gt;&lt;volume&gt;21&lt;/volume&gt;&lt;number&gt;1&lt;/number&gt;&lt;edition&gt;20180101&lt;/edition&gt;&lt;keywords&gt;&lt;keyword&gt;Ataxia/epidemiology/*genetics&lt;/keyword&gt;&lt;keyword&gt;Comorbidity&lt;/keyword&gt;&lt;keyword&gt;Gene Expression Regulation&lt;/keyword&gt;&lt;keyword&gt;Humans&lt;/keyword&gt;&lt;keyword&gt;Intellectual Disability/epidemiology/*genetics&lt;/keyword&gt;&lt;keyword&gt;Ion Channels/genetics&lt;/keyword&gt;&lt;keyword&gt;Metabolic Networks and Pathways/genetics&lt;/keyword&gt;&lt;keyword&gt;Mitochondria/metabolism&lt;/keyword&gt;&lt;keyword&gt;Prevalence&lt;/keyword&gt;&lt;keyword&gt;</w:instrText>
      </w:r>
      <w:r w:rsidR="007F52D5">
        <w:rPr>
          <w:rtl/>
          <w:lang w:bidi="fa-IR"/>
        </w:rPr>
        <w:instrText>*</w:instrText>
      </w:r>
      <w:r w:rsidR="007F52D5">
        <w:rPr>
          <w:lang w:bidi="fa-IR"/>
        </w:rPr>
        <w:instrText>Ataxia&lt;/keyword&gt;&lt;keyword&gt;*Ciliogenesis&lt;/keyword&gt;&lt;keyword&gt;*Intellectual disability&lt;/keyword&gt;&lt;keyword&gt;*Ion channels&lt;/keyword&gt;&lt;keyword&gt;*Mitochondria&lt;/keyword&gt;&lt;/keywords&gt;&lt;dates&gt;&lt;year&gt;2018&lt;/year&gt;&lt;pub-dates&gt;&lt;date&gt;Jan 1&lt;/date&gt;&lt;/pub-dates&gt;&lt;/dates&gt;&lt;isbn&gt;1029-2977</w:instrText>
      </w:r>
      <w:r w:rsidR="007F52D5">
        <w:rPr>
          <w:rtl/>
          <w:lang w:bidi="fa-IR"/>
        </w:rPr>
        <w:instrText>&lt;/</w:instrText>
      </w:r>
      <w:r w:rsidR="007F52D5">
        <w:rPr>
          <w:lang w:bidi="fa-IR"/>
        </w:rPr>
        <w:instrText>isbn&gt;&lt;accession-num&gt;29664668&lt;/accession-num&gt;&lt;urls&gt;&lt;/urls&gt;&lt;remote-database-provider&gt;NLM&lt;/remote-database-provider&gt;&lt;language&gt;eng&lt;/language&gt;&lt;/record&gt;&lt;/Cite&gt;&lt;/EndNote&gt;</w:instrText>
      </w:r>
      <w:r w:rsidR="007F52D5">
        <w:rPr>
          <w:rtl/>
          <w:lang w:bidi="fa-IR"/>
        </w:rPr>
        <w:fldChar w:fldCharType="separate"/>
      </w:r>
      <w:r w:rsidR="007F52D5">
        <w:rPr>
          <w:noProof/>
          <w:rtl/>
          <w:lang w:bidi="fa-IR"/>
        </w:rPr>
        <w:t>(71)</w:t>
      </w:r>
      <w:r w:rsidR="007F52D5">
        <w:rPr>
          <w:rtl/>
          <w:lang w:bidi="fa-IR"/>
        </w:rPr>
        <w:fldChar w:fldCharType="end"/>
      </w:r>
      <w:r>
        <w:rPr>
          <w:rFonts w:hint="cs"/>
          <w:rtl/>
          <w:lang w:bidi="fa-IR"/>
        </w:rPr>
        <w:t>. در نوع شمارشی تغییر در تعداد کروموزوم ها و در نوع ساختاری یکی از تغییرات حذف، مضاعف شدگی، واژگونی و یا جابجایی کروموزومی صورت می گیرد</w:t>
      </w:r>
      <w:r w:rsidR="003901BB">
        <w:rPr>
          <w:rFonts w:hint="cs"/>
          <w:rtl/>
          <w:lang w:bidi="fa-IR"/>
        </w:rPr>
        <w:t xml:space="preserve"> </w:t>
      </w:r>
      <w:r w:rsidR="003901BB">
        <w:rPr>
          <w:rtl/>
          <w:lang w:bidi="fa-IR"/>
        </w:rPr>
        <w:fldChar w:fldCharType="begin"/>
      </w:r>
      <w:r w:rsidR="003901BB">
        <w:rPr>
          <w:rtl/>
          <w:lang w:bidi="fa-IR"/>
        </w:rPr>
        <w:instrText xml:space="preserve"> </w:instrText>
      </w:r>
      <w:r w:rsidR="003901BB">
        <w:rPr>
          <w:lang w:bidi="fa-IR"/>
        </w:rPr>
        <w:instrText>ADDIN EN.CITE &lt;EndNote&gt;&lt;Cite&gt;&lt;Author&gt;Bass&lt;/Author&gt;&lt;Year&gt;2018&lt;/Year&gt;&lt;RecNum&gt;282&lt;/RecNum&gt;&lt;DisplayText&gt;(72)&lt;/DisplayText&gt;&lt;record&gt;&lt;rec-number&gt;282&lt;/rec-number&gt;&lt;foreign-keys&gt;&lt;key app="EN" db-id="ewf0dtppvr0at6evzrivp5sfwp9a5dd52rdf" timestamp="1652907269"&gt;282&lt;</w:instrText>
      </w:r>
      <w:r w:rsidR="003901BB">
        <w:rPr>
          <w:rtl/>
          <w:lang w:bidi="fa-IR"/>
        </w:rPr>
        <w:instrText>/</w:instrText>
      </w:r>
      <w:r w:rsidR="003901BB">
        <w:rPr>
          <w:lang w:bidi="fa-IR"/>
        </w:rPr>
        <w:instrText>key&gt;&lt;/foreign-keys&gt;&lt;ref-type name="Journal Article"&gt;17&lt;/ref-type&gt;&lt;contributors&gt;&lt;authors&gt;&lt;author&gt;Bass, N.&lt;/author&gt;&lt;author&gt;Skuse, D.&lt;/author&gt;&lt;/authors&gt;&lt;/contributors&gt;&lt;auth-address&gt;Division of Psychiatry, University College London.&amp;#xD;Behavioural and Brain</w:instrText>
      </w:r>
      <w:r w:rsidR="003901BB">
        <w:rPr>
          <w:rtl/>
          <w:lang w:bidi="fa-IR"/>
        </w:rPr>
        <w:instrText xml:space="preserve"> </w:instrText>
      </w:r>
      <w:r w:rsidR="003901BB">
        <w:rPr>
          <w:lang w:bidi="fa-IR"/>
        </w:rPr>
        <w:instrText>Sciences Unit, Institute of Child Health, London, United Kingdom.&lt;/auth-address&gt;&lt;titles&gt;&lt;title&gt;Genetic testing in children and adolescents with intellectual disability&lt;/title&gt;&lt;secondary-title&gt;Curr Opin Psychiatry&lt;/secondary-title&gt;&lt;/titles&gt;&lt;periodical&gt;&lt;full-title&gt;Curr Opin Psychiatry&lt;/full-title&gt;&lt;/periodical&gt;&lt;pages&gt;490-495&lt;/pages&gt;&lt;volume&gt;31&lt;/volume&gt;&lt;number&gt;6&lt;/number&gt;&lt;keywords&gt;&lt;keyword&gt;Adolescent&lt;/keyword&gt;&lt;keyword&gt;Child&lt;/keyword&gt;&lt;keyword&gt;*DNA Copy Number Variations&lt;/keyword&gt;&lt;keyword&gt;*Genetic Testing&lt;/keyword&gt;&lt;keyword&gt;*High-Throughput Nucleotide Sequencing&lt;/keyword&gt;&lt;keyword&gt;Humans&lt;/keyword&gt;&lt;keyword&gt;Intellectual Disability/*diagnosis/*genetics&lt;/keyword&gt;&lt;/keywords&gt;&lt;dates&gt;&lt;year&gt;2018&lt;/year&gt;&lt;pub-dates&gt;&lt;date&gt;Nov&lt;/date&gt;&lt;/pub-dates&gt;&lt;/dates&gt;&lt;isbn&gt;0951-7367&lt;/isbn&gt;&lt;accession-num&gt;30138136&lt;/accession-num&gt;&lt;urls&gt;&lt;/urls&gt;&lt;electronic-resource-num&gt;10.1097/yco.0000000000000456&lt;/electronic-resource-num&gt;&lt;remote-database-provider&gt;NLM&lt;/remote-database-provider&gt;&lt;language&gt;eng&lt;/language&gt;&lt;/record&gt;&lt;/Cite&gt;&lt;/EndNote&gt;</w:instrText>
      </w:r>
      <w:r w:rsidR="003901BB">
        <w:rPr>
          <w:rtl/>
          <w:lang w:bidi="fa-IR"/>
        </w:rPr>
        <w:fldChar w:fldCharType="separate"/>
      </w:r>
      <w:r w:rsidR="003901BB">
        <w:rPr>
          <w:noProof/>
          <w:rtl/>
          <w:lang w:bidi="fa-IR"/>
        </w:rPr>
        <w:t>(72)</w:t>
      </w:r>
      <w:r w:rsidR="003901BB">
        <w:rPr>
          <w:rtl/>
          <w:lang w:bidi="fa-IR"/>
        </w:rPr>
        <w:fldChar w:fldCharType="end"/>
      </w:r>
      <w:r>
        <w:rPr>
          <w:rFonts w:hint="cs"/>
          <w:rtl/>
          <w:lang w:bidi="fa-IR"/>
        </w:rPr>
        <w:t>.</w:t>
      </w:r>
    </w:p>
    <w:p w14:paraId="2B9B8393" w14:textId="77777777" w:rsidR="003517DF" w:rsidRDefault="003517DF" w:rsidP="004430C0">
      <w:pPr>
        <w:bidi/>
        <w:spacing w:line="360" w:lineRule="auto"/>
        <w:jc w:val="both"/>
        <w:rPr>
          <w:rtl/>
          <w:lang w:bidi="fa-IR"/>
        </w:rPr>
      </w:pPr>
      <w:r>
        <w:rPr>
          <w:rFonts w:hint="cs"/>
          <w:rtl/>
          <w:lang w:bidi="fa-IR"/>
        </w:rPr>
        <w:t>اختلالات تک ژنی از لحاظ نوع وراثت به دو دسته ی وابسته به جنس و اتوزومی تقسیم می شوند. کم توانی ذهنی وابسته به جنس 5-12 درصد از کل موارد کم توانی ذهنی را شامل می شود و بر اثر بروز اختلال در ژن ها روی کروموزوم ایکس ایجاد می شود. تا کنون بیش از 82 ژن برای کم توانی ذهنی (نشانگانی و غیرنشانگانی) وابسته به جنس شناسایی شده است</w:t>
      </w:r>
      <w:r w:rsidR="003901BB">
        <w:rPr>
          <w:rFonts w:hint="cs"/>
          <w:rtl/>
          <w:lang w:bidi="fa-IR"/>
        </w:rPr>
        <w:t xml:space="preserve"> </w:t>
      </w:r>
      <w:r w:rsidR="003901BB">
        <w:rPr>
          <w:rtl/>
          <w:lang w:bidi="fa-IR"/>
        </w:rPr>
        <w:fldChar w:fldCharType="begin">
          <w:fldData xml:space="preserve">PEVuZE5vdGU+PENpdGU+PEF1dGhvcj5Jd2FzZTwvQXV0aG9yPjxZZWFyPjIwMTc8L1llYXI+PFJl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</w:fldData>
        </w:fldChar>
      </w:r>
      <w:r w:rsidR="003901BB">
        <w:rPr>
          <w:rtl/>
          <w:lang w:bidi="fa-IR"/>
        </w:rPr>
        <w:instrText xml:space="preserve"> </w:instrText>
      </w:r>
      <w:r w:rsidR="003901BB">
        <w:rPr>
          <w:lang w:bidi="fa-IR"/>
        </w:rPr>
        <w:instrText xml:space="preserve">ADDIN EN.CITE </w:instrText>
      </w:r>
      <w:r w:rsidR="003901BB">
        <w:rPr>
          <w:lang w:bidi="fa-IR"/>
        </w:rPr>
        <w:fldChar w:fldCharType="begin">
          <w:fldData xml:space="preserve">PEVuZE5vdGU+PENpdGU+PEF1dGhvcj5Jd2FzZTwvQXV0aG9yPjxZZWFyPjIwMTc8L1llYXI+PFJl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</w:fldData>
        </w:fldChar>
      </w:r>
      <w:r w:rsidR="003901BB">
        <w:rPr>
          <w:lang w:bidi="fa-IR"/>
        </w:rPr>
        <w:instrText xml:space="preserve"> ADDIN EN.CITE.DATA </w:instrText>
      </w:r>
      <w:r w:rsidR="003901BB">
        <w:rPr>
          <w:lang w:bidi="fa-IR"/>
        </w:rPr>
      </w:r>
      <w:r w:rsidR="003901BB">
        <w:rPr>
          <w:lang w:bidi="fa-IR"/>
        </w:rPr>
        <w:fldChar w:fldCharType="end"/>
      </w:r>
      <w:r w:rsidR="003901BB">
        <w:rPr>
          <w:rtl/>
          <w:lang w:bidi="fa-IR"/>
        </w:rPr>
      </w:r>
      <w:r w:rsidR="003901BB">
        <w:rPr>
          <w:rtl/>
          <w:lang w:bidi="fa-IR"/>
        </w:rPr>
        <w:fldChar w:fldCharType="separate"/>
      </w:r>
      <w:r w:rsidR="003901BB">
        <w:rPr>
          <w:noProof/>
          <w:rtl/>
          <w:lang w:bidi="fa-IR"/>
        </w:rPr>
        <w:t>(73)</w:t>
      </w:r>
      <w:r w:rsidR="003901BB">
        <w:rPr>
          <w:rtl/>
          <w:lang w:bidi="fa-IR"/>
        </w:rPr>
        <w:fldChar w:fldCharType="end"/>
      </w:r>
      <w:r>
        <w:rPr>
          <w:rFonts w:hint="cs"/>
          <w:rtl/>
          <w:lang w:bidi="fa-IR"/>
        </w:rPr>
        <w:t xml:space="preserve">. </w:t>
      </w:r>
    </w:p>
    <w:p w14:paraId="08137912" w14:textId="77777777" w:rsidR="003517DF" w:rsidRDefault="003517DF" w:rsidP="004430C0">
      <w:pPr>
        <w:bidi/>
        <w:spacing w:line="360" w:lineRule="auto"/>
        <w:jc w:val="both"/>
        <w:rPr>
          <w:rtl/>
          <w:lang w:bidi="fa-IR"/>
        </w:rPr>
      </w:pPr>
      <w:r>
        <w:rPr>
          <w:rFonts w:hint="cs"/>
          <w:rtl/>
          <w:lang w:bidi="fa-IR"/>
        </w:rPr>
        <w:t>کم توانی ذهنی اتوزومی از هتروژنی و درصد بالایی برخوردار است، که نوع مغلوب آن به دلیل هتروژنی زیاد و کمبود خانواده های مناسب برای آنالیز پیوستگی (خانواده های دارای شجره بزرگ و تعداد افراد مبتلای زیاد) به خوبی شناخته نشده است. تاکنون فقط 10 ژن و 24 جایگاه ژنی مختلف برای عقب ماندگی ذهنی اتوزومی مغلوب غیرنشانگانی شناسایی شده است</w:t>
      </w:r>
      <w:r w:rsidR="003901BB">
        <w:rPr>
          <w:rFonts w:hint="cs"/>
          <w:rtl/>
          <w:lang w:bidi="fa-IR"/>
        </w:rPr>
        <w:t xml:space="preserve"> </w:t>
      </w:r>
      <w:r w:rsidR="003901BB">
        <w:rPr>
          <w:rtl/>
          <w:lang w:bidi="fa-IR"/>
        </w:rPr>
        <w:fldChar w:fldCharType="begin"/>
      </w:r>
      <w:r w:rsidR="003901BB">
        <w:rPr>
          <w:rtl/>
          <w:lang w:bidi="fa-IR"/>
        </w:rPr>
        <w:instrText xml:space="preserve"> </w:instrText>
      </w:r>
      <w:r w:rsidR="003901BB">
        <w:rPr>
          <w:lang w:bidi="fa-IR"/>
        </w:rPr>
        <w:instrText>ADDIN EN.CITE &lt;EndNote&gt;&lt;Cite&gt;&lt;Author&gt;Mehregan&lt;/Author&gt;&lt;Year&gt;2016&lt;/Year&gt;&lt;RecNum&gt;284&lt;/RecNum&gt;&lt;DisplayText&gt;(74)&lt;/DisplayText&gt;&lt;record&gt;&lt;rec-number&gt;284&lt;/rec-number&gt;&lt;foreign-keys&gt;&lt;key app="EN" db-id="ewf0dtppvr0at6evzrivp5sfwp9a5dd52rdf" timestamp="1652907379"&gt;</w:instrText>
      </w:r>
      <w:r w:rsidR="003901BB">
        <w:rPr>
          <w:rtl/>
          <w:lang w:bidi="fa-IR"/>
        </w:rPr>
        <w:instrText>284&lt;/</w:instrText>
      </w:r>
      <w:r w:rsidR="003901BB">
        <w:rPr>
          <w:lang w:bidi="fa-IR"/>
        </w:rPr>
        <w:instrText>key&gt;&lt;/foreign-keys&gt;&lt;ref-type name="Journal Article"&gt;17&lt;/ref-type&gt;&lt;contributors&gt;&lt;authors&gt;&lt;author&gt;Mehregan, H.&lt;/author&gt;&lt;author&gt;Najmabadi, H.&lt;/author&gt;&lt;author&gt;Kahrizi, K.&lt;/author&gt;&lt;/authors&gt;&lt;/contributors&gt;&lt;auth-address&gt;Genetics Research Center, University</w:instrText>
      </w:r>
      <w:r w:rsidR="003901BB">
        <w:rPr>
          <w:rtl/>
          <w:lang w:bidi="fa-IR"/>
        </w:rPr>
        <w:instrText xml:space="preserve"> </w:instrText>
      </w:r>
      <w:r w:rsidR="003901BB">
        <w:rPr>
          <w:lang w:bidi="fa-IR"/>
        </w:rPr>
        <w:instrText>of Social Welfare and Rehabilitation Sciences, Evin, Tehran 19834, Iran.&amp;#xD;Genetics Research Center, University of Social Welfare and Rehabilitation Sciences, Evin, Tehran 19834, Iran. hnajm12@yahoo.com.&amp;#xD;Genetics Research Center, University of Social Welfare and Rehabilitation Sciences, Evin, Tehran 19834, Iran. kahrizi@yahoo.com.&lt;/auth-address&gt;&lt;titles&gt;&lt;title&gt;Genetic Studies in Intellectual Disability and Behavioral Impairment&lt;/title&gt;&lt;secondary-title&gt;Arch Iran Med&lt;/secondary-title&gt;&lt;/titles&gt;&lt;periodical&gt;&lt;full-title&gt;Arch Iran Med&lt;/full-title&gt;&lt;/periodical&gt;&lt;pages&gt;363-75&lt;/pages&gt;&lt;volume&gt;19&lt;/volume&gt;&lt;number&gt;5&lt;/number&gt;&lt;keywords&gt;&lt;keyword&gt;Animals&lt;/keyword&gt;&lt;keyword&gt;Disease Models, Animal&lt;/keyword&gt;&lt;keyword&gt;Drosophila&lt;/keyword&gt;&lt;keyword&gt;Humans&lt;/keyword&gt;&lt;keyword&gt;Intellectual Disability/*complications/*genetics&lt;/keyword&gt;&lt;keyword&gt;Mental Disorders/*genetics&lt;/keyword&gt;&lt;keyword&gt;Mice&lt;/keyword&gt;&lt;keyword&gt;Signal Transduction&lt;/keyword&gt;&lt;/keywords&gt;&lt;dates&gt;&lt;year&gt;2016&lt;/year&gt;&lt;pub-dates&gt;&lt;date&gt;May&lt;/date&gt;&lt;/pub-dates&gt;&lt;/dates&gt;&lt;isbn&gt;1029-</w:instrText>
      </w:r>
      <w:r w:rsidR="003901BB">
        <w:rPr>
          <w:rtl/>
          <w:lang w:bidi="fa-IR"/>
        </w:rPr>
        <w:instrText>2977&lt;/</w:instrText>
      </w:r>
      <w:r w:rsidR="003901BB">
        <w:rPr>
          <w:lang w:bidi="fa-IR"/>
        </w:rPr>
        <w:instrText>isbn&gt;&lt;accession-num&gt;27179170&lt;/accession-num&gt;&lt;urls&gt;&lt;/urls&gt;&lt;remote-database-provider&gt;NLM&lt;/remote-database-provider&gt;&lt;language&gt;eng&lt;/language&gt;&lt;/record&gt;&lt;/Cite&gt;&lt;/EndNote&gt;</w:instrText>
      </w:r>
      <w:r w:rsidR="003901BB">
        <w:rPr>
          <w:rtl/>
          <w:lang w:bidi="fa-IR"/>
        </w:rPr>
        <w:fldChar w:fldCharType="separate"/>
      </w:r>
      <w:r w:rsidR="003901BB">
        <w:rPr>
          <w:noProof/>
          <w:rtl/>
          <w:lang w:bidi="fa-IR"/>
        </w:rPr>
        <w:t>(74)</w:t>
      </w:r>
      <w:r w:rsidR="003901BB">
        <w:rPr>
          <w:rtl/>
          <w:lang w:bidi="fa-IR"/>
        </w:rPr>
        <w:fldChar w:fldCharType="end"/>
      </w:r>
      <w:r>
        <w:rPr>
          <w:rFonts w:hint="cs"/>
          <w:rtl/>
          <w:lang w:bidi="fa-IR"/>
        </w:rPr>
        <w:t>.</w:t>
      </w:r>
    </w:p>
    <w:p w14:paraId="6E1852C5" w14:textId="77777777" w:rsidR="00920EDB" w:rsidRDefault="00920EDB" w:rsidP="004430C0">
      <w:pPr>
        <w:bidi/>
        <w:spacing w:line="360" w:lineRule="auto"/>
        <w:jc w:val="both"/>
        <w:rPr>
          <w:rtl/>
          <w:lang w:bidi="fa-IR"/>
        </w:rPr>
      </w:pPr>
      <w:r w:rsidRPr="00920EDB">
        <w:rPr>
          <w:lang w:bidi="fa-IR"/>
        </w:rPr>
        <w:lastRenderedPageBreak/>
        <w:t>RNA</w:t>
      </w:r>
      <w:r w:rsidRPr="00920EDB">
        <w:rPr>
          <w:rtl/>
          <w:lang w:bidi="fa-IR"/>
        </w:rPr>
        <w:t xml:space="preserve"> ها</w:t>
      </w:r>
      <w:r w:rsidRPr="00920EDB">
        <w:rPr>
          <w:rFonts w:hint="cs"/>
          <w:rtl/>
          <w:lang w:bidi="fa-IR"/>
        </w:rPr>
        <w:t>ی</w:t>
      </w:r>
      <w:r w:rsidRPr="00920EDB">
        <w:rPr>
          <w:rtl/>
          <w:lang w:bidi="fa-IR"/>
        </w:rPr>
        <w:t xml:space="preserve"> طولان</w:t>
      </w:r>
      <w:r w:rsidRPr="00920EDB">
        <w:rPr>
          <w:rFonts w:hint="cs"/>
          <w:rtl/>
          <w:lang w:bidi="fa-IR"/>
        </w:rPr>
        <w:t>ی</w:t>
      </w:r>
      <w:r w:rsidRPr="00920EDB">
        <w:rPr>
          <w:rtl/>
          <w:lang w:bidi="fa-IR"/>
        </w:rPr>
        <w:t xml:space="preserve"> غ</w:t>
      </w:r>
      <w:r w:rsidRPr="00920EDB">
        <w:rPr>
          <w:rFonts w:hint="cs"/>
          <w:rtl/>
          <w:lang w:bidi="fa-IR"/>
        </w:rPr>
        <w:t>ی</w:t>
      </w:r>
      <w:r w:rsidRPr="00920EDB">
        <w:rPr>
          <w:rFonts w:hint="eastAsia"/>
          <w:rtl/>
          <w:lang w:bidi="fa-IR"/>
        </w:rPr>
        <w:t>رکدکننده</w:t>
      </w:r>
      <w:r w:rsidRPr="00920EDB">
        <w:rPr>
          <w:rtl/>
          <w:lang w:bidi="fa-IR"/>
        </w:rPr>
        <w:t xml:space="preserve"> شامل گروه بزرگ</w:t>
      </w:r>
      <w:r w:rsidRPr="00920EDB">
        <w:rPr>
          <w:rFonts w:hint="cs"/>
          <w:rtl/>
          <w:lang w:bidi="fa-IR"/>
        </w:rPr>
        <w:t>ی</w:t>
      </w:r>
      <w:r w:rsidRPr="00920EDB">
        <w:rPr>
          <w:rtl/>
          <w:lang w:bidi="fa-IR"/>
        </w:rPr>
        <w:t xml:space="preserve"> از رونوشت ها هستند که م</w:t>
      </w:r>
      <w:r w:rsidRPr="00920EDB">
        <w:rPr>
          <w:rFonts w:hint="cs"/>
          <w:rtl/>
          <w:lang w:bidi="fa-IR"/>
        </w:rPr>
        <w:t>ی</w:t>
      </w:r>
      <w:r w:rsidRPr="00920EDB">
        <w:rPr>
          <w:rtl/>
          <w:lang w:bidi="fa-IR"/>
        </w:rPr>
        <w:t xml:space="preserve"> توانند از طر</w:t>
      </w:r>
      <w:r w:rsidRPr="00920EDB">
        <w:rPr>
          <w:rFonts w:hint="cs"/>
          <w:rtl/>
          <w:lang w:bidi="fa-IR"/>
        </w:rPr>
        <w:t>ی</w:t>
      </w:r>
      <w:r w:rsidRPr="00920EDB">
        <w:rPr>
          <w:rFonts w:hint="eastAsia"/>
          <w:rtl/>
          <w:lang w:bidi="fa-IR"/>
        </w:rPr>
        <w:t>ق</w:t>
      </w:r>
      <w:r w:rsidRPr="00920EDB">
        <w:rPr>
          <w:rtl/>
          <w:lang w:bidi="fa-IR"/>
        </w:rPr>
        <w:t xml:space="preserve"> مکان</w:t>
      </w:r>
      <w:r w:rsidRPr="00920EDB">
        <w:rPr>
          <w:rFonts w:hint="cs"/>
          <w:rtl/>
          <w:lang w:bidi="fa-IR"/>
        </w:rPr>
        <w:t>ی</w:t>
      </w:r>
      <w:r w:rsidRPr="00920EDB">
        <w:rPr>
          <w:rFonts w:hint="eastAsia"/>
          <w:rtl/>
          <w:lang w:bidi="fa-IR"/>
        </w:rPr>
        <w:t>سم</w:t>
      </w:r>
      <w:r w:rsidRPr="00920EDB">
        <w:rPr>
          <w:rtl/>
          <w:lang w:bidi="fa-IR"/>
        </w:rPr>
        <w:t xml:space="preserve"> ها</w:t>
      </w:r>
      <w:r w:rsidRPr="00920EDB">
        <w:rPr>
          <w:rFonts w:hint="cs"/>
          <w:rtl/>
          <w:lang w:bidi="fa-IR"/>
        </w:rPr>
        <w:t>ی</w:t>
      </w:r>
      <w:r w:rsidRPr="00920EDB">
        <w:rPr>
          <w:rtl/>
          <w:lang w:bidi="fa-IR"/>
        </w:rPr>
        <w:t xml:space="preserve"> مختلف عمل کنند و در فرآ</w:t>
      </w:r>
      <w:r w:rsidRPr="00920EDB">
        <w:rPr>
          <w:rFonts w:hint="cs"/>
          <w:rtl/>
          <w:lang w:bidi="fa-IR"/>
        </w:rPr>
        <w:t>ی</w:t>
      </w:r>
      <w:r w:rsidRPr="00920EDB">
        <w:rPr>
          <w:rFonts w:hint="eastAsia"/>
          <w:rtl/>
          <w:lang w:bidi="fa-IR"/>
        </w:rPr>
        <w:t>ندها</w:t>
      </w:r>
      <w:r w:rsidRPr="00920EDB">
        <w:rPr>
          <w:rFonts w:hint="cs"/>
          <w:rtl/>
          <w:lang w:bidi="fa-IR"/>
        </w:rPr>
        <w:t>ی</w:t>
      </w:r>
      <w:r w:rsidRPr="00920EDB">
        <w:rPr>
          <w:rtl/>
          <w:lang w:bidi="fa-IR"/>
        </w:rPr>
        <w:t xml:space="preserve"> توسعه عصب</w:t>
      </w:r>
      <w:r w:rsidRPr="00920EDB">
        <w:rPr>
          <w:rFonts w:hint="cs"/>
          <w:rtl/>
          <w:lang w:bidi="fa-IR"/>
        </w:rPr>
        <w:t>ی</w:t>
      </w:r>
      <w:r w:rsidRPr="00920EDB">
        <w:rPr>
          <w:rtl/>
          <w:lang w:bidi="fa-IR"/>
        </w:rPr>
        <w:t xml:space="preserve"> شرکت کنند. از ا</w:t>
      </w:r>
      <w:r w:rsidRPr="00920EDB">
        <w:rPr>
          <w:rFonts w:hint="cs"/>
          <w:rtl/>
          <w:lang w:bidi="fa-IR"/>
        </w:rPr>
        <w:t>ی</w:t>
      </w:r>
      <w:r w:rsidRPr="00920EDB">
        <w:rPr>
          <w:rFonts w:hint="eastAsia"/>
          <w:rtl/>
          <w:lang w:bidi="fa-IR"/>
        </w:rPr>
        <w:t>ن</w:t>
      </w:r>
      <w:r w:rsidRPr="00920EDB">
        <w:rPr>
          <w:rtl/>
          <w:lang w:bidi="fa-IR"/>
        </w:rPr>
        <w:t xml:space="preserve"> نظر، درک نقش‌ها</w:t>
      </w:r>
      <w:r w:rsidRPr="00920EDB">
        <w:rPr>
          <w:rFonts w:hint="cs"/>
          <w:rtl/>
          <w:lang w:bidi="fa-IR"/>
        </w:rPr>
        <w:t>یی</w:t>
      </w:r>
      <w:r w:rsidRPr="00920EDB">
        <w:rPr>
          <w:rtl/>
          <w:lang w:bidi="fa-IR"/>
        </w:rPr>
        <w:t xml:space="preserve"> که آن‌ها در ا</w:t>
      </w:r>
      <w:r w:rsidRPr="00920EDB">
        <w:rPr>
          <w:rFonts w:hint="cs"/>
          <w:rtl/>
          <w:lang w:bidi="fa-IR"/>
        </w:rPr>
        <w:t>ی</w:t>
      </w:r>
      <w:r w:rsidRPr="00920EDB">
        <w:rPr>
          <w:rFonts w:hint="eastAsia"/>
          <w:rtl/>
          <w:lang w:bidi="fa-IR"/>
        </w:rPr>
        <w:t>ن</w:t>
      </w:r>
      <w:r w:rsidRPr="00920EDB">
        <w:rPr>
          <w:rtl/>
          <w:lang w:bidi="fa-IR"/>
        </w:rPr>
        <w:t xml:space="preserve"> زم</w:t>
      </w:r>
      <w:r w:rsidRPr="00920EDB">
        <w:rPr>
          <w:rFonts w:hint="cs"/>
          <w:rtl/>
          <w:lang w:bidi="fa-IR"/>
        </w:rPr>
        <w:t>ی</w:t>
      </w:r>
      <w:r w:rsidRPr="00920EDB">
        <w:rPr>
          <w:rFonts w:hint="eastAsia"/>
          <w:rtl/>
          <w:lang w:bidi="fa-IR"/>
        </w:rPr>
        <w:t>نه</w:t>
      </w:r>
      <w:r w:rsidRPr="00920EDB">
        <w:rPr>
          <w:rtl/>
          <w:lang w:bidi="fa-IR"/>
        </w:rPr>
        <w:t xml:space="preserve"> پ</w:t>
      </w:r>
      <w:r w:rsidRPr="00920EDB">
        <w:rPr>
          <w:rFonts w:hint="cs"/>
          <w:rtl/>
          <w:lang w:bidi="fa-IR"/>
        </w:rPr>
        <w:t>ی</w:t>
      </w:r>
      <w:r w:rsidRPr="00920EDB">
        <w:rPr>
          <w:rFonts w:hint="eastAsia"/>
          <w:rtl/>
          <w:lang w:bidi="fa-IR"/>
        </w:rPr>
        <w:t>چ</w:t>
      </w:r>
      <w:r w:rsidRPr="00920EDB">
        <w:rPr>
          <w:rFonts w:hint="cs"/>
          <w:rtl/>
          <w:lang w:bidi="fa-IR"/>
        </w:rPr>
        <w:t>ی</w:t>
      </w:r>
      <w:r w:rsidRPr="00920EDB">
        <w:rPr>
          <w:rFonts w:hint="eastAsia"/>
          <w:rtl/>
          <w:lang w:bidi="fa-IR"/>
        </w:rPr>
        <w:t>ده</w:t>
      </w:r>
      <w:r w:rsidRPr="00920EDB">
        <w:rPr>
          <w:rtl/>
          <w:lang w:bidi="fa-IR"/>
        </w:rPr>
        <w:t xml:space="preserve"> ا</w:t>
      </w:r>
      <w:r w:rsidRPr="00920EDB">
        <w:rPr>
          <w:rFonts w:hint="cs"/>
          <w:rtl/>
          <w:lang w:bidi="fa-IR"/>
        </w:rPr>
        <w:t>ی</w:t>
      </w:r>
      <w:r w:rsidRPr="00920EDB">
        <w:rPr>
          <w:rFonts w:hint="eastAsia"/>
          <w:rtl/>
          <w:lang w:bidi="fa-IR"/>
        </w:rPr>
        <w:t>فا</w:t>
      </w:r>
      <w:r w:rsidRPr="00920EDB">
        <w:rPr>
          <w:rtl/>
          <w:lang w:bidi="fa-IR"/>
        </w:rPr>
        <w:t xml:space="preserve"> م</w:t>
      </w:r>
      <w:r w:rsidRPr="00920EDB">
        <w:rPr>
          <w:rFonts w:hint="cs"/>
          <w:rtl/>
          <w:lang w:bidi="fa-IR"/>
        </w:rPr>
        <w:t>ی‌</w:t>
      </w:r>
      <w:r w:rsidRPr="00920EDB">
        <w:rPr>
          <w:rFonts w:hint="eastAsia"/>
          <w:rtl/>
          <w:lang w:bidi="fa-IR"/>
        </w:rPr>
        <w:t>کنند،</w:t>
      </w:r>
      <w:r w:rsidRPr="00920EDB">
        <w:rPr>
          <w:rtl/>
          <w:lang w:bidi="fa-IR"/>
        </w:rPr>
        <w:t xml:space="preserve"> راه ارزشمند</w:t>
      </w:r>
      <w:r w:rsidRPr="00920EDB">
        <w:rPr>
          <w:rFonts w:hint="cs"/>
          <w:rtl/>
          <w:lang w:bidi="fa-IR"/>
        </w:rPr>
        <w:t>ی</w:t>
      </w:r>
      <w:r w:rsidRPr="00920EDB">
        <w:rPr>
          <w:rtl/>
          <w:lang w:bidi="fa-IR"/>
        </w:rPr>
        <w:t xml:space="preserve"> برا</w:t>
      </w:r>
      <w:r w:rsidRPr="00920EDB">
        <w:rPr>
          <w:rFonts w:hint="cs"/>
          <w:rtl/>
          <w:lang w:bidi="fa-IR"/>
        </w:rPr>
        <w:t>ی</w:t>
      </w:r>
      <w:r w:rsidRPr="00920EDB">
        <w:rPr>
          <w:rtl/>
          <w:lang w:bidi="fa-IR"/>
        </w:rPr>
        <w:t xml:space="preserve"> در</w:t>
      </w:r>
      <w:r w:rsidRPr="00920EDB">
        <w:rPr>
          <w:rFonts w:hint="cs"/>
          <w:rtl/>
          <w:lang w:bidi="fa-IR"/>
        </w:rPr>
        <w:t>ی</w:t>
      </w:r>
      <w:r w:rsidRPr="00920EDB">
        <w:rPr>
          <w:rFonts w:hint="eastAsia"/>
          <w:rtl/>
          <w:lang w:bidi="fa-IR"/>
        </w:rPr>
        <w:t>افت</w:t>
      </w:r>
      <w:r w:rsidRPr="00920EDB">
        <w:rPr>
          <w:rtl/>
          <w:lang w:bidi="fa-IR"/>
        </w:rPr>
        <w:t xml:space="preserve"> ب</w:t>
      </w:r>
      <w:r w:rsidRPr="00920EDB">
        <w:rPr>
          <w:rFonts w:hint="cs"/>
          <w:rtl/>
          <w:lang w:bidi="fa-IR"/>
        </w:rPr>
        <w:t>ی</w:t>
      </w:r>
      <w:r w:rsidRPr="00920EDB">
        <w:rPr>
          <w:rFonts w:hint="eastAsia"/>
          <w:rtl/>
          <w:lang w:bidi="fa-IR"/>
        </w:rPr>
        <w:t>نش‌ها</w:t>
      </w:r>
      <w:r w:rsidRPr="00920EDB">
        <w:rPr>
          <w:rFonts w:hint="cs"/>
          <w:rtl/>
          <w:lang w:bidi="fa-IR"/>
        </w:rPr>
        <w:t>ی</w:t>
      </w:r>
      <w:r w:rsidRPr="00920EDB">
        <w:rPr>
          <w:rtl/>
          <w:lang w:bidi="fa-IR"/>
        </w:rPr>
        <w:t xml:space="preserve"> جد</w:t>
      </w:r>
      <w:r w:rsidRPr="00920EDB">
        <w:rPr>
          <w:rFonts w:hint="cs"/>
          <w:rtl/>
          <w:lang w:bidi="fa-IR"/>
        </w:rPr>
        <w:t>ی</w:t>
      </w:r>
      <w:r w:rsidRPr="00920EDB">
        <w:rPr>
          <w:rFonts w:hint="eastAsia"/>
          <w:rtl/>
          <w:lang w:bidi="fa-IR"/>
        </w:rPr>
        <w:t>د</w:t>
      </w:r>
      <w:r w:rsidRPr="00920EDB">
        <w:rPr>
          <w:rtl/>
          <w:lang w:bidi="fa-IR"/>
        </w:rPr>
        <w:t xml:space="preserve"> در مورد چگونگ</w:t>
      </w:r>
      <w:r w:rsidRPr="00920EDB">
        <w:rPr>
          <w:rFonts w:hint="cs"/>
          <w:rtl/>
          <w:lang w:bidi="fa-IR"/>
        </w:rPr>
        <w:t>ی</w:t>
      </w:r>
      <w:r w:rsidRPr="00920EDB">
        <w:rPr>
          <w:rtl/>
          <w:lang w:bidi="fa-IR"/>
        </w:rPr>
        <w:t xml:space="preserve"> پ</w:t>
      </w:r>
      <w:r w:rsidRPr="00920EDB">
        <w:rPr>
          <w:rFonts w:hint="cs"/>
          <w:rtl/>
          <w:lang w:bidi="fa-IR"/>
        </w:rPr>
        <w:t>ی</w:t>
      </w:r>
      <w:r w:rsidRPr="00920EDB">
        <w:rPr>
          <w:rFonts w:hint="eastAsia"/>
          <w:rtl/>
          <w:lang w:bidi="fa-IR"/>
        </w:rPr>
        <w:t>دا</w:t>
      </w:r>
      <w:r w:rsidRPr="00920EDB">
        <w:rPr>
          <w:rFonts w:hint="cs"/>
          <w:rtl/>
          <w:lang w:bidi="fa-IR"/>
        </w:rPr>
        <w:t>ی</w:t>
      </w:r>
      <w:r w:rsidRPr="00920EDB">
        <w:rPr>
          <w:rFonts w:hint="eastAsia"/>
          <w:rtl/>
          <w:lang w:bidi="fa-IR"/>
        </w:rPr>
        <w:t>ش</w:t>
      </w:r>
      <w:r w:rsidRPr="00920EDB">
        <w:rPr>
          <w:rtl/>
          <w:lang w:bidi="fa-IR"/>
        </w:rPr>
        <w:t xml:space="preserve"> و توسعه </w:t>
      </w:r>
      <w:r w:rsidRPr="00920EDB">
        <w:rPr>
          <w:lang w:bidi="fa-IR"/>
        </w:rPr>
        <w:t>NS-ID</w:t>
      </w:r>
      <w:r w:rsidRPr="00920EDB">
        <w:rPr>
          <w:rtl/>
          <w:lang w:bidi="fa-IR"/>
        </w:rPr>
        <w:t xml:space="preserve"> است</w:t>
      </w:r>
      <w:r w:rsidR="003901BB">
        <w:rPr>
          <w:rFonts w:hint="cs"/>
          <w:rtl/>
          <w:lang w:bidi="fa-IR"/>
        </w:rPr>
        <w:t xml:space="preserve"> </w:t>
      </w:r>
      <w:r w:rsidR="003901BB">
        <w:rPr>
          <w:rtl/>
          <w:lang w:bidi="fa-IR"/>
        </w:rPr>
        <w:fldChar w:fldCharType="begin">
          <w:fldData xml:space="preserve">PEVuZE5vdGU+PENpdGU+PEF1dGhvcj5NYW5pY2thbTwvQXV0aG9yPjxZZWFyPjIwMjE8L1llYXI+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</w:fldData>
        </w:fldChar>
      </w:r>
      <w:r w:rsidR="003901BB">
        <w:rPr>
          <w:rtl/>
          <w:lang w:bidi="fa-IR"/>
        </w:rPr>
        <w:instrText xml:space="preserve"> </w:instrText>
      </w:r>
      <w:r w:rsidR="003901BB">
        <w:rPr>
          <w:lang w:bidi="fa-IR"/>
        </w:rPr>
        <w:instrText xml:space="preserve">ADDIN EN.CITE </w:instrText>
      </w:r>
      <w:r w:rsidR="003901BB">
        <w:rPr>
          <w:lang w:bidi="fa-IR"/>
        </w:rPr>
        <w:fldChar w:fldCharType="begin">
          <w:fldData xml:space="preserve">PEVuZE5vdGU+PENpdGU+PEF1dGhvcj5NYW5pY2thbTwvQXV0aG9yPjxZZWFyPjIwMjE8L1llYXI+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</w:fldData>
        </w:fldChar>
      </w:r>
      <w:r w:rsidR="003901BB">
        <w:rPr>
          <w:lang w:bidi="fa-IR"/>
        </w:rPr>
        <w:instrText xml:space="preserve"> ADDIN EN.CITE.DATA </w:instrText>
      </w:r>
      <w:r w:rsidR="003901BB">
        <w:rPr>
          <w:lang w:bidi="fa-IR"/>
        </w:rPr>
      </w:r>
      <w:r w:rsidR="003901BB">
        <w:rPr>
          <w:lang w:bidi="fa-IR"/>
        </w:rPr>
        <w:fldChar w:fldCharType="end"/>
      </w:r>
      <w:r w:rsidR="003901BB">
        <w:rPr>
          <w:rtl/>
          <w:lang w:bidi="fa-IR"/>
        </w:rPr>
      </w:r>
      <w:r w:rsidR="003901BB">
        <w:rPr>
          <w:rtl/>
          <w:lang w:bidi="fa-IR"/>
        </w:rPr>
        <w:fldChar w:fldCharType="separate"/>
      </w:r>
      <w:r w:rsidR="003901BB">
        <w:rPr>
          <w:noProof/>
          <w:rtl/>
          <w:lang w:bidi="fa-IR"/>
        </w:rPr>
        <w:t>(75)</w:t>
      </w:r>
      <w:r w:rsidR="003901BB">
        <w:rPr>
          <w:rtl/>
          <w:lang w:bidi="fa-IR"/>
        </w:rPr>
        <w:fldChar w:fldCharType="end"/>
      </w:r>
      <w:r w:rsidRPr="00920EDB">
        <w:rPr>
          <w:rtl/>
          <w:lang w:bidi="fa-IR"/>
        </w:rPr>
        <w:t>.</w:t>
      </w:r>
      <w:r>
        <w:rPr>
          <w:rFonts w:hint="cs"/>
          <w:rtl/>
          <w:lang w:bidi="fa-IR"/>
        </w:rPr>
        <w:t xml:space="preserve"> </w:t>
      </w:r>
      <w:r w:rsidRPr="00920EDB">
        <w:rPr>
          <w:lang w:bidi="fa-IR"/>
        </w:rPr>
        <w:t>Isabela</w:t>
      </w:r>
      <w:r>
        <w:rPr>
          <w:rFonts w:hint="cs"/>
          <w:rtl/>
          <w:lang w:bidi="fa-IR"/>
        </w:rPr>
        <w:t xml:space="preserve"> و همکاران</w:t>
      </w:r>
      <w:r w:rsidR="004B4AE8">
        <w:rPr>
          <w:rFonts w:hint="cs"/>
          <w:rtl/>
          <w:lang w:bidi="fa-IR"/>
        </w:rPr>
        <w:t xml:space="preserve"> </w:t>
      </w:r>
      <w:r w:rsidR="004B4AE8">
        <w:rPr>
          <w:rtl/>
          <w:lang w:bidi="fa-IR"/>
        </w:rPr>
        <w:fldChar w:fldCharType="begin"/>
      </w:r>
      <w:r w:rsidR="003901BB">
        <w:rPr>
          <w:rtl/>
          <w:lang w:bidi="fa-IR"/>
        </w:rPr>
        <w:instrText xml:space="preserve"> </w:instrText>
      </w:r>
      <w:r w:rsidR="003901BB">
        <w:rPr>
          <w:lang w:bidi="fa-IR"/>
        </w:rPr>
        <w:instrText>ADDIN EN.CITE &lt;EndNote&gt;&lt;Cite&gt;&lt;Author&gt;Barros&lt;/Author&gt;&lt;Year&gt;2021&lt;/Year&gt;&lt;RecNum&gt;217&lt;/RecNum&gt;&lt;DisplayText&gt;(76)&lt;/DisplayText&gt;&lt;record&gt;&lt;rec-number&gt;217&lt;/rec-number&gt;&lt;foreign-keys&gt;&lt;key app="EN" db-id="ewf0dtppvr0at6evzrivp5sfwp9a5dd52rdf" timestamp="1652894888"&gt;21</w:instrText>
      </w:r>
      <w:r w:rsidR="003901BB">
        <w:rPr>
          <w:rtl/>
          <w:lang w:bidi="fa-IR"/>
        </w:rPr>
        <w:instrText>7&lt;/</w:instrText>
      </w:r>
      <w:r w:rsidR="003901BB">
        <w:rPr>
          <w:lang w:bidi="fa-IR"/>
        </w:rPr>
        <w:instrText>key&gt;&lt;/foreign-keys&gt;&lt;ref-type name="Journal Article"&gt;17&lt;/ref-type&gt;&lt;contributors&gt;&lt;authors&gt;&lt;author&gt;Barros, Isabela I&lt;/author&gt;&lt;author&gt;Leão, Vitor&lt;/author&gt;&lt;author&gt;Santis, Jessica O&lt;/author&gt;&lt;author&gt;Rosa, Reginaldo CA&lt;/author&gt;&lt;author&gt;Brotto, Danielle B&lt;/author&gt;&lt;author&gt;Storti, Camila B&lt;/author&gt;&lt;author&gt;Siena, Ádamo DD&lt;/author&gt;&lt;author&gt;Molfetta, Greice A&lt;/author&gt;&lt;author&gt;Silva, Wilson A&lt;/author&gt;&lt;/authors&gt;&lt;/contributors&gt;&lt;titles&gt;&lt;title&gt;Non-syndromic intellectual disability and its pathways: A long noncoding RNA perspective&lt;/title&gt;&lt;secondary-title&gt;Non-coding RNA&lt;/secondary-title&gt;&lt;/titles&gt;&lt;periodical&gt;&lt;full-title&gt;Non-coding RNA&lt;/full-title&gt;&lt;/periodical&gt;&lt;pages&gt;22&lt;/pages&gt;&lt;volume&gt;7&lt;/volume&gt;&lt;number&gt;1&lt;/number&gt;&lt;dates&gt;&lt;year&gt;2021&lt;/year&gt;&lt;/dates&gt;&lt;urls&gt;&lt;/urls&gt;&lt;/record&gt;&lt;/Cite&gt;&lt;/EndNote&gt;</w:instrText>
      </w:r>
      <w:r w:rsidR="004B4AE8">
        <w:rPr>
          <w:rtl/>
          <w:lang w:bidi="fa-IR"/>
        </w:rPr>
        <w:fldChar w:fldCharType="separate"/>
      </w:r>
      <w:r w:rsidR="003901BB">
        <w:rPr>
          <w:noProof/>
          <w:rtl/>
          <w:lang w:bidi="fa-IR"/>
        </w:rPr>
        <w:t>(76)</w:t>
      </w:r>
      <w:r w:rsidR="004B4AE8">
        <w:rPr>
          <w:rtl/>
          <w:lang w:bidi="fa-IR"/>
        </w:rPr>
        <w:fldChar w:fldCharType="end"/>
      </w:r>
      <w:r>
        <w:rPr>
          <w:rFonts w:hint="cs"/>
          <w:rtl/>
          <w:lang w:bidi="fa-IR"/>
        </w:rPr>
        <w:t xml:space="preserve"> در مطالعه ای به بررسی </w:t>
      </w:r>
      <w:r w:rsidRPr="00920EDB">
        <w:rPr>
          <w:lang w:bidi="fa-IR"/>
        </w:rPr>
        <w:t>RNA</w:t>
      </w:r>
      <w:r w:rsidRPr="00920EDB">
        <w:rPr>
          <w:rtl/>
          <w:lang w:bidi="fa-IR"/>
        </w:rPr>
        <w:t xml:space="preserve"> ها</w:t>
      </w:r>
      <w:r w:rsidRPr="00920EDB">
        <w:rPr>
          <w:rFonts w:hint="cs"/>
          <w:rtl/>
          <w:lang w:bidi="fa-IR"/>
        </w:rPr>
        <w:t>ی</w:t>
      </w:r>
      <w:r w:rsidRPr="00920EDB">
        <w:rPr>
          <w:rtl/>
          <w:lang w:bidi="fa-IR"/>
        </w:rPr>
        <w:t xml:space="preserve"> طولان</w:t>
      </w:r>
      <w:r w:rsidRPr="00920EDB">
        <w:rPr>
          <w:rFonts w:hint="cs"/>
          <w:rtl/>
          <w:lang w:bidi="fa-IR"/>
        </w:rPr>
        <w:t>ی</w:t>
      </w:r>
      <w:r w:rsidRPr="00920EDB">
        <w:rPr>
          <w:rtl/>
          <w:lang w:bidi="fa-IR"/>
        </w:rPr>
        <w:t xml:space="preserve"> غ</w:t>
      </w:r>
      <w:r w:rsidRPr="00920EDB">
        <w:rPr>
          <w:rFonts w:hint="cs"/>
          <w:rtl/>
          <w:lang w:bidi="fa-IR"/>
        </w:rPr>
        <w:t>ی</w:t>
      </w:r>
      <w:r w:rsidRPr="00920EDB">
        <w:rPr>
          <w:rFonts w:hint="eastAsia"/>
          <w:rtl/>
          <w:lang w:bidi="fa-IR"/>
        </w:rPr>
        <w:t>رکدکننده</w:t>
      </w:r>
      <w:r>
        <w:rPr>
          <w:rFonts w:hint="cs"/>
          <w:rtl/>
          <w:lang w:bidi="fa-IR"/>
        </w:rPr>
        <w:t xml:space="preserve"> </w:t>
      </w:r>
      <w:r w:rsidR="00EE12E0">
        <w:rPr>
          <w:rFonts w:hint="cs"/>
          <w:rtl/>
          <w:lang w:bidi="fa-IR"/>
        </w:rPr>
        <w:t>و نقش آن ها در</w:t>
      </w:r>
      <w:r w:rsidRPr="00920EDB">
        <w:rPr>
          <w:rtl/>
          <w:lang w:bidi="fa-IR"/>
        </w:rPr>
        <w:t xml:space="preserve"> مس</w:t>
      </w:r>
      <w:r w:rsidRPr="00920EDB">
        <w:rPr>
          <w:rFonts w:hint="cs"/>
          <w:rtl/>
          <w:lang w:bidi="fa-IR"/>
        </w:rPr>
        <w:t>ی</w:t>
      </w:r>
      <w:r w:rsidRPr="00920EDB">
        <w:rPr>
          <w:rFonts w:hint="eastAsia"/>
          <w:rtl/>
          <w:lang w:bidi="fa-IR"/>
        </w:rPr>
        <w:t>رها</w:t>
      </w:r>
      <w:r w:rsidRPr="00920EDB">
        <w:rPr>
          <w:rFonts w:hint="cs"/>
          <w:rtl/>
          <w:lang w:bidi="fa-IR"/>
        </w:rPr>
        <w:t>ی</w:t>
      </w:r>
      <w:r>
        <w:rPr>
          <w:rFonts w:hint="cs"/>
          <w:rtl/>
          <w:lang w:bidi="fa-IR"/>
        </w:rPr>
        <w:t xml:space="preserve"> مولکولی</w:t>
      </w:r>
      <w:r w:rsidRPr="00920EDB">
        <w:rPr>
          <w:rtl/>
          <w:lang w:bidi="fa-IR"/>
        </w:rPr>
        <w:t xml:space="preserve"> دخ</w:t>
      </w:r>
      <w:r w:rsidRPr="00920EDB">
        <w:rPr>
          <w:rFonts w:hint="cs"/>
          <w:rtl/>
          <w:lang w:bidi="fa-IR"/>
        </w:rPr>
        <w:t>ی</w:t>
      </w:r>
      <w:r w:rsidRPr="00920EDB">
        <w:rPr>
          <w:rFonts w:hint="eastAsia"/>
          <w:rtl/>
          <w:lang w:bidi="fa-IR"/>
        </w:rPr>
        <w:t>ل</w:t>
      </w:r>
      <w:r w:rsidRPr="00920EDB">
        <w:rPr>
          <w:rtl/>
          <w:lang w:bidi="fa-IR"/>
        </w:rPr>
        <w:t xml:space="preserve"> در ناتوان</w:t>
      </w:r>
      <w:r w:rsidRPr="00920EDB">
        <w:rPr>
          <w:rFonts w:hint="cs"/>
          <w:rtl/>
          <w:lang w:bidi="fa-IR"/>
        </w:rPr>
        <w:t>ی</w:t>
      </w:r>
      <w:r w:rsidRPr="00920EDB">
        <w:rPr>
          <w:rtl/>
          <w:lang w:bidi="fa-IR"/>
        </w:rPr>
        <w:t xml:space="preserve"> ذهن</w:t>
      </w:r>
      <w:r w:rsidRPr="00920EDB">
        <w:rPr>
          <w:rFonts w:hint="cs"/>
          <w:rtl/>
          <w:lang w:bidi="fa-IR"/>
        </w:rPr>
        <w:t>ی</w:t>
      </w:r>
      <w:r w:rsidRPr="00920EDB">
        <w:rPr>
          <w:rtl/>
          <w:lang w:bidi="fa-IR"/>
        </w:rPr>
        <w:t xml:space="preserve"> و رشد </w:t>
      </w:r>
      <w:r w:rsidRPr="0047440D">
        <w:rPr>
          <w:rtl/>
          <w:lang w:bidi="fa-IR"/>
        </w:rPr>
        <w:t>عصب</w:t>
      </w:r>
      <w:r w:rsidRPr="0047440D">
        <w:rPr>
          <w:rFonts w:hint="cs"/>
          <w:rtl/>
          <w:lang w:bidi="fa-IR"/>
        </w:rPr>
        <w:t>ی پرداخته اند (شکل</w:t>
      </w:r>
      <w:r w:rsidR="0047440D" w:rsidRPr="0047440D">
        <w:rPr>
          <w:rFonts w:hint="cs"/>
          <w:rtl/>
          <w:lang w:bidi="fa-IR"/>
        </w:rPr>
        <w:t>1-3</w:t>
      </w:r>
      <w:r w:rsidRPr="0047440D">
        <w:rPr>
          <w:rFonts w:hint="cs"/>
          <w:rtl/>
          <w:lang w:bidi="fa-IR"/>
        </w:rPr>
        <w:t>).</w:t>
      </w:r>
      <w:r w:rsidR="00EE12E0" w:rsidRPr="0047440D">
        <w:rPr>
          <w:rFonts w:hint="cs"/>
          <w:rtl/>
          <w:lang w:bidi="fa-IR"/>
        </w:rPr>
        <w:t xml:space="preserve"> از طرفی</w:t>
      </w:r>
      <w:r w:rsidR="0047440D" w:rsidRPr="0047440D">
        <w:rPr>
          <w:rFonts w:hint="cs"/>
          <w:rtl/>
          <w:lang w:bidi="fa-IR"/>
        </w:rPr>
        <w:t xml:space="preserve">               </w:t>
      </w:r>
      <w:r w:rsidR="00EE12E0" w:rsidRPr="0047440D">
        <w:rPr>
          <w:rFonts w:hint="cs"/>
          <w:rtl/>
          <w:lang w:bidi="fa-IR"/>
        </w:rPr>
        <w:t xml:space="preserve"> شکل</w:t>
      </w:r>
      <w:r w:rsidR="0047440D" w:rsidRPr="0047440D">
        <w:rPr>
          <w:rFonts w:hint="cs"/>
          <w:rtl/>
          <w:lang w:bidi="fa-IR"/>
        </w:rPr>
        <w:t>1-4</w:t>
      </w:r>
      <w:r w:rsidR="00EE12E0" w:rsidRPr="0047440D">
        <w:rPr>
          <w:rFonts w:hint="cs"/>
          <w:rtl/>
          <w:lang w:bidi="fa-IR"/>
        </w:rPr>
        <w:t xml:space="preserve">، </w:t>
      </w:r>
      <w:r w:rsidR="00EE12E0" w:rsidRPr="0047440D">
        <w:rPr>
          <w:rtl/>
          <w:lang w:bidi="fa-IR"/>
        </w:rPr>
        <w:t>مس</w:t>
      </w:r>
      <w:r w:rsidR="00EE12E0" w:rsidRPr="0047440D">
        <w:rPr>
          <w:rFonts w:hint="cs"/>
          <w:rtl/>
          <w:lang w:bidi="fa-IR"/>
        </w:rPr>
        <w:t>ی</w:t>
      </w:r>
      <w:r w:rsidR="00EE12E0" w:rsidRPr="0047440D">
        <w:rPr>
          <w:rFonts w:hint="eastAsia"/>
          <w:rtl/>
          <w:lang w:bidi="fa-IR"/>
        </w:rPr>
        <w:t>رها</w:t>
      </w:r>
      <w:r w:rsidR="00EE12E0" w:rsidRPr="0047440D">
        <w:rPr>
          <w:rFonts w:hint="cs"/>
          <w:rtl/>
          <w:lang w:bidi="fa-IR"/>
        </w:rPr>
        <w:t>ی</w:t>
      </w:r>
      <w:r w:rsidR="00EE12E0" w:rsidRPr="0047440D">
        <w:rPr>
          <w:rtl/>
          <w:lang w:bidi="fa-IR"/>
        </w:rPr>
        <w:t xml:space="preserve"> س</w:t>
      </w:r>
      <w:r w:rsidR="00EE12E0" w:rsidRPr="0047440D">
        <w:rPr>
          <w:rFonts w:hint="cs"/>
          <w:rtl/>
          <w:lang w:bidi="fa-IR"/>
        </w:rPr>
        <w:t>ی</w:t>
      </w:r>
      <w:r w:rsidR="00EE12E0" w:rsidRPr="0047440D">
        <w:rPr>
          <w:rFonts w:hint="eastAsia"/>
          <w:rtl/>
          <w:lang w:bidi="fa-IR"/>
        </w:rPr>
        <w:t>گنال</w:t>
      </w:r>
      <w:r w:rsidR="00EE12E0" w:rsidRPr="0047440D">
        <w:rPr>
          <w:rFonts w:hint="cs"/>
          <w:rtl/>
          <w:lang w:bidi="fa-IR"/>
        </w:rPr>
        <w:t>ی</w:t>
      </w:r>
      <w:r w:rsidR="00EE12E0" w:rsidRPr="0047440D">
        <w:rPr>
          <w:rFonts w:hint="eastAsia"/>
          <w:rtl/>
          <w:lang w:bidi="fa-IR"/>
        </w:rPr>
        <w:t>نگ</w:t>
      </w:r>
      <w:r w:rsidR="00EE12E0" w:rsidRPr="0047440D">
        <w:rPr>
          <w:rtl/>
          <w:lang w:bidi="fa-IR"/>
        </w:rPr>
        <w:t xml:space="preserve"> س</w:t>
      </w:r>
      <w:r w:rsidR="00EE12E0" w:rsidRPr="0047440D">
        <w:rPr>
          <w:rFonts w:hint="cs"/>
          <w:rtl/>
          <w:lang w:bidi="fa-IR"/>
        </w:rPr>
        <w:t>ی</w:t>
      </w:r>
      <w:r w:rsidR="00EE12E0" w:rsidRPr="0047440D">
        <w:rPr>
          <w:rFonts w:hint="eastAsia"/>
          <w:rtl/>
          <w:lang w:bidi="fa-IR"/>
        </w:rPr>
        <w:t>ناپس</w:t>
      </w:r>
      <w:r w:rsidR="00EE12E0" w:rsidRPr="0047440D">
        <w:rPr>
          <w:rFonts w:hint="cs"/>
          <w:rtl/>
          <w:lang w:bidi="fa-IR"/>
        </w:rPr>
        <w:t>ی</w:t>
      </w:r>
      <w:r w:rsidR="00EE12E0" w:rsidRPr="0047440D">
        <w:rPr>
          <w:rtl/>
          <w:lang w:bidi="fa-IR"/>
        </w:rPr>
        <w:t xml:space="preserve"> شمات</w:t>
      </w:r>
      <w:r w:rsidR="00EE12E0" w:rsidRPr="0047440D">
        <w:rPr>
          <w:rFonts w:hint="cs"/>
          <w:rtl/>
          <w:lang w:bidi="fa-IR"/>
        </w:rPr>
        <w:t>ی</w:t>
      </w:r>
      <w:r w:rsidR="00EE12E0" w:rsidRPr="0047440D">
        <w:rPr>
          <w:rFonts w:hint="eastAsia"/>
          <w:rtl/>
          <w:lang w:bidi="fa-IR"/>
        </w:rPr>
        <w:t>ک</w:t>
      </w:r>
      <w:r w:rsidR="00EE12E0" w:rsidRPr="0047440D">
        <w:rPr>
          <w:rtl/>
          <w:lang w:bidi="fa-IR"/>
        </w:rPr>
        <w:t xml:space="preserve"> درگ</w:t>
      </w:r>
      <w:r w:rsidR="00EE12E0" w:rsidRPr="0047440D">
        <w:rPr>
          <w:rFonts w:hint="cs"/>
          <w:rtl/>
          <w:lang w:bidi="fa-IR"/>
        </w:rPr>
        <w:t>ی</w:t>
      </w:r>
      <w:r w:rsidR="00EE12E0" w:rsidRPr="0047440D">
        <w:rPr>
          <w:rFonts w:hint="eastAsia"/>
          <w:rtl/>
          <w:lang w:bidi="fa-IR"/>
        </w:rPr>
        <w:t>ر</w:t>
      </w:r>
      <w:r w:rsidR="00EE12E0" w:rsidRPr="0047440D">
        <w:rPr>
          <w:rtl/>
          <w:lang w:bidi="fa-IR"/>
        </w:rPr>
        <w:t xml:space="preserve"> در نا</w:t>
      </w:r>
      <w:r w:rsidR="00EE12E0" w:rsidRPr="00EE12E0">
        <w:rPr>
          <w:rtl/>
          <w:lang w:bidi="fa-IR"/>
        </w:rPr>
        <w:t>توان</w:t>
      </w:r>
      <w:r w:rsidR="00EE12E0" w:rsidRPr="00EE12E0">
        <w:rPr>
          <w:rFonts w:hint="cs"/>
          <w:rtl/>
          <w:lang w:bidi="fa-IR"/>
        </w:rPr>
        <w:t>ی</w:t>
      </w:r>
      <w:r w:rsidR="00EE12E0" w:rsidRPr="00EE12E0">
        <w:rPr>
          <w:rtl/>
          <w:lang w:bidi="fa-IR"/>
        </w:rPr>
        <w:t xml:space="preserve"> ذهن</w:t>
      </w:r>
      <w:r w:rsidR="00EE12E0" w:rsidRPr="00EE12E0">
        <w:rPr>
          <w:rFonts w:hint="cs"/>
          <w:rtl/>
          <w:lang w:bidi="fa-IR"/>
        </w:rPr>
        <w:t>ی</w:t>
      </w:r>
      <w:r w:rsidR="00EE12E0" w:rsidRPr="00EE12E0">
        <w:rPr>
          <w:rtl/>
          <w:lang w:bidi="fa-IR"/>
        </w:rPr>
        <w:t xml:space="preserve"> مولکول ها</w:t>
      </w:r>
      <w:r w:rsidR="00EE12E0" w:rsidRPr="00EE12E0">
        <w:rPr>
          <w:rFonts w:hint="cs"/>
          <w:rtl/>
          <w:lang w:bidi="fa-IR"/>
        </w:rPr>
        <w:t>ی</w:t>
      </w:r>
      <w:r w:rsidR="00EE12E0" w:rsidRPr="00EE12E0">
        <w:rPr>
          <w:rtl/>
          <w:lang w:bidi="fa-IR"/>
        </w:rPr>
        <w:t xml:space="preserve"> پ</w:t>
      </w:r>
      <w:r w:rsidR="00EE12E0" w:rsidRPr="00EE12E0">
        <w:rPr>
          <w:rFonts w:hint="cs"/>
          <w:rtl/>
          <w:lang w:bidi="fa-IR"/>
        </w:rPr>
        <w:t>ی</w:t>
      </w:r>
      <w:r w:rsidR="00EE12E0" w:rsidRPr="00EE12E0">
        <w:rPr>
          <w:rFonts w:hint="eastAsia"/>
          <w:rtl/>
          <w:lang w:bidi="fa-IR"/>
        </w:rPr>
        <w:t>ش</w:t>
      </w:r>
      <w:r w:rsidR="00EE12E0" w:rsidRPr="00EE12E0">
        <w:rPr>
          <w:rtl/>
          <w:lang w:bidi="fa-IR"/>
        </w:rPr>
        <w:t xml:space="preserve"> س</w:t>
      </w:r>
      <w:r w:rsidR="00EE12E0" w:rsidRPr="00EE12E0">
        <w:rPr>
          <w:rFonts w:hint="cs"/>
          <w:rtl/>
          <w:lang w:bidi="fa-IR"/>
        </w:rPr>
        <w:t>ی</w:t>
      </w:r>
      <w:r w:rsidR="00EE12E0" w:rsidRPr="00EE12E0">
        <w:rPr>
          <w:rFonts w:hint="eastAsia"/>
          <w:rtl/>
          <w:lang w:bidi="fa-IR"/>
        </w:rPr>
        <w:t>ناپس</w:t>
      </w:r>
      <w:r w:rsidR="00EE12E0" w:rsidRPr="00EE12E0">
        <w:rPr>
          <w:rFonts w:hint="cs"/>
          <w:rtl/>
          <w:lang w:bidi="fa-IR"/>
        </w:rPr>
        <w:t>ی</w:t>
      </w:r>
      <w:r w:rsidR="00EE12E0" w:rsidRPr="00EE12E0">
        <w:rPr>
          <w:rtl/>
          <w:lang w:bidi="fa-IR"/>
        </w:rPr>
        <w:t xml:space="preserve"> و پس س</w:t>
      </w:r>
      <w:r w:rsidR="00EE12E0" w:rsidRPr="00EE12E0">
        <w:rPr>
          <w:rFonts w:hint="cs"/>
          <w:rtl/>
          <w:lang w:bidi="fa-IR"/>
        </w:rPr>
        <w:t>ی</w:t>
      </w:r>
      <w:r w:rsidR="00EE12E0" w:rsidRPr="00EE12E0">
        <w:rPr>
          <w:rFonts w:hint="eastAsia"/>
          <w:rtl/>
          <w:lang w:bidi="fa-IR"/>
        </w:rPr>
        <w:t>ناپس</w:t>
      </w:r>
      <w:r w:rsidR="00EE12E0" w:rsidRPr="00EE12E0">
        <w:rPr>
          <w:rFonts w:hint="cs"/>
          <w:rtl/>
          <w:lang w:bidi="fa-IR"/>
        </w:rPr>
        <w:t>ی</w:t>
      </w:r>
      <w:r w:rsidR="00EE12E0" w:rsidRPr="00EE12E0">
        <w:rPr>
          <w:rtl/>
          <w:lang w:bidi="fa-IR"/>
        </w:rPr>
        <w:t xml:space="preserve"> که در تشک</w:t>
      </w:r>
      <w:r w:rsidR="00EE12E0" w:rsidRPr="00EE12E0">
        <w:rPr>
          <w:rFonts w:hint="cs"/>
          <w:rtl/>
          <w:lang w:bidi="fa-IR"/>
        </w:rPr>
        <w:t>ی</w:t>
      </w:r>
      <w:r w:rsidR="00EE12E0" w:rsidRPr="00EE12E0">
        <w:rPr>
          <w:rFonts w:hint="eastAsia"/>
          <w:rtl/>
          <w:lang w:bidi="fa-IR"/>
        </w:rPr>
        <w:t>ل،</w:t>
      </w:r>
      <w:r w:rsidR="00EE12E0" w:rsidRPr="00EE12E0">
        <w:rPr>
          <w:rtl/>
          <w:lang w:bidi="fa-IR"/>
        </w:rPr>
        <w:t xml:space="preserve"> بلوغ و تنظ</w:t>
      </w:r>
      <w:r w:rsidR="00EE12E0" w:rsidRPr="00EE12E0">
        <w:rPr>
          <w:rFonts w:hint="cs"/>
          <w:rtl/>
          <w:lang w:bidi="fa-IR"/>
        </w:rPr>
        <w:t>ی</w:t>
      </w:r>
      <w:r w:rsidR="00EE12E0" w:rsidRPr="00EE12E0">
        <w:rPr>
          <w:rFonts w:hint="eastAsia"/>
          <w:rtl/>
          <w:lang w:bidi="fa-IR"/>
        </w:rPr>
        <w:t>م</w:t>
      </w:r>
      <w:r w:rsidR="00EE12E0" w:rsidRPr="00EE12E0">
        <w:rPr>
          <w:rtl/>
          <w:lang w:bidi="fa-IR"/>
        </w:rPr>
        <w:t xml:space="preserve"> س</w:t>
      </w:r>
      <w:r w:rsidR="00EE12E0" w:rsidRPr="00EE12E0">
        <w:rPr>
          <w:rFonts w:hint="cs"/>
          <w:rtl/>
          <w:lang w:bidi="fa-IR"/>
        </w:rPr>
        <w:t>ی</w:t>
      </w:r>
      <w:r w:rsidR="00EE12E0" w:rsidRPr="00EE12E0">
        <w:rPr>
          <w:rFonts w:hint="eastAsia"/>
          <w:rtl/>
          <w:lang w:bidi="fa-IR"/>
        </w:rPr>
        <w:t>ناپس</w:t>
      </w:r>
      <w:r w:rsidR="00EE12E0" w:rsidRPr="00EE12E0">
        <w:rPr>
          <w:rtl/>
          <w:lang w:bidi="fa-IR"/>
        </w:rPr>
        <w:t xml:space="preserve"> نقش دارند</w:t>
      </w:r>
      <w:r w:rsidR="00EE12E0">
        <w:rPr>
          <w:rFonts w:hint="cs"/>
          <w:rtl/>
          <w:lang w:bidi="fa-IR"/>
        </w:rPr>
        <w:t xml:space="preserve"> را نشان می دهد</w:t>
      </w:r>
      <w:r w:rsidR="00EE12E0" w:rsidRPr="00EE12E0">
        <w:rPr>
          <w:rtl/>
          <w:lang w:bidi="fa-IR"/>
        </w:rPr>
        <w:t>.</w:t>
      </w:r>
    </w:p>
    <w:p w14:paraId="362C485A" w14:textId="77777777" w:rsidR="00E5523F" w:rsidRPr="00E5523F" w:rsidRDefault="00E5523F" w:rsidP="004430C0">
      <w:pPr>
        <w:pStyle w:val="Heading2"/>
        <w:bidi/>
        <w:spacing w:line="360" w:lineRule="auto"/>
        <w:rPr>
          <w:rtl/>
          <w:lang w:bidi="fa-IR"/>
        </w:rPr>
      </w:pPr>
      <w:bookmarkStart w:id="111" w:name="_Toc103891675"/>
      <w:bookmarkStart w:id="112" w:name="_Toc103957532"/>
      <w:r w:rsidRPr="00E5523F">
        <w:rPr>
          <w:rFonts w:hint="cs"/>
          <w:rtl/>
          <w:lang w:bidi="fa-IR"/>
        </w:rPr>
        <w:t xml:space="preserve">ب-9-1- ژن </w:t>
      </w:r>
      <w:r w:rsidRPr="00E5523F">
        <w:rPr>
          <w:sz w:val="24"/>
          <w:szCs w:val="28"/>
          <w:lang w:bidi="fa-IR"/>
        </w:rPr>
        <w:t>ZBTB16</w:t>
      </w:r>
      <w:bookmarkEnd w:id="111"/>
      <w:bookmarkEnd w:id="112"/>
    </w:p>
    <w:p w14:paraId="5BE0770A" w14:textId="77777777" w:rsidR="00174135" w:rsidRDefault="00174135" w:rsidP="004430C0">
      <w:pPr>
        <w:bidi/>
        <w:spacing w:line="360" w:lineRule="auto"/>
        <w:jc w:val="both"/>
        <w:rPr>
          <w:lang w:bidi="fa-IR"/>
        </w:rPr>
      </w:pPr>
      <w:r>
        <w:rPr>
          <w:rtl/>
          <w:lang w:bidi="fa-IR"/>
        </w:rPr>
        <w:t>پروتئ</w:t>
      </w:r>
      <w:r>
        <w:rPr>
          <w:rFonts w:hint="cs"/>
          <w:rtl/>
          <w:lang w:bidi="fa-IR"/>
        </w:rPr>
        <w:t>ی</w:t>
      </w:r>
      <w:r>
        <w:rPr>
          <w:rFonts w:hint="eastAsia"/>
          <w:rtl/>
          <w:lang w:bidi="fa-IR"/>
        </w:rPr>
        <w:t>ن</w:t>
      </w:r>
      <w:r>
        <w:rPr>
          <w:rtl/>
          <w:lang w:bidi="fa-IR"/>
        </w:rPr>
        <w:t xml:space="preserve"> ۱۶ حاو</w:t>
      </w:r>
      <w:r>
        <w:rPr>
          <w:rFonts w:hint="cs"/>
          <w:rtl/>
          <w:lang w:bidi="fa-IR"/>
        </w:rPr>
        <w:t>ی</w:t>
      </w:r>
      <w:r>
        <w:rPr>
          <w:rtl/>
          <w:lang w:bidi="fa-IR"/>
        </w:rPr>
        <w:t xml:space="preserve"> دومِـ</w:t>
      </w:r>
      <w:r>
        <w:rPr>
          <w:rFonts w:hint="cs"/>
          <w:rtl/>
          <w:lang w:bidi="fa-IR"/>
        </w:rPr>
        <w:t>ی</w:t>
      </w:r>
      <w:r>
        <w:rPr>
          <w:rFonts w:hint="eastAsia"/>
          <w:rtl/>
          <w:lang w:bidi="fa-IR"/>
        </w:rPr>
        <w:t>ن</w:t>
      </w:r>
      <w:r>
        <w:rPr>
          <w:lang w:bidi="fa-IR"/>
        </w:rPr>
        <w:t xml:space="preserve"> BTB </w:t>
      </w:r>
      <w:r>
        <w:rPr>
          <w:rtl/>
          <w:lang w:bidi="fa-IR"/>
        </w:rPr>
        <w:t>و انگشت رو</w:t>
      </w:r>
      <w:r>
        <w:rPr>
          <w:rFonts w:hint="cs"/>
          <w:rtl/>
          <w:lang w:bidi="fa-IR"/>
        </w:rPr>
        <w:t>ی</w:t>
      </w:r>
      <w:r>
        <w:rPr>
          <w:lang w:bidi="fa-IR"/>
        </w:rPr>
        <w:t xml:space="preserve">  </w:t>
      </w:r>
      <w:r w:rsidR="00497B2B">
        <w:rPr>
          <w:lang w:bidi="fa-IR"/>
        </w:rPr>
        <w:t>(</w:t>
      </w:r>
      <w:r>
        <w:rPr>
          <w:lang w:bidi="fa-IR"/>
        </w:rPr>
        <w:t>Zinc finger and BTB domain-containing protein 16</w:t>
      </w:r>
      <w:r w:rsidR="00497B2B">
        <w:rPr>
          <w:lang w:bidi="fa-IR"/>
        </w:rPr>
        <w:t>)</w:t>
      </w:r>
      <w:r>
        <w:rPr>
          <w:lang w:bidi="fa-IR"/>
        </w:rPr>
        <w:t xml:space="preserve"> </w:t>
      </w:r>
      <w:r>
        <w:rPr>
          <w:rFonts w:hint="cs"/>
          <w:rtl/>
          <w:lang w:bidi="fa-IR"/>
        </w:rPr>
        <w:t>ی</w:t>
      </w:r>
      <w:r>
        <w:rPr>
          <w:rFonts w:hint="eastAsia"/>
          <w:rtl/>
          <w:lang w:bidi="fa-IR"/>
        </w:rPr>
        <w:t>ک</w:t>
      </w:r>
      <w:r>
        <w:rPr>
          <w:rtl/>
          <w:lang w:bidi="fa-IR"/>
        </w:rPr>
        <w:t xml:space="preserve"> پروتئ</w:t>
      </w:r>
      <w:r>
        <w:rPr>
          <w:rFonts w:hint="cs"/>
          <w:rtl/>
          <w:lang w:bidi="fa-IR"/>
        </w:rPr>
        <w:t>ی</w:t>
      </w:r>
      <w:r>
        <w:rPr>
          <w:rFonts w:hint="eastAsia"/>
          <w:rtl/>
          <w:lang w:bidi="fa-IR"/>
        </w:rPr>
        <w:t>ن</w:t>
      </w:r>
      <w:r>
        <w:rPr>
          <w:rtl/>
          <w:lang w:bidi="fa-IR"/>
        </w:rPr>
        <w:t xml:space="preserve"> است که در انسان توسط ژن</w:t>
      </w:r>
      <w:r>
        <w:rPr>
          <w:lang w:bidi="fa-IR"/>
        </w:rPr>
        <w:t xml:space="preserve"> «ZBTB16» </w:t>
      </w:r>
      <w:r>
        <w:rPr>
          <w:rtl/>
          <w:lang w:bidi="fa-IR"/>
        </w:rPr>
        <w:t>کُدگذار</w:t>
      </w:r>
      <w:r>
        <w:rPr>
          <w:rFonts w:hint="cs"/>
          <w:rtl/>
          <w:lang w:bidi="fa-IR"/>
        </w:rPr>
        <w:t>ی</w:t>
      </w:r>
      <w:r>
        <w:rPr>
          <w:rtl/>
          <w:lang w:bidi="fa-IR"/>
        </w:rPr>
        <w:t xml:space="preserve"> م</w:t>
      </w:r>
      <w:r>
        <w:rPr>
          <w:rFonts w:hint="cs"/>
          <w:rtl/>
          <w:lang w:bidi="fa-IR"/>
        </w:rPr>
        <w:t>ی‌</w:t>
      </w:r>
      <w:r>
        <w:rPr>
          <w:rFonts w:hint="eastAsia"/>
          <w:rtl/>
          <w:lang w:bidi="fa-IR"/>
        </w:rPr>
        <w:t>شود</w:t>
      </w:r>
      <w:r w:rsidR="002E381D">
        <w:rPr>
          <w:rFonts w:hint="cs"/>
          <w:rtl/>
          <w:lang w:bidi="fa-IR"/>
        </w:rPr>
        <w:t xml:space="preserve">. </w:t>
      </w:r>
      <w:r w:rsidR="002E381D">
        <w:rPr>
          <w:rFonts w:hint="eastAsia"/>
          <w:rtl/>
          <w:lang w:bidi="fa-IR"/>
        </w:rPr>
        <w:t>ا</w:t>
      </w:r>
      <w:r w:rsidR="002E381D">
        <w:rPr>
          <w:rFonts w:hint="cs"/>
          <w:rtl/>
          <w:lang w:bidi="fa-IR"/>
        </w:rPr>
        <w:t>ی</w:t>
      </w:r>
      <w:r w:rsidR="002E381D">
        <w:rPr>
          <w:rFonts w:hint="eastAsia"/>
          <w:rtl/>
          <w:lang w:bidi="fa-IR"/>
        </w:rPr>
        <w:t>ن</w:t>
      </w:r>
      <w:r w:rsidR="002E381D">
        <w:rPr>
          <w:rtl/>
          <w:lang w:bidi="fa-IR"/>
        </w:rPr>
        <w:t xml:space="preserve"> ژن که بر رو</w:t>
      </w:r>
      <w:r w:rsidR="002E381D">
        <w:rPr>
          <w:rFonts w:hint="cs"/>
          <w:rtl/>
          <w:lang w:bidi="fa-IR"/>
        </w:rPr>
        <w:t>ی</w:t>
      </w:r>
      <w:r w:rsidR="002E381D">
        <w:rPr>
          <w:rtl/>
          <w:lang w:bidi="fa-IR"/>
        </w:rPr>
        <w:t xml:space="preserve"> کروموزوم ۱۱ واقع شده، </w:t>
      </w:r>
      <w:r w:rsidR="002E381D">
        <w:rPr>
          <w:rFonts w:hint="cs"/>
          <w:rtl/>
          <w:lang w:bidi="fa-IR"/>
        </w:rPr>
        <w:t>ی</w:t>
      </w:r>
      <w:r w:rsidR="002E381D">
        <w:rPr>
          <w:rFonts w:hint="eastAsia"/>
          <w:rtl/>
          <w:lang w:bidi="fa-IR"/>
        </w:rPr>
        <w:t>ک</w:t>
      </w:r>
      <w:r w:rsidR="002E381D">
        <w:rPr>
          <w:rtl/>
          <w:lang w:bidi="fa-IR"/>
        </w:rPr>
        <w:t xml:space="preserve"> فاکتور رونو</w:t>
      </w:r>
      <w:r w:rsidR="002E381D">
        <w:rPr>
          <w:rFonts w:hint="cs"/>
          <w:rtl/>
          <w:lang w:bidi="fa-IR"/>
        </w:rPr>
        <w:t>ی</w:t>
      </w:r>
      <w:r w:rsidR="002E381D">
        <w:rPr>
          <w:rFonts w:hint="eastAsia"/>
          <w:rtl/>
          <w:lang w:bidi="fa-IR"/>
        </w:rPr>
        <w:t>س</w:t>
      </w:r>
      <w:r w:rsidR="002E381D">
        <w:rPr>
          <w:rFonts w:hint="cs"/>
          <w:rtl/>
          <w:lang w:bidi="fa-IR"/>
        </w:rPr>
        <w:t>ی</w:t>
      </w:r>
      <w:r w:rsidR="002E381D">
        <w:rPr>
          <w:rtl/>
          <w:lang w:bidi="fa-IR"/>
        </w:rPr>
        <w:t xml:space="preserve"> دارا</w:t>
      </w:r>
      <w:r w:rsidR="002E381D">
        <w:rPr>
          <w:rFonts w:hint="cs"/>
          <w:rtl/>
          <w:lang w:bidi="fa-IR"/>
        </w:rPr>
        <w:t>ی</w:t>
      </w:r>
      <w:r w:rsidR="002E381D">
        <w:rPr>
          <w:rtl/>
          <w:lang w:bidi="fa-IR"/>
        </w:rPr>
        <w:t xml:space="preserve"> انگشت رو</w:t>
      </w:r>
      <w:r w:rsidR="002E381D">
        <w:rPr>
          <w:rFonts w:hint="cs"/>
          <w:rtl/>
          <w:lang w:bidi="fa-IR"/>
        </w:rPr>
        <w:t>ی</w:t>
      </w:r>
      <w:r w:rsidR="002E381D">
        <w:rPr>
          <w:rtl/>
          <w:lang w:bidi="fa-IR"/>
        </w:rPr>
        <w:t xml:space="preserve"> را کُدگذار</w:t>
      </w:r>
      <w:r w:rsidR="002E381D">
        <w:rPr>
          <w:rFonts w:hint="cs"/>
          <w:rtl/>
          <w:lang w:bidi="fa-IR"/>
        </w:rPr>
        <w:t>ی</w:t>
      </w:r>
      <w:r w:rsidR="002E381D">
        <w:rPr>
          <w:rtl/>
          <w:lang w:bidi="fa-IR"/>
        </w:rPr>
        <w:t xml:space="preserve"> م</w:t>
      </w:r>
      <w:r w:rsidR="002E381D">
        <w:rPr>
          <w:rFonts w:hint="cs"/>
          <w:rtl/>
          <w:lang w:bidi="fa-IR"/>
        </w:rPr>
        <w:t>ی‌</w:t>
      </w:r>
      <w:r w:rsidR="002E381D">
        <w:rPr>
          <w:rFonts w:hint="eastAsia"/>
          <w:rtl/>
          <w:lang w:bidi="fa-IR"/>
        </w:rPr>
        <w:t>کند</w:t>
      </w:r>
      <w:r w:rsidR="002E381D">
        <w:rPr>
          <w:rtl/>
          <w:lang w:bidi="fa-IR"/>
        </w:rPr>
        <w:t xml:space="preserve"> و در پ</w:t>
      </w:r>
      <w:r w:rsidR="002E381D">
        <w:rPr>
          <w:rFonts w:hint="cs"/>
          <w:rtl/>
          <w:lang w:bidi="fa-IR"/>
        </w:rPr>
        <w:t>ی</w:t>
      </w:r>
      <w:r w:rsidR="002E381D">
        <w:rPr>
          <w:rFonts w:hint="eastAsia"/>
          <w:rtl/>
          <w:lang w:bidi="fa-IR"/>
        </w:rPr>
        <w:t>شبرد</w:t>
      </w:r>
      <w:r w:rsidR="002E381D">
        <w:rPr>
          <w:rtl/>
          <w:lang w:bidi="fa-IR"/>
        </w:rPr>
        <w:t xml:space="preserve"> چرخه سلول نقش دارد</w:t>
      </w:r>
      <w:r w:rsidR="00F818AF">
        <w:rPr>
          <w:rFonts w:hint="cs"/>
          <w:rtl/>
          <w:lang w:bidi="fa-IR"/>
        </w:rPr>
        <w:t xml:space="preserve"> </w:t>
      </w:r>
      <w:r w:rsidR="00F818AF">
        <w:rPr>
          <w:rtl/>
          <w:lang w:bidi="fa-IR"/>
        </w:rPr>
        <w:fldChar w:fldCharType="begin"/>
      </w:r>
      <w:r w:rsidR="00F818AF">
        <w:rPr>
          <w:rtl/>
          <w:lang w:bidi="fa-IR"/>
        </w:rPr>
        <w:instrText xml:space="preserve"> </w:instrText>
      </w:r>
      <w:r w:rsidR="00F818AF">
        <w:rPr>
          <w:lang w:bidi="fa-IR"/>
        </w:rPr>
        <w:instrText>ADDIN EN.CITE &lt;EndNote&gt;&lt;Cite&gt;&lt;Author&gt;Suliman&lt;/Author&gt;&lt;Year&gt;2012&lt;/Year&gt;&lt;RecNum&gt;288&lt;/RecNum&gt;&lt;DisplayText&gt;(77)&lt;/DisplayText&gt;&lt;record&gt;&lt;rec-number&gt;288&lt;/rec-number&gt;&lt;foreign-keys&gt;&lt;key app="EN" db-id="ewf0dtppvr0at6evzrivp5sfwp9a5dd52rdf" timestamp="1652909781"&gt;2</w:instrText>
      </w:r>
      <w:r w:rsidR="00F818AF">
        <w:rPr>
          <w:rtl/>
          <w:lang w:bidi="fa-IR"/>
        </w:rPr>
        <w:instrText>88&lt;/</w:instrText>
      </w:r>
      <w:r w:rsidR="00F818AF">
        <w:rPr>
          <w:lang w:bidi="fa-IR"/>
        </w:rPr>
        <w:instrText>key&gt;&lt;/foreign-keys&gt;&lt;ref-type name="Journal Article"&gt;17&lt;/ref-type&gt;&lt;contributors&gt;&lt;authors&gt;&lt;author&gt;Suliman, B. A.&lt;/author&gt;&lt;author&gt;Xu, D.&lt;/author&gt;&lt;author&gt;Williams, B. R.&lt;/author&gt;&lt;/authors&gt;&lt;/contributors&gt;&lt;auth-address&gt;Centre for Cancer Research, Monash Institute of Medical Research, Monash University Melbourne, VIC, Australia.&lt;/auth-address&gt;&lt;titles&gt;&lt;title&gt;The promyelocytic leukemia zinc finger protein: two decades of molecular oncology&lt;/title&gt;&lt;secondary-title&gt;Front Oncol&lt;/secondary-title&gt;&lt;/titles&gt;&lt;periodical&gt;&lt;full-title&gt;Front Oncol&lt;/full-title&gt;&lt;/periodical&gt;&lt;pages&gt;74&lt;/pages&gt;&lt;volume&gt;2&lt;/volume&gt;&lt;edition&gt;20120717&lt;/edition&gt;&lt;keywords&gt;&lt;keyword&gt;Plzf&lt;/keyword&gt;&lt;keyword&gt;apoptosis&lt;/keyword&gt;&lt;keyword&gt;cancer&lt;/keyword&gt;&lt;keyword&gt;cell cycle&lt;/keyword&gt;&lt;keyword&gt;cytokines&lt;/keyword&gt;&lt;keyword&gt;leukemia&lt;/keyword&gt;&lt;keyword&gt;stem cells&lt;/keyword&gt;&lt;/keywords&gt;&lt;dates&gt;&lt;year&gt;2012&lt;/year&gt;&lt;/dates&gt;&lt;isbn&gt;2234-943x&lt;/isbn&gt;&lt;accession-num&gt;22822476&lt;/accession-num&gt;&lt;urls&gt;&lt;/urls&gt;&lt;custom2&gt;PMC3398472&lt;/custom2&gt;&lt;electronic-resource-num&gt;10.3389/fonc.2012.00074&lt;/electronic-resource-num&gt;&lt;remote-database-provider&gt;NLM&lt;/remote-database-provider&gt;&lt;language&gt;eng&lt;/language&gt;&lt;/record&gt;&lt;/Cite&gt;&lt;/EndNote&gt;</w:instrText>
      </w:r>
      <w:r w:rsidR="00F818AF">
        <w:rPr>
          <w:rtl/>
          <w:lang w:bidi="fa-IR"/>
        </w:rPr>
        <w:fldChar w:fldCharType="separate"/>
      </w:r>
      <w:r w:rsidR="00F818AF">
        <w:rPr>
          <w:noProof/>
          <w:rtl/>
          <w:lang w:bidi="fa-IR"/>
        </w:rPr>
        <w:t>(77)</w:t>
      </w:r>
      <w:r w:rsidR="00F818AF">
        <w:rPr>
          <w:rtl/>
          <w:lang w:bidi="fa-IR"/>
        </w:rPr>
        <w:fldChar w:fldCharType="end"/>
      </w:r>
      <w:r w:rsidR="002E381D">
        <w:rPr>
          <w:rtl/>
          <w:lang w:bidi="fa-IR"/>
        </w:rPr>
        <w:t>.</w:t>
      </w:r>
      <w:r w:rsidR="00AF2BC5">
        <w:rPr>
          <w:rFonts w:hint="cs"/>
          <w:rtl/>
          <w:lang w:bidi="fa-IR"/>
        </w:rPr>
        <w:t xml:space="preserve"> </w:t>
      </w:r>
      <w:r w:rsidR="00AF2BC5" w:rsidRPr="00AF2BC5">
        <w:rPr>
          <w:lang w:bidi="fa-IR"/>
        </w:rPr>
        <w:t>ZBTB16 (PLZF)</w:t>
      </w:r>
      <w:r w:rsidR="00AF2BC5" w:rsidRPr="00AF2BC5">
        <w:rPr>
          <w:rtl/>
          <w:lang w:bidi="fa-IR"/>
        </w:rPr>
        <w:t xml:space="preserve"> </w:t>
      </w:r>
      <w:r w:rsidR="00AF2BC5" w:rsidRPr="00AF2BC5">
        <w:rPr>
          <w:rFonts w:hint="cs"/>
          <w:rtl/>
          <w:lang w:bidi="fa-IR"/>
        </w:rPr>
        <w:t>ی</w:t>
      </w:r>
      <w:r w:rsidR="00AF2BC5" w:rsidRPr="00AF2BC5">
        <w:rPr>
          <w:rFonts w:hint="eastAsia"/>
          <w:rtl/>
          <w:lang w:bidi="fa-IR"/>
        </w:rPr>
        <w:t>ک</w:t>
      </w:r>
      <w:r w:rsidR="00AF2BC5" w:rsidRPr="00AF2BC5">
        <w:rPr>
          <w:rtl/>
          <w:lang w:bidi="fa-IR"/>
        </w:rPr>
        <w:t xml:space="preserve"> فاکتور رونو</w:t>
      </w:r>
      <w:r w:rsidR="00AF2BC5" w:rsidRPr="00AF2BC5">
        <w:rPr>
          <w:rFonts w:hint="cs"/>
          <w:rtl/>
          <w:lang w:bidi="fa-IR"/>
        </w:rPr>
        <w:t>ی</w:t>
      </w:r>
      <w:r w:rsidR="00AF2BC5" w:rsidRPr="00AF2BC5">
        <w:rPr>
          <w:rFonts w:hint="eastAsia"/>
          <w:rtl/>
          <w:lang w:bidi="fa-IR"/>
        </w:rPr>
        <w:t>س</w:t>
      </w:r>
      <w:r w:rsidR="00AF2BC5" w:rsidRPr="00AF2BC5">
        <w:rPr>
          <w:rFonts w:hint="cs"/>
          <w:rtl/>
          <w:lang w:bidi="fa-IR"/>
        </w:rPr>
        <w:t>ی</w:t>
      </w:r>
      <w:r w:rsidR="00AF2BC5" w:rsidRPr="00AF2BC5">
        <w:rPr>
          <w:rtl/>
          <w:lang w:bidi="fa-IR"/>
        </w:rPr>
        <w:t xml:space="preserve"> را رمزگذار</w:t>
      </w:r>
      <w:r w:rsidR="00AF2BC5" w:rsidRPr="00AF2BC5">
        <w:rPr>
          <w:rFonts w:hint="cs"/>
          <w:rtl/>
          <w:lang w:bidi="fa-IR"/>
        </w:rPr>
        <w:t>ی</w:t>
      </w:r>
      <w:r w:rsidR="00AF2BC5" w:rsidRPr="00AF2BC5">
        <w:rPr>
          <w:rtl/>
          <w:lang w:bidi="fa-IR"/>
        </w:rPr>
        <w:t xml:space="preserve"> م</w:t>
      </w:r>
      <w:r w:rsidR="00AF2BC5" w:rsidRPr="00AF2BC5">
        <w:rPr>
          <w:rFonts w:hint="cs"/>
          <w:rtl/>
          <w:lang w:bidi="fa-IR"/>
        </w:rPr>
        <w:t>ی</w:t>
      </w:r>
      <w:r w:rsidR="00AF2BC5" w:rsidRPr="00AF2BC5">
        <w:rPr>
          <w:rtl/>
          <w:lang w:bidi="fa-IR"/>
        </w:rPr>
        <w:t xml:space="preserve"> کند که شامل </w:t>
      </w:r>
      <w:r w:rsidR="00AF2BC5" w:rsidRPr="00AF2BC5">
        <w:rPr>
          <w:rFonts w:hint="cs"/>
          <w:rtl/>
          <w:lang w:bidi="fa-IR"/>
        </w:rPr>
        <w:t>ی</w:t>
      </w:r>
      <w:r w:rsidR="00AF2BC5" w:rsidRPr="00AF2BC5">
        <w:rPr>
          <w:rFonts w:hint="eastAsia"/>
          <w:rtl/>
          <w:lang w:bidi="fa-IR"/>
        </w:rPr>
        <w:t>ک</w:t>
      </w:r>
      <w:r w:rsidR="00AF2BC5" w:rsidRPr="00AF2BC5">
        <w:rPr>
          <w:rtl/>
          <w:lang w:bidi="fa-IR"/>
        </w:rPr>
        <w:t xml:space="preserve"> دامنه برهمکنش پروتئ</w:t>
      </w:r>
      <w:r w:rsidR="00AF2BC5" w:rsidRPr="00AF2BC5">
        <w:rPr>
          <w:rFonts w:hint="cs"/>
          <w:rtl/>
          <w:lang w:bidi="fa-IR"/>
        </w:rPr>
        <w:t>ی</w:t>
      </w:r>
      <w:r w:rsidR="00AF2BC5" w:rsidRPr="00AF2BC5">
        <w:rPr>
          <w:rFonts w:hint="eastAsia"/>
          <w:rtl/>
          <w:lang w:bidi="fa-IR"/>
        </w:rPr>
        <w:t>ن</w:t>
      </w:r>
      <w:r w:rsidR="00AF2BC5" w:rsidRPr="00AF2BC5">
        <w:rPr>
          <w:rtl/>
          <w:lang w:bidi="fa-IR"/>
        </w:rPr>
        <w:t>-پروتئ</w:t>
      </w:r>
      <w:r w:rsidR="00AF2BC5" w:rsidRPr="00AF2BC5">
        <w:rPr>
          <w:rFonts w:hint="cs"/>
          <w:rtl/>
          <w:lang w:bidi="fa-IR"/>
        </w:rPr>
        <w:t>ی</w:t>
      </w:r>
      <w:r w:rsidR="00AF2BC5" w:rsidRPr="00AF2BC5">
        <w:rPr>
          <w:rFonts w:hint="eastAsia"/>
          <w:rtl/>
          <w:lang w:bidi="fa-IR"/>
        </w:rPr>
        <w:t>ن</w:t>
      </w:r>
      <w:r w:rsidR="00AF2BC5" w:rsidRPr="00AF2BC5">
        <w:rPr>
          <w:rtl/>
          <w:lang w:bidi="fa-IR"/>
        </w:rPr>
        <w:t xml:space="preserve"> </w:t>
      </w:r>
      <w:r w:rsidR="00AF2BC5" w:rsidRPr="00AF2BC5">
        <w:rPr>
          <w:lang w:bidi="fa-IR"/>
        </w:rPr>
        <w:t>BTB/POZ</w:t>
      </w:r>
      <w:r w:rsidR="00AF2BC5" w:rsidRPr="00AF2BC5">
        <w:rPr>
          <w:rtl/>
          <w:lang w:bidi="fa-IR"/>
        </w:rPr>
        <w:t xml:space="preserve"> در</w:t>
      </w:r>
      <w:r w:rsidR="00AF2BC5">
        <w:rPr>
          <w:rFonts w:hint="cs"/>
          <w:rtl/>
          <w:lang w:bidi="fa-IR"/>
        </w:rPr>
        <w:t xml:space="preserve"> </w:t>
      </w:r>
      <w:r w:rsidR="00AF2BC5" w:rsidRPr="00AF2BC5">
        <w:rPr>
          <w:lang w:bidi="fa-IR"/>
        </w:rPr>
        <w:t>N</w:t>
      </w:r>
      <w:r w:rsidR="00AF2BC5" w:rsidRPr="00AF2BC5">
        <w:rPr>
          <w:rtl/>
          <w:lang w:bidi="fa-IR"/>
        </w:rPr>
        <w:t xml:space="preserve"> ترم</w:t>
      </w:r>
      <w:r w:rsidR="00AF2BC5" w:rsidRPr="00AF2BC5">
        <w:rPr>
          <w:rFonts w:hint="cs"/>
          <w:rtl/>
          <w:lang w:bidi="fa-IR"/>
        </w:rPr>
        <w:t>ی</w:t>
      </w:r>
      <w:r w:rsidR="00AF2BC5" w:rsidRPr="00AF2BC5">
        <w:rPr>
          <w:rFonts w:hint="eastAsia"/>
          <w:rtl/>
          <w:lang w:bidi="fa-IR"/>
        </w:rPr>
        <w:t>نال</w:t>
      </w:r>
      <w:r w:rsidR="00AF2BC5" w:rsidRPr="00AF2BC5">
        <w:rPr>
          <w:rtl/>
          <w:lang w:bidi="fa-IR"/>
        </w:rPr>
        <w:t xml:space="preserve"> و </w:t>
      </w:r>
      <w:r w:rsidR="00AF2BC5" w:rsidRPr="00AF2BC5">
        <w:rPr>
          <w:rFonts w:hint="cs"/>
          <w:rtl/>
          <w:lang w:bidi="fa-IR"/>
        </w:rPr>
        <w:t>ی</w:t>
      </w:r>
      <w:r w:rsidR="00AF2BC5" w:rsidRPr="00AF2BC5">
        <w:rPr>
          <w:rFonts w:hint="eastAsia"/>
          <w:rtl/>
          <w:lang w:bidi="fa-IR"/>
        </w:rPr>
        <w:t>ک</w:t>
      </w:r>
      <w:r w:rsidR="00AF2BC5" w:rsidRPr="00AF2BC5">
        <w:rPr>
          <w:rtl/>
          <w:lang w:bidi="fa-IR"/>
        </w:rPr>
        <w:t xml:space="preserve"> دامنه اتصال </w:t>
      </w:r>
      <w:r w:rsidR="00AF2BC5" w:rsidRPr="00AF2BC5">
        <w:rPr>
          <w:lang w:bidi="fa-IR"/>
        </w:rPr>
        <w:t>DNA</w:t>
      </w:r>
      <w:r w:rsidR="00AF2BC5" w:rsidRPr="00AF2BC5">
        <w:rPr>
          <w:rtl/>
          <w:lang w:bidi="fa-IR"/>
        </w:rPr>
        <w:t xml:space="preserve"> انگشت رو</w:t>
      </w:r>
      <w:r w:rsidR="00AF2BC5" w:rsidRPr="00AF2BC5">
        <w:rPr>
          <w:rFonts w:hint="cs"/>
          <w:rtl/>
          <w:lang w:bidi="fa-IR"/>
        </w:rPr>
        <w:t>ی</w:t>
      </w:r>
      <w:r w:rsidR="00AF2BC5" w:rsidRPr="00AF2BC5">
        <w:rPr>
          <w:rtl/>
          <w:lang w:bidi="fa-IR"/>
        </w:rPr>
        <w:t xml:space="preserve"> نوع </w:t>
      </w:r>
      <w:r w:rsidR="00AF2BC5" w:rsidRPr="00AF2BC5">
        <w:rPr>
          <w:lang w:bidi="fa-IR"/>
        </w:rPr>
        <w:t>C2H2</w:t>
      </w:r>
      <w:r w:rsidR="00AF2BC5" w:rsidRPr="00AF2BC5">
        <w:rPr>
          <w:rtl/>
          <w:lang w:bidi="fa-IR"/>
        </w:rPr>
        <w:t xml:space="preserve"> در </w:t>
      </w:r>
      <w:r w:rsidR="00AF2BC5" w:rsidRPr="00AF2BC5">
        <w:rPr>
          <w:lang w:bidi="fa-IR"/>
        </w:rPr>
        <w:t>C</w:t>
      </w:r>
      <w:r w:rsidR="00AF2BC5" w:rsidRPr="00AF2BC5">
        <w:rPr>
          <w:rtl/>
          <w:lang w:bidi="fa-IR"/>
        </w:rPr>
        <w:t xml:space="preserve"> ترم</w:t>
      </w:r>
      <w:r w:rsidR="00AF2BC5" w:rsidRPr="00AF2BC5">
        <w:rPr>
          <w:rFonts w:hint="cs"/>
          <w:rtl/>
          <w:lang w:bidi="fa-IR"/>
        </w:rPr>
        <w:t>ی</w:t>
      </w:r>
      <w:r w:rsidR="00AF2BC5" w:rsidRPr="00AF2BC5">
        <w:rPr>
          <w:rFonts w:hint="eastAsia"/>
          <w:rtl/>
          <w:lang w:bidi="fa-IR"/>
        </w:rPr>
        <w:t>نال</w:t>
      </w:r>
      <w:r w:rsidR="00AF2BC5" w:rsidRPr="00AF2BC5">
        <w:rPr>
          <w:rtl/>
          <w:lang w:bidi="fa-IR"/>
        </w:rPr>
        <w:t xml:space="preserve"> آن است که نقش کل</w:t>
      </w:r>
      <w:r w:rsidR="00AF2BC5" w:rsidRPr="00AF2BC5">
        <w:rPr>
          <w:rFonts w:hint="cs"/>
          <w:rtl/>
          <w:lang w:bidi="fa-IR"/>
        </w:rPr>
        <w:t>ی</w:t>
      </w:r>
      <w:r w:rsidR="00AF2BC5" w:rsidRPr="00AF2BC5">
        <w:rPr>
          <w:rFonts w:hint="eastAsia"/>
          <w:rtl/>
          <w:lang w:bidi="fa-IR"/>
        </w:rPr>
        <w:t>د</w:t>
      </w:r>
      <w:r w:rsidR="00AF2BC5" w:rsidRPr="00AF2BC5">
        <w:rPr>
          <w:rFonts w:hint="cs"/>
          <w:rtl/>
          <w:lang w:bidi="fa-IR"/>
        </w:rPr>
        <w:t>ی</w:t>
      </w:r>
      <w:r w:rsidR="00AF2BC5" w:rsidRPr="00AF2BC5">
        <w:rPr>
          <w:rtl/>
          <w:lang w:bidi="fa-IR"/>
        </w:rPr>
        <w:t xml:space="preserve"> در بس</w:t>
      </w:r>
      <w:r w:rsidR="00AF2BC5" w:rsidRPr="00AF2BC5">
        <w:rPr>
          <w:rFonts w:hint="cs"/>
          <w:rtl/>
          <w:lang w:bidi="fa-IR"/>
        </w:rPr>
        <w:t>ی</w:t>
      </w:r>
      <w:r w:rsidR="00AF2BC5" w:rsidRPr="00AF2BC5">
        <w:rPr>
          <w:rFonts w:hint="eastAsia"/>
          <w:rtl/>
          <w:lang w:bidi="fa-IR"/>
        </w:rPr>
        <w:t>ار</w:t>
      </w:r>
      <w:r w:rsidR="00AF2BC5" w:rsidRPr="00AF2BC5">
        <w:rPr>
          <w:rFonts w:hint="cs"/>
          <w:rtl/>
          <w:lang w:bidi="fa-IR"/>
        </w:rPr>
        <w:t>ی</w:t>
      </w:r>
      <w:r w:rsidR="00AF2BC5" w:rsidRPr="00AF2BC5">
        <w:rPr>
          <w:rtl/>
          <w:lang w:bidi="fa-IR"/>
        </w:rPr>
        <w:t xml:space="preserve"> از فرآ</w:t>
      </w:r>
      <w:r w:rsidR="00AF2BC5" w:rsidRPr="00AF2BC5">
        <w:rPr>
          <w:rFonts w:hint="cs"/>
          <w:rtl/>
          <w:lang w:bidi="fa-IR"/>
        </w:rPr>
        <w:t>ی</w:t>
      </w:r>
      <w:r w:rsidR="00AF2BC5" w:rsidRPr="00AF2BC5">
        <w:rPr>
          <w:rFonts w:hint="eastAsia"/>
          <w:rtl/>
          <w:lang w:bidi="fa-IR"/>
        </w:rPr>
        <w:t>ندها</w:t>
      </w:r>
      <w:r w:rsidR="00AF2BC5" w:rsidRPr="00AF2BC5">
        <w:rPr>
          <w:rFonts w:hint="cs"/>
          <w:rtl/>
          <w:lang w:bidi="fa-IR"/>
        </w:rPr>
        <w:t>ی</w:t>
      </w:r>
      <w:r w:rsidR="00AF2BC5" w:rsidRPr="00AF2BC5">
        <w:rPr>
          <w:rtl/>
          <w:lang w:bidi="fa-IR"/>
        </w:rPr>
        <w:t xml:space="preserve"> ب</w:t>
      </w:r>
      <w:r w:rsidR="00AF2BC5" w:rsidRPr="00AF2BC5">
        <w:rPr>
          <w:rFonts w:hint="cs"/>
          <w:rtl/>
          <w:lang w:bidi="fa-IR"/>
        </w:rPr>
        <w:t>ی</w:t>
      </w:r>
      <w:r w:rsidR="00AF2BC5" w:rsidRPr="00AF2BC5">
        <w:rPr>
          <w:rFonts w:hint="eastAsia"/>
          <w:rtl/>
          <w:lang w:bidi="fa-IR"/>
        </w:rPr>
        <w:t>ولوژ</w:t>
      </w:r>
      <w:r w:rsidR="00AF2BC5" w:rsidRPr="00AF2BC5">
        <w:rPr>
          <w:rFonts w:hint="cs"/>
          <w:rtl/>
          <w:lang w:bidi="fa-IR"/>
        </w:rPr>
        <w:t>ی</w:t>
      </w:r>
      <w:r w:rsidR="00AF2BC5" w:rsidRPr="00AF2BC5">
        <w:rPr>
          <w:rFonts w:hint="eastAsia"/>
          <w:rtl/>
          <w:lang w:bidi="fa-IR"/>
        </w:rPr>
        <w:t>ک</w:t>
      </w:r>
      <w:r w:rsidR="00AF2BC5" w:rsidRPr="00AF2BC5">
        <w:rPr>
          <w:rFonts w:hint="cs"/>
          <w:rtl/>
          <w:lang w:bidi="fa-IR"/>
        </w:rPr>
        <w:t>ی</w:t>
      </w:r>
      <w:r w:rsidR="00AF2BC5" w:rsidRPr="00AF2BC5">
        <w:rPr>
          <w:rtl/>
          <w:lang w:bidi="fa-IR"/>
        </w:rPr>
        <w:t xml:space="preserve"> ا</w:t>
      </w:r>
      <w:r w:rsidR="00AF2BC5" w:rsidRPr="00AF2BC5">
        <w:rPr>
          <w:rFonts w:hint="cs"/>
          <w:rtl/>
          <w:lang w:bidi="fa-IR"/>
        </w:rPr>
        <w:t>ی</w:t>
      </w:r>
      <w:r w:rsidR="00AF2BC5" w:rsidRPr="00AF2BC5">
        <w:rPr>
          <w:rFonts w:hint="eastAsia"/>
          <w:rtl/>
          <w:lang w:bidi="fa-IR"/>
        </w:rPr>
        <w:t>فا</w:t>
      </w:r>
      <w:r w:rsidR="00AF2BC5" w:rsidRPr="00AF2BC5">
        <w:rPr>
          <w:rtl/>
          <w:lang w:bidi="fa-IR"/>
        </w:rPr>
        <w:t xml:space="preserve"> م</w:t>
      </w:r>
      <w:r w:rsidR="00AF2BC5" w:rsidRPr="00AF2BC5">
        <w:rPr>
          <w:rFonts w:hint="cs"/>
          <w:rtl/>
          <w:lang w:bidi="fa-IR"/>
        </w:rPr>
        <w:t>ی</w:t>
      </w:r>
      <w:r w:rsidR="00AF2BC5" w:rsidRPr="00AF2BC5">
        <w:rPr>
          <w:rtl/>
          <w:lang w:bidi="fa-IR"/>
        </w:rPr>
        <w:t xml:space="preserve"> کند. نگهدار</w:t>
      </w:r>
      <w:r w:rsidR="00AF2BC5" w:rsidRPr="00AF2BC5">
        <w:rPr>
          <w:rFonts w:hint="cs"/>
          <w:rtl/>
          <w:lang w:bidi="fa-IR"/>
        </w:rPr>
        <w:t>ی</w:t>
      </w:r>
      <w:r w:rsidR="00AF2BC5" w:rsidRPr="00AF2BC5">
        <w:rPr>
          <w:rtl/>
          <w:lang w:bidi="fa-IR"/>
        </w:rPr>
        <w:t xml:space="preserve"> و تکث</w:t>
      </w:r>
      <w:r w:rsidR="00AF2BC5" w:rsidRPr="00AF2BC5">
        <w:rPr>
          <w:rFonts w:hint="cs"/>
          <w:rtl/>
          <w:lang w:bidi="fa-IR"/>
        </w:rPr>
        <w:t>ی</w:t>
      </w:r>
      <w:r w:rsidR="00AF2BC5" w:rsidRPr="00AF2BC5">
        <w:rPr>
          <w:rFonts w:hint="eastAsia"/>
          <w:rtl/>
          <w:lang w:bidi="fa-IR"/>
        </w:rPr>
        <w:t>ر</w:t>
      </w:r>
      <w:r w:rsidR="00AF2BC5" w:rsidRPr="00AF2BC5">
        <w:rPr>
          <w:rtl/>
          <w:lang w:bidi="fa-IR"/>
        </w:rPr>
        <w:t xml:space="preserve"> سلول ها</w:t>
      </w:r>
      <w:r w:rsidR="00AF2BC5" w:rsidRPr="00AF2BC5">
        <w:rPr>
          <w:rFonts w:hint="cs"/>
          <w:rtl/>
          <w:lang w:bidi="fa-IR"/>
        </w:rPr>
        <w:t>ی</w:t>
      </w:r>
      <w:r w:rsidR="00AF2BC5" w:rsidRPr="00AF2BC5">
        <w:rPr>
          <w:rtl/>
          <w:lang w:bidi="fa-IR"/>
        </w:rPr>
        <w:t xml:space="preserve"> بن</w:t>
      </w:r>
      <w:r w:rsidR="00AF2BC5" w:rsidRPr="00AF2BC5">
        <w:rPr>
          <w:rFonts w:hint="cs"/>
          <w:rtl/>
          <w:lang w:bidi="fa-IR"/>
        </w:rPr>
        <w:t>ی</w:t>
      </w:r>
      <w:r w:rsidR="00AF2BC5" w:rsidRPr="00AF2BC5">
        <w:rPr>
          <w:rFonts w:hint="eastAsia"/>
          <w:rtl/>
          <w:lang w:bidi="fa-IR"/>
        </w:rPr>
        <w:t>اد</w:t>
      </w:r>
      <w:r w:rsidR="00AF2BC5" w:rsidRPr="00AF2BC5">
        <w:rPr>
          <w:rFonts w:hint="cs"/>
          <w:rtl/>
          <w:lang w:bidi="fa-IR"/>
        </w:rPr>
        <w:t>ی</w:t>
      </w:r>
      <w:r w:rsidR="00AF2BC5" w:rsidRPr="00AF2BC5">
        <w:rPr>
          <w:rFonts w:hint="eastAsia"/>
          <w:rtl/>
          <w:lang w:bidi="fa-IR"/>
        </w:rPr>
        <w:t>،</w:t>
      </w:r>
      <w:r w:rsidR="00AF2BC5" w:rsidRPr="00AF2BC5">
        <w:rPr>
          <w:rtl/>
          <w:lang w:bidi="fa-IR"/>
        </w:rPr>
        <w:t xml:space="preserve"> تما</w:t>
      </w:r>
      <w:r w:rsidR="00AF2BC5" w:rsidRPr="00AF2BC5">
        <w:rPr>
          <w:rFonts w:hint="cs"/>
          <w:rtl/>
          <w:lang w:bidi="fa-IR"/>
        </w:rPr>
        <w:t>ی</w:t>
      </w:r>
      <w:r w:rsidR="00AF2BC5" w:rsidRPr="00AF2BC5">
        <w:rPr>
          <w:rFonts w:hint="eastAsia"/>
          <w:rtl/>
          <w:lang w:bidi="fa-IR"/>
        </w:rPr>
        <w:t>ز</w:t>
      </w:r>
      <w:r w:rsidR="00AF2BC5" w:rsidRPr="00AF2BC5">
        <w:rPr>
          <w:rtl/>
          <w:lang w:bidi="fa-IR"/>
        </w:rPr>
        <w:t xml:space="preserve"> سلول</w:t>
      </w:r>
      <w:r w:rsidR="00AF2BC5" w:rsidRPr="00AF2BC5">
        <w:rPr>
          <w:rFonts w:hint="cs"/>
          <w:rtl/>
          <w:lang w:bidi="fa-IR"/>
        </w:rPr>
        <w:t>ی</w:t>
      </w:r>
      <w:r w:rsidR="00AF2BC5" w:rsidRPr="00AF2BC5">
        <w:rPr>
          <w:rFonts w:hint="eastAsia"/>
          <w:rtl/>
          <w:lang w:bidi="fa-IR"/>
        </w:rPr>
        <w:t>،</w:t>
      </w:r>
      <w:r w:rsidR="00AF2BC5" w:rsidRPr="00AF2BC5">
        <w:rPr>
          <w:rtl/>
          <w:lang w:bidi="fa-IR"/>
        </w:rPr>
        <w:t xml:space="preserve"> اسپرم زا</w:t>
      </w:r>
      <w:r w:rsidR="00AF2BC5" w:rsidRPr="00AF2BC5">
        <w:rPr>
          <w:rFonts w:hint="cs"/>
          <w:rtl/>
          <w:lang w:bidi="fa-IR"/>
        </w:rPr>
        <w:t>یی</w:t>
      </w:r>
      <w:r w:rsidR="00AF2BC5" w:rsidRPr="00AF2BC5">
        <w:rPr>
          <w:rFonts w:hint="eastAsia"/>
          <w:rtl/>
          <w:lang w:bidi="fa-IR"/>
        </w:rPr>
        <w:t>،</w:t>
      </w:r>
      <w:r w:rsidR="00AF2BC5" w:rsidRPr="00AF2BC5">
        <w:rPr>
          <w:rtl/>
          <w:lang w:bidi="fa-IR"/>
        </w:rPr>
        <w:t xml:space="preserve"> رشد اسکلت</w:t>
      </w:r>
      <w:r w:rsidR="00AF2BC5" w:rsidRPr="00AF2BC5">
        <w:rPr>
          <w:rFonts w:hint="cs"/>
          <w:rtl/>
          <w:lang w:bidi="fa-IR"/>
        </w:rPr>
        <w:t>ی</w:t>
      </w:r>
      <w:r w:rsidR="00AF2BC5" w:rsidRPr="00AF2BC5">
        <w:rPr>
          <w:rtl/>
          <w:lang w:bidi="fa-IR"/>
        </w:rPr>
        <w:t xml:space="preserve"> عضلان</w:t>
      </w:r>
      <w:r w:rsidR="00AF2BC5" w:rsidRPr="00AF2BC5">
        <w:rPr>
          <w:rFonts w:hint="cs"/>
          <w:rtl/>
          <w:lang w:bidi="fa-IR"/>
        </w:rPr>
        <w:t>ی</w:t>
      </w:r>
      <w:r w:rsidR="00AF2BC5" w:rsidRPr="00AF2BC5">
        <w:rPr>
          <w:rFonts w:hint="eastAsia"/>
          <w:rtl/>
          <w:lang w:bidi="fa-IR"/>
        </w:rPr>
        <w:t>،</w:t>
      </w:r>
      <w:r w:rsidR="00AF2BC5" w:rsidRPr="00AF2BC5">
        <w:rPr>
          <w:rtl/>
          <w:lang w:bidi="fa-IR"/>
        </w:rPr>
        <w:t xml:space="preserve"> خون ساز</w:t>
      </w:r>
      <w:r w:rsidR="00AF2BC5" w:rsidRPr="00AF2BC5">
        <w:rPr>
          <w:rFonts w:hint="cs"/>
          <w:rtl/>
          <w:lang w:bidi="fa-IR"/>
        </w:rPr>
        <w:t>ی</w:t>
      </w:r>
      <w:r w:rsidR="00AF2BC5" w:rsidRPr="00AF2BC5">
        <w:rPr>
          <w:rFonts w:hint="eastAsia"/>
          <w:rtl/>
          <w:lang w:bidi="fa-IR"/>
        </w:rPr>
        <w:t>،</w:t>
      </w:r>
      <w:r w:rsidR="00AF2BC5" w:rsidRPr="00AF2BC5">
        <w:rPr>
          <w:rtl/>
          <w:lang w:bidi="fa-IR"/>
        </w:rPr>
        <w:t xml:space="preserve"> آپوپتوز، بازساز</w:t>
      </w:r>
      <w:r w:rsidR="00AF2BC5" w:rsidRPr="00AF2BC5">
        <w:rPr>
          <w:rFonts w:hint="cs"/>
          <w:rtl/>
          <w:lang w:bidi="fa-IR"/>
        </w:rPr>
        <w:t>ی</w:t>
      </w:r>
      <w:r w:rsidR="00AF2BC5" w:rsidRPr="00AF2BC5">
        <w:rPr>
          <w:rtl/>
          <w:lang w:bidi="fa-IR"/>
        </w:rPr>
        <w:t xml:space="preserve"> کرومات</w:t>
      </w:r>
      <w:r w:rsidR="00AF2BC5" w:rsidRPr="00AF2BC5">
        <w:rPr>
          <w:rFonts w:hint="cs"/>
          <w:rtl/>
          <w:lang w:bidi="fa-IR"/>
        </w:rPr>
        <w:t>ی</w:t>
      </w:r>
      <w:r w:rsidR="00AF2BC5" w:rsidRPr="00AF2BC5">
        <w:rPr>
          <w:rFonts w:hint="eastAsia"/>
          <w:rtl/>
          <w:lang w:bidi="fa-IR"/>
        </w:rPr>
        <w:t>ن،</w:t>
      </w:r>
      <w:r w:rsidR="00AF2BC5" w:rsidRPr="00AF2BC5">
        <w:rPr>
          <w:rtl/>
          <w:lang w:bidi="fa-IR"/>
        </w:rPr>
        <w:t xml:space="preserve"> متابول</w:t>
      </w:r>
      <w:r w:rsidR="00AF2BC5" w:rsidRPr="00AF2BC5">
        <w:rPr>
          <w:rFonts w:hint="cs"/>
          <w:rtl/>
          <w:lang w:bidi="fa-IR"/>
        </w:rPr>
        <w:t>ی</w:t>
      </w:r>
      <w:r w:rsidR="00AF2BC5" w:rsidRPr="00AF2BC5">
        <w:rPr>
          <w:rFonts w:hint="eastAsia"/>
          <w:rtl/>
          <w:lang w:bidi="fa-IR"/>
        </w:rPr>
        <w:t>سم</w:t>
      </w:r>
      <w:r w:rsidR="00AF2BC5" w:rsidRPr="00AF2BC5">
        <w:rPr>
          <w:rtl/>
          <w:lang w:bidi="fa-IR"/>
        </w:rPr>
        <w:t xml:space="preserve"> و ا</w:t>
      </w:r>
      <w:r w:rsidR="00AF2BC5" w:rsidRPr="00AF2BC5">
        <w:rPr>
          <w:rFonts w:hint="cs"/>
          <w:rtl/>
          <w:lang w:bidi="fa-IR"/>
        </w:rPr>
        <w:t>ی</w:t>
      </w:r>
      <w:r w:rsidR="00AF2BC5" w:rsidRPr="00AF2BC5">
        <w:rPr>
          <w:rFonts w:hint="eastAsia"/>
          <w:rtl/>
          <w:lang w:bidi="fa-IR"/>
        </w:rPr>
        <w:t>من</w:t>
      </w:r>
      <w:r w:rsidR="00AF2BC5" w:rsidRPr="00AF2BC5">
        <w:rPr>
          <w:rFonts w:hint="cs"/>
          <w:rtl/>
          <w:lang w:bidi="fa-IR"/>
        </w:rPr>
        <w:t>ی</w:t>
      </w:r>
      <w:r w:rsidR="00AF2BC5">
        <w:rPr>
          <w:rFonts w:hint="cs"/>
          <w:rtl/>
          <w:lang w:bidi="fa-IR"/>
        </w:rPr>
        <w:t xml:space="preserve">. </w:t>
      </w:r>
      <w:r w:rsidR="009E7291">
        <w:rPr>
          <w:rFonts w:hint="cs"/>
          <w:rtl/>
          <w:lang w:bidi="fa-IR"/>
        </w:rPr>
        <w:t xml:space="preserve">این پروتئین </w:t>
      </w:r>
      <w:r w:rsidR="009E7291" w:rsidRPr="009E7291">
        <w:rPr>
          <w:rtl/>
          <w:lang w:bidi="fa-IR"/>
        </w:rPr>
        <w:t>در تکث</w:t>
      </w:r>
      <w:r w:rsidR="009E7291" w:rsidRPr="009E7291">
        <w:rPr>
          <w:rFonts w:hint="cs"/>
          <w:rtl/>
          <w:lang w:bidi="fa-IR"/>
        </w:rPr>
        <w:t>ی</w:t>
      </w:r>
      <w:r w:rsidR="009E7291" w:rsidRPr="009E7291">
        <w:rPr>
          <w:rFonts w:hint="eastAsia"/>
          <w:rtl/>
          <w:lang w:bidi="fa-IR"/>
        </w:rPr>
        <w:t>ر</w:t>
      </w:r>
      <w:r w:rsidR="009E7291" w:rsidRPr="009E7291">
        <w:rPr>
          <w:rtl/>
          <w:lang w:bidi="fa-IR"/>
        </w:rPr>
        <w:t xml:space="preserve"> سلول ها</w:t>
      </w:r>
      <w:r w:rsidR="009E7291" w:rsidRPr="009E7291">
        <w:rPr>
          <w:rFonts w:hint="cs"/>
          <w:rtl/>
          <w:lang w:bidi="fa-IR"/>
        </w:rPr>
        <w:t>ی</w:t>
      </w:r>
      <w:r w:rsidR="009E7291" w:rsidRPr="009E7291">
        <w:rPr>
          <w:rtl/>
          <w:lang w:bidi="fa-IR"/>
        </w:rPr>
        <w:t xml:space="preserve"> پ</w:t>
      </w:r>
      <w:r w:rsidR="009E7291" w:rsidRPr="009E7291">
        <w:rPr>
          <w:rFonts w:hint="cs"/>
          <w:rtl/>
          <w:lang w:bidi="fa-IR"/>
        </w:rPr>
        <w:t>ی</w:t>
      </w:r>
      <w:r w:rsidR="009E7291" w:rsidRPr="009E7291">
        <w:rPr>
          <w:rFonts w:hint="eastAsia"/>
          <w:rtl/>
          <w:lang w:bidi="fa-IR"/>
        </w:rPr>
        <w:t>ش</w:t>
      </w:r>
      <w:r w:rsidR="009E7291" w:rsidRPr="009E7291">
        <w:rPr>
          <w:rtl/>
          <w:lang w:bidi="fa-IR"/>
        </w:rPr>
        <w:t xml:space="preserve"> ساز عصب</w:t>
      </w:r>
      <w:r w:rsidR="009E7291" w:rsidRPr="009E7291">
        <w:rPr>
          <w:rFonts w:hint="cs"/>
          <w:rtl/>
          <w:lang w:bidi="fa-IR"/>
        </w:rPr>
        <w:t>ی</w:t>
      </w:r>
      <w:r w:rsidR="009E7291" w:rsidRPr="009E7291">
        <w:rPr>
          <w:rtl/>
          <w:lang w:bidi="fa-IR"/>
        </w:rPr>
        <w:t xml:space="preserve"> و تما</w:t>
      </w:r>
      <w:r w:rsidR="009E7291" w:rsidRPr="009E7291">
        <w:rPr>
          <w:rFonts w:hint="cs"/>
          <w:rtl/>
          <w:lang w:bidi="fa-IR"/>
        </w:rPr>
        <w:t>ی</w:t>
      </w:r>
      <w:r w:rsidR="009E7291" w:rsidRPr="009E7291">
        <w:rPr>
          <w:rFonts w:hint="eastAsia"/>
          <w:rtl/>
          <w:lang w:bidi="fa-IR"/>
        </w:rPr>
        <w:t>ز</w:t>
      </w:r>
      <w:r w:rsidR="009E7291" w:rsidRPr="009E7291">
        <w:rPr>
          <w:rtl/>
          <w:lang w:bidi="fa-IR"/>
        </w:rPr>
        <w:t xml:space="preserve"> عصب</w:t>
      </w:r>
      <w:r w:rsidR="009E7291" w:rsidRPr="009E7291">
        <w:rPr>
          <w:rFonts w:hint="cs"/>
          <w:rtl/>
          <w:lang w:bidi="fa-IR"/>
        </w:rPr>
        <w:t>ی</w:t>
      </w:r>
      <w:r w:rsidR="009E7291" w:rsidRPr="009E7291">
        <w:rPr>
          <w:rtl/>
          <w:lang w:bidi="fa-IR"/>
        </w:rPr>
        <w:t xml:space="preserve"> در طول رشد نقش دارند، با ا</w:t>
      </w:r>
      <w:r w:rsidR="009E7291" w:rsidRPr="009E7291">
        <w:rPr>
          <w:rFonts w:hint="cs"/>
          <w:rtl/>
          <w:lang w:bidi="fa-IR"/>
        </w:rPr>
        <w:t>ی</w:t>
      </w:r>
      <w:r w:rsidR="009E7291" w:rsidRPr="009E7291">
        <w:rPr>
          <w:rFonts w:hint="eastAsia"/>
          <w:rtl/>
          <w:lang w:bidi="fa-IR"/>
        </w:rPr>
        <w:t>ن</w:t>
      </w:r>
      <w:r w:rsidR="009E7291" w:rsidRPr="009E7291">
        <w:rPr>
          <w:rtl/>
          <w:lang w:bidi="fa-IR"/>
        </w:rPr>
        <w:t xml:space="preserve"> حال، چگونگ</w:t>
      </w:r>
      <w:r w:rsidR="009E7291" w:rsidRPr="009E7291">
        <w:rPr>
          <w:rFonts w:hint="cs"/>
          <w:rtl/>
          <w:lang w:bidi="fa-IR"/>
        </w:rPr>
        <w:t>ی</w:t>
      </w:r>
      <w:r w:rsidR="009E7291" w:rsidRPr="009E7291">
        <w:rPr>
          <w:rtl/>
          <w:lang w:bidi="fa-IR"/>
        </w:rPr>
        <w:t xml:space="preserve"> نقش </w:t>
      </w:r>
      <w:r w:rsidR="009E7291" w:rsidRPr="009E7291">
        <w:rPr>
          <w:lang w:bidi="fa-IR"/>
        </w:rPr>
        <w:t>ZBTB16</w:t>
      </w:r>
      <w:r w:rsidR="009E7291" w:rsidRPr="009E7291">
        <w:rPr>
          <w:rtl/>
          <w:lang w:bidi="fa-IR"/>
        </w:rPr>
        <w:t xml:space="preserve"> در عملکرد مغز و رفتارها</w:t>
      </w:r>
      <w:r w:rsidR="009E7291" w:rsidRPr="009E7291">
        <w:rPr>
          <w:rFonts w:hint="cs"/>
          <w:rtl/>
          <w:lang w:bidi="fa-IR"/>
        </w:rPr>
        <w:t>ی</w:t>
      </w:r>
      <w:r w:rsidR="009E7291" w:rsidRPr="009E7291">
        <w:rPr>
          <w:rtl/>
          <w:lang w:bidi="fa-IR"/>
        </w:rPr>
        <w:t xml:space="preserve"> ناشناخته است</w:t>
      </w:r>
      <w:r w:rsidR="00F818AF">
        <w:rPr>
          <w:rFonts w:hint="cs"/>
          <w:rtl/>
          <w:lang w:bidi="fa-IR"/>
        </w:rPr>
        <w:t xml:space="preserve"> </w:t>
      </w:r>
      <w:r w:rsidR="00F818AF">
        <w:rPr>
          <w:rtl/>
          <w:lang w:bidi="fa-IR"/>
        </w:rPr>
        <w:fldChar w:fldCharType="begin"/>
      </w:r>
      <w:r w:rsidR="00F818AF">
        <w:rPr>
          <w:rtl/>
          <w:lang w:bidi="fa-IR"/>
        </w:rPr>
        <w:instrText xml:space="preserve"> </w:instrText>
      </w:r>
      <w:r w:rsidR="00F818AF">
        <w:rPr>
          <w:lang w:bidi="fa-IR"/>
        </w:rPr>
        <w:instrText>ADDIN EN.CITE &lt;EndNote&gt;&lt;Cite&gt;&lt;Author&gt;Šeda&lt;/Author&gt;&lt;Year&gt;2017&lt;/Year&gt;&lt;RecNum&gt;289&lt;/RecNum&gt;&lt;DisplayText&gt;(78)&lt;/DisplayText&gt;&lt;record&gt;&lt;rec-number&gt;289&lt;/rec-number&gt;&lt;foreign-keys&gt;&lt;key app="EN" db-id="ewf0dtppvr0at6evzrivp5sfwp9a5dd52rdf" timestamp="1652909829"&gt;289&lt;</w:instrText>
      </w:r>
      <w:r w:rsidR="00F818AF">
        <w:rPr>
          <w:rtl/>
          <w:lang w:bidi="fa-IR"/>
        </w:rPr>
        <w:instrText>/</w:instrText>
      </w:r>
      <w:r w:rsidR="00F818AF">
        <w:rPr>
          <w:lang w:bidi="fa-IR"/>
        </w:rPr>
        <w:instrText>key&gt;&lt;/foreign-keys&gt;&lt;ref-type name="Journal Article"&gt;17&lt;/ref-type&gt;&lt;contributors&gt;&lt;authors&gt;&lt;author&gt;Šeda, O.&lt;/author&gt;&lt;author&gt;Šedová, L.&lt;/author&gt;&lt;author&gt;Včelák, J.&lt;/author&gt;&lt;author&gt;Vaňková, M.&lt;/author&gt;&lt;author&gt;Liška, F.&lt;/author&gt;&lt;author&gt;Bendlová, B.&lt;/author&gt;&lt;/authors&gt;&lt;/contributors&gt;&lt;auth-address&gt;Institute of Biology and Medical Genetics, First Faculty of Medicine, Charles University, Prague, Czech Republic, Institute of Endocrinology, Prague, Czech Republic. bbendlova@endo.cz.&lt;/auth-address&gt;&lt;titles&gt;&lt;title&gt;ZBTB16</w:instrText>
      </w:r>
      <w:r w:rsidR="00F818AF">
        <w:rPr>
          <w:rtl/>
          <w:lang w:bidi="fa-IR"/>
        </w:rPr>
        <w:instrText xml:space="preserve"> </w:instrText>
      </w:r>
      <w:r w:rsidR="00F818AF">
        <w:rPr>
          <w:lang w:bidi="fa-IR"/>
        </w:rPr>
        <w:instrText>and metabolic syndrome: a network perspective&lt;/title&gt;&lt;secondary-title&gt;Physiol Res&lt;/secondary-title&gt;&lt;/titles&gt;&lt;periodical&gt;&lt;full-title&gt;Physiol Res&lt;/full-title&gt;&lt;/periodical&gt;&lt;pages&gt;S357-s365&lt;/pages&gt;&lt;volume&gt;66&lt;/volume&gt;&lt;number&gt;Suppl 3&lt;/number&gt;&lt;keywords&gt;&lt;keyword</w:instrText>
      </w:r>
      <w:r w:rsidR="00F818AF">
        <w:rPr>
          <w:rtl/>
          <w:lang w:bidi="fa-IR"/>
        </w:rPr>
        <w:instrText>&gt;</w:instrText>
      </w:r>
      <w:r w:rsidR="00F818AF">
        <w:rPr>
          <w:lang w:bidi="fa-IR"/>
        </w:rPr>
        <w:instrText>Animals&lt;/keyword&gt;&lt;keyword&gt;Gene Regulatory Networks/*physiology&lt;/keyword&gt;&lt;keyword&gt;Humans&lt;/keyword&gt;&lt;keyword&gt;Insulin Resistance/physiology&lt;/keyword&gt;&lt;keyword&gt;Metabolic Syndrome/genetics/*metabolism&lt;/keyword&gt;&lt;keyword&gt;Oxidative Stress/physiology&lt;/keyword&gt;&lt;keyword&gt;Promyelocytic Leukemia Zinc Finger Protein/genetics/*metabolism&lt;/keyword&gt;&lt;keyword&gt;Zinc Fingers/*physiology&lt;/keyword&gt;&lt;/keywords&gt;&lt;dates&gt;&lt;year&gt;2017&lt;/year&gt;&lt;pub-dates&gt;&lt;date&gt;Sep 26&lt;/date&gt;&lt;/pub-dates&gt;&lt;/dates&gt;&lt;isbn&gt;0862-8408&lt;/isbn&gt;&lt;accession-num&gt;28948820&lt;/accession-num&gt;&lt;urls&gt;&lt;/urls&gt;&lt;electronic-resource-num&gt;10.33549/physiolres.933730&lt;/electronic-resource-num&gt;&lt;remote-database-provider&gt;NLM&lt;/remote-database-provider&gt;&lt;language&gt;eng&lt;/language&gt;&lt;/record&gt;&lt;/Cite&gt;&lt;/EndNote&gt;</w:instrText>
      </w:r>
      <w:r w:rsidR="00F818AF">
        <w:rPr>
          <w:rtl/>
          <w:lang w:bidi="fa-IR"/>
        </w:rPr>
        <w:fldChar w:fldCharType="separate"/>
      </w:r>
      <w:r w:rsidR="00F818AF">
        <w:rPr>
          <w:noProof/>
          <w:rtl/>
          <w:lang w:bidi="fa-IR"/>
        </w:rPr>
        <w:t>(78)</w:t>
      </w:r>
      <w:r w:rsidR="00F818AF">
        <w:rPr>
          <w:rtl/>
          <w:lang w:bidi="fa-IR"/>
        </w:rPr>
        <w:fldChar w:fldCharType="end"/>
      </w:r>
      <w:r w:rsidR="009E7291" w:rsidRPr="009E7291">
        <w:rPr>
          <w:rtl/>
          <w:lang w:bidi="fa-IR"/>
        </w:rPr>
        <w:t>.</w:t>
      </w:r>
      <w:r w:rsidR="006343AD">
        <w:rPr>
          <w:rFonts w:hint="cs"/>
          <w:rtl/>
          <w:lang w:bidi="fa-IR"/>
        </w:rPr>
        <w:t xml:space="preserve"> </w:t>
      </w:r>
    </w:p>
    <w:p w14:paraId="4D43AC60" w14:textId="77777777" w:rsidR="00C96BEC" w:rsidRDefault="00C96BEC" w:rsidP="00DA4089">
      <w:pPr>
        <w:bidi/>
        <w:spacing w:line="360" w:lineRule="auto"/>
        <w:jc w:val="both"/>
        <w:rPr>
          <w:rtl/>
          <w:lang w:bidi="fa-IR"/>
        </w:rPr>
      </w:pPr>
      <w:r w:rsidRPr="00C96BEC">
        <w:rPr>
          <w:rtl/>
          <w:lang w:bidi="fa-IR"/>
        </w:rPr>
        <w:t>جنبه د</w:t>
      </w:r>
      <w:r w:rsidRPr="00C96BEC">
        <w:rPr>
          <w:rFonts w:hint="cs"/>
          <w:rtl/>
          <w:lang w:bidi="fa-IR"/>
        </w:rPr>
        <w:t>ی</w:t>
      </w:r>
      <w:r w:rsidRPr="00C96BEC">
        <w:rPr>
          <w:rFonts w:hint="eastAsia"/>
          <w:rtl/>
          <w:lang w:bidi="fa-IR"/>
        </w:rPr>
        <w:t>گر</w:t>
      </w:r>
      <w:r w:rsidRPr="00C96BEC">
        <w:rPr>
          <w:rtl/>
          <w:lang w:bidi="fa-IR"/>
        </w:rPr>
        <w:t xml:space="preserve"> نقش </w:t>
      </w:r>
      <w:r w:rsidRPr="00C96BEC">
        <w:rPr>
          <w:lang w:bidi="fa-IR"/>
        </w:rPr>
        <w:t>Zbtb16</w:t>
      </w:r>
      <w:r w:rsidRPr="00C96BEC">
        <w:rPr>
          <w:rtl/>
          <w:lang w:bidi="fa-IR"/>
        </w:rPr>
        <w:t xml:space="preserve"> عملکرد آن در متابول</w:t>
      </w:r>
      <w:r w:rsidRPr="00C96BEC">
        <w:rPr>
          <w:rFonts w:hint="cs"/>
          <w:rtl/>
          <w:lang w:bidi="fa-IR"/>
        </w:rPr>
        <w:t>ی</w:t>
      </w:r>
      <w:r w:rsidRPr="00C96BEC">
        <w:rPr>
          <w:rFonts w:hint="eastAsia"/>
          <w:rtl/>
          <w:lang w:bidi="fa-IR"/>
        </w:rPr>
        <w:t>سم</w:t>
      </w:r>
      <w:r w:rsidRPr="00C96BEC">
        <w:rPr>
          <w:rtl/>
          <w:lang w:bidi="fa-IR"/>
        </w:rPr>
        <w:t xml:space="preserve"> گلوکز است. ب</w:t>
      </w:r>
      <w:r w:rsidRPr="00C96BEC">
        <w:rPr>
          <w:rFonts w:hint="cs"/>
          <w:rtl/>
          <w:lang w:bidi="fa-IR"/>
        </w:rPr>
        <w:t>ی</w:t>
      </w:r>
      <w:r w:rsidRPr="00C96BEC">
        <w:rPr>
          <w:rFonts w:hint="eastAsia"/>
          <w:rtl/>
          <w:lang w:bidi="fa-IR"/>
        </w:rPr>
        <w:t>ان</w:t>
      </w:r>
      <w:r w:rsidRPr="00C96BEC">
        <w:rPr>
          <w:rtl/>
          <w:lang w:bidi="fa-IR"/>
        </w:rPr>
        <w:t xml:space="preserve"> </w:t>
      </w:r>
      <w:r w:rsidRPr="00C96BEC">
        <w:rPr>
          <w:lang w:bidi="fa-IR"/>
        </w:rPr>
        <w:t>Zbtb16</w:t>
      </w:r>
      <w:r w:rsidRPr="00C96BEC">
        <w:rPr>
          <w:rtl/>
          <w:lang w:bidi="fa-IR"/>
        </w:rPr>
        <w:t xml:space="preserve"> ب</w:t>
      </w:r>
      <w:r w:rsidRPr="00C96BEC">
        <w:rPr>
          <w:rFonts w:hint="cs"/>
          <w:rtl/>
          <w:lang w:bidi="fa-IR"/>
        </w:rPr>
        <w:t>ی</w:t>
      </w:r>
      <w:r w:rsidRPr="00C96BEC">
        <w:rPr>
          <w:rFonts w:hint="eastAsia"/>
          <w:rtl/>
          <w:lang w:bidi="fa-IR"/>
        </w:rPr>
        <w:t>ان</w:t>
      </w:r>
      <w:r w:rsidRPr="00C96BEC">
        <w:rPr>
          <w:rtl/>
          <w:lang w:bidi="fa-IR"/>
        </w:rPr>
        <w:t xml:space="preserve"> ژن‌ها</w:t>
      </w:r>
      <w:r w:rsidRPr="00C96BEC">
        <w:rPr>
          <w:rFonts w:hint="cs"/>
          <w:rtl/>
          <w:lang w:bidi="fa-IR"/>
        </w:rPr>
        <w:t>ی</w:t>
      </w:r>
      <w:r w:rsidRPr="00C96BEC">
        <w:rPr>
          <w:rtl/>
          <w:lang w:bidi="fa-IR"/>
        </w:rPr>
        <w:t xml:space="preserve"> مرتبط با گل</w:t>
      </w:r>
      <w:r w:rsidRPr="00C96BEC">
        <w:rPr>
          <w:rFonts w:hint="cs"/>
          <w:rtl/>
          <w:lang w:bidi="fa-IR"/>
        </w:rPr>
        <w:t>ی</w:t>
      </w:r>
      <w:r w:rsidRPr="00C96BEC">
        <w:rPr>
          <w:rFonts w:hint="eastAsia"/>
          <w:rtl/>
          <w:lang w:bidi="fa-IR"/>
        </w:rPr>
        <w:t>کول</w:t>
      </w:r>
      <w:r w:rsidRPr="00C96BEC">
        <w:rPr>
          <w:rFonts w:hint="cs"/>
          <w:rtl/>
          <w:lang w:bidi="fa-IR"/>
        </w:rPr>
        <w:t>ی</w:t>
      </w:r>
      <w:r w:rsidRPr="00C96BEC">
        <w:rPr>
          <w:rFonts w:hint="eastAsia"/>
          <w:rtl/>
          <w:lang w:bidi="fa-IR"/>
        </w:rPr>
        <w:t>ز</w:t>
      </w:r>
      <w:r w:rsidRPr="00C96BEC">
        <w:rPr>
          <w:rtl/>
          <w:lang w:bidi="fa-IR"/>
        </w:rPr>
        <w:t xml:space="preserve"> (</w:t>
      </w:r>
      <w:r w:rsidRPr="00C96BEC">
        <w:rPr>
          <w:lang w:bidi="fa-IR"/>
        </w:rPr>
        <w:t>Hexkn2</w:t>
      </w:r>
      <w:r w:rsidRPr="00C96BEC">
        <w:rPr>
          <w:rtl/>
          <w:lang w:bidi="fa-IR"/>
        </w:rPr>
        <w:t xml:space="preserve">، </w:t>
      </w:r>
      <w:r w:rsidRPr="00C96BEC">
        <w:rPr>
          <w:lang w:bidi="fa-IR"/>
        </w:rPr>
        <w:t xml:space="preserve">Pkm2) </w:t>
      </w:r>
      <w:r w:rsidRPr="00C96BEC">
        <w:rPr>
          <w:rtl/>
          <w:lang w:bidi="fa-IR"/>
        </w:rPr>
        <w:t>را هدا</w:t>
      </w:r>
      <w:r w:rsidRPr="00C96BEC">
        <w:rPr>
          <w:rFonts w:hint="cs"/>
          <w:rtl/>
          <w:lang w:bidi="fa-IR"/>
        </w:rPr>
        <w:t>ی</w:t>
      </w:r>
      <w:r w:rsidRPr="00C96BEC">
        <w:rPr>
          <w:rFonts w:hint="eastAsia"/>
          <w:rtl/>
          <w:lang w:bidi="fa-IR"/>
        </w:rPr>
        <w:t>ت</w:t>
      </w:r>
      <w:r w:rsidRPr="00C96BEC">
        <w:rPr>
          <w:rtl/>
          <w:lang w:bidi="fa-IR"/>
        </w:rPr>
        <w:t xml:space="preserve"> م</w:t>
      </w:r>
      <w:r w:rsidRPr="00C96BEC">
        <w:rPr>
          <w:rFonts w:hint="cs"/>
          <w:rtl/>
          <w:lang w:bidi="fa-IR"/>
        </w:rPr>
        <w:t>ی‌</w:t>
      </w:r>
      <w:r w:rsidRPr="00C96BEC">
        <w:rPr>
          <w:rFonts w:hint="eastAsia"/>
          <w:rtl/>
          <w:lang w:bidi="fa-IR"/>
        </w:rPr>
        <w:t>کند</w:t>
      </w:r>
      <w:r w:rsidRPr="00C96BEC">
        <w:rPr>
          <w:rtl/>
          <w:lang w:bidi="fa-IR"/>
        </w:rPr>
        <w:t xml:space="preserve"> و م</w:t>
      </w:r>
      <w:r w:rsidRPr="00C96BEC">
        <w:rPr>
          <w:rFonts w:hint="cs"/>
          <w:rtl/>
          <w:lang w:bidi="fa-IR"/>
        </w:rPr>
        <w:t>ی‌</w:t>
      </w:r>
      <w:r w:rsidRPr="00C96BEC">
        <w:rPr>
          <w:rFonts w:hint="eastAsia"/>
          <w:rtl/>
          <w:lang w:bidi="fa-IR"/>
        </w:rPr>
        <w:t>تواند</w:t>
      </w:r>
      <w:r w:rsidRPr="00C96BEC">
        <w:rPr>
          <w:rtl/>
          <w:lang w:bidi="fa-IR"/>
        </w:rPr>
        <w:t xml:space="preserve"> ظرف</w:t>
      </w:r>
      <w:r w:rsidRPr="00C96BEC">
        <w:rPr>
          <w:rFonts w:hint="cs"/>
          <w:rtl/>
          <w:lang w:bidi="fa-IR"/>
        </w:rPr>
        <w:t>ی</w:t>
      </w:r>
      <w:r w:rsidRPr="00C96BEC">
        <w:rPr>
          <w:rFonts w:hint="eastAsia"/>
          <w:rtl/>
          <w:lang w:bidi="fa-IR"/>
        </w:rPr>
        <w:t>ت</w:t>
      </w:r>
      <w:r w:rsidRPr="00C96BEC">
        <w:rPr>
          <w:rtl/>
          <w:lang w:bidi="fa-IR"/>
        </w:rPr>
        <w:t xml:space="preserve"> گل</w:t>
      </w:r>
      <w:r w:rsidRPr="00C96BEC">
        <w:rPr>
          <w:rFonts w:hint="cs"/>
          <w:rtl/>
          <w:lang w:bidi="fa-IR"/>
        </w:rPr>
        <w:t>ی</w:t>
      </w:r>
      <w:r w:rsidRPr="00C96BEC">
        <w:rPr>
          <w:rFonts w:hint="eastAsia"/>
          <w:rtl/>
          <w:lang w:bidi="fa-IR"/>
        </w:rPr>
        <w:t>کول</w:t>
      </w:r>
      <w:r w:rsidRPr="00C96BEC">
        <w:rPr>
          <w:rFonts w:hint="cs"/>
          <w:rtl/>
          <w:lang w:bidi="fa-IR"/>
        </w:rPr>
        <w:t>ی</w:t>
      </w:r>
      <w:r w:rsidRPr="00C96BEC">
        <w:rPr>
          <w:rFonts w:hint="eastAsia"/>
          <w:rtl/>
          <w:lang w:bidi="fa-IR"/>
        </w:rPr>
        <w:t>ت</w:t>
      </w:r>
      <w:r w:rsidRPr="00C96BEC">
        <w:rPr>
          <w:rFonts w:hint="cs"/>
          <w:rtl/>
          <w:lang w:bidi="fa-IR"/>
        </w:rPr>
        <w:t>ی</w:t>
      </w:r>
      <w:r w:rsidRPr="00C96BEC">
        <w:rPr>
          <w:rFonts w:hint="eastAsia"/>
          <w:rtl/>
          <w:lang w:bidi="fa-IR"/>
        </w:rPr>
        <w:t>ک</w:t>
      </w:r>
      <w:r w:rsidRPr="00C96BEC">
        <w:rPr>
          <w:rtl/>
          <w:lang w:bidi="fa-IR"/>
        </w:rPr>
        <w:t xml:space="preserve"> را افزا</w:t>
      </w:r>
      <w:r w:rsidRPr="00C96BEC">
        <w:rPr>
          <w:rFonts w:hint="cs"/>
          <w:rtl/>
          <w:lang w:bidi="fa-IR"/>
        </w:rPr>
        <w:t>ی</w:t>
      </w:r>
      <w:r w:rsidRPr="00C96BEC">
        <w:rPr>
          <w:rFonts w:hint="eastAsia"/>
          <w:rtl/>
          <w:lang w:bidi="fa-IR"/>
        </w:rPr>
        <w:t>ش</w:t>
      </w:r>
      <w:r w:rsidRPr="00C96BEC">
        <w:rPr>
          <w:rtl/>
          <w:lang w:bidi="fa-IR"/>
        </w:rPr>
        <w:t xml:space="preserve"> دهد. مطابق با ا</w:t>
      </w:r>
      <w:r w:rsidRPr="00C96BEC">
        <w:rPr>
          <w:rFonts w:hint="cs"/>
          <w:rtl/>
          <w:lang w:bidi="fa-IR"/>
        </w:rPr>
        <w:t>ی</w:t>
      </w:r>
      <w:r w:rsidRPr="00C96BEC">
        <w:rPr>
          <w:rFonts w:hint="eastAsia"/>
          <w:rtl/>
          <w:lang w:bidi="fa-IR"/>
        </w:rPr>
        <w:t>ن</w:t>
      </w:r>
      <w:r w:rsidRPr="00C96BEC">
        <w:rPr>
          <w:rtl/>
          <w:lang w:bidi="fa-IR"/>
        </w:rPr>
        <w:t xml:space="preserve"> نقش، ب</w:t>
      </w:r>
      <w:r w:rsidRPr="00C96BEC">
        <w:rPr>
          <w:rFonts w:hint="cs"/>
          <w:rtl/>
          <w:lang w:bidi="fa-IR"/>
        </w:rPr>
        <w:t>ی</w:t>
      </w:r>
      <w:r w:rsidRPr="00C96BEC">
        <w:rPr>
          <w:rFonts w:hint="eastAsia"/>
          <w:rtl/>
          <w:lang w:bidi="fa-IR"/>
        </w:rPr>
        <w:t>ان</w:t>
      </w:r>
      <w:r w:rsidRPr="00C96BEC">
        <w:rPr>
          <w:rtl/>
          <w:lang w:bidi="fa-IR"/>
        </w:rPr>
        <w:t xml:space="preserve"> </w:t>
      </w:r>
      <w:r w:rsidRPr="00C96BEC">
        <w:rPr>
          <w:lang w:bidi="fa-IR"/>
        </w:rPr>
        <w:lastRenderedPageBreak/>
        <w:t>Zbtb16</w:t>
      </w:r>
      <w:r w:rsidRPr="00C96BEC">
        <w:rPr>
          <w:rtl/>
          <w:lang w:bidi="fa-IR"/>
        </w:rPr>
        <w:t xml:space="preserve"> استفاده از کربوه</w:t>
      </w:r>
      <w:r w:rsidRPr="00C96BEC">
        <w:rPr>
          <w:rFonts w:hint="cs"/>
          <w:rtl/>
          <w:lang w:bidi="fa-IR"/>
        </w:rPr>
        <w:t>ی</w:t>
      </w:r>
      <w:r w:rsidRPr="00C96BEC">
        <w:rPr>
          <w:rFonts w:hint="eastAsia"/>
          <w:rtl/>
          <w:lang w:bidi="fa-IR"/>
        </w:rPr>
        <w:t>درات</w:t>
      </w:r>
      <w:r w:rsidRPr="00C96BEC">
        <w:rPr>
          <w:rtl/>
          <w:lang w:bidi="fa-IR"/>
        </w:rPr>
        <w:t xml:space="preserve"> را در شرا</w:t>
      </w:r>
      <w:r w:rsidRPr="00C96BEC">
        <w:rPr>
          <w:rFonts w:hint="cs"/>
          <w:rtl/>
          <w:lang w:bidi="fa-IR"/>
        </w:rPr>
        <w:t>ی</w:t>
      </w:r>
      <w:r w:rsidRPr="00C96BEC">
        <w:rPr>
          <w:rFonts w:hint="eastAsia"/>
          <w:rtl/>
          <w:lang w:bidi="fa-IR"/>
        </w:rPr>
        <w:t>ط</w:t>
      </w:r>
      <w:r w:rsidRPr="00C96BEC">
        <w:rPr>
          <w:rtl/>
          <w:lang w:bidi="fa-IR"/>
        </w:rPr>
        <w:t xml:space="preserve"> آزما</w:t>
      </w:r>
      <w:r w:rsidRPr="00C96BEC">
        <w:rPr>
          <w:rFonts w:hint="cs"/>
          <w:rtl/>
          <w:lang w:bidi="fa-IR"/>
        </w:rPr>
        <w:t>ی</w:t>
      </w:r>
      <w:r w:rsidRPr="00C96BEC">
        <w:rPr>
          <w:rFonts w:hint="eastAsia"/>
          <w:rtl/>
          <w:lang w:bidi="fa-IR"/>
        </w:rPr>
        <w:t>شگاه</w:t>
      </w:r>
      <w:r w:rsidRPr="00C96BEC">
        <w:rPr>
          <w:rFonts w:hint="cs"/>
          <w:rtl/>
          <w:lang w:bidi="fa-IR"/>
        </w:rPr>
        <w:t>ی</w:t>
      </w:r>
      <w:r w:rsidRPr="00C96BEC">
        <w:rPr>
          <w:rtl/>
          <w:lang w:bidi="fa-IR"/>
        </w:rPr>
        <w:t xml:space="preserve"> افزا</w:t>
      </w:r>
      <w:r w:rsidRPr="00C96BEC">
        <w:rPr>
          <w:rFonts w:hint="cs"/>
          <w:rtl/>
          <w:lang w:bidi="fa-IR"/>
        </w:rPr>
        <w:t>ی</w:t>
      </w:r>
      <w:r w:rsidRPr="00C96BEC">
        <w:rPr>
          <w:rFonts w:hint="eastAsia"/>
          <w:rtl/>
          <w:lang w:bidi="fa-IR"/>
        </w:rPr>
        <w:t>ش</w:t>
      </w:r>
      <w:r w:rsidRPr="00C96BEC">
        <w:rPr>
          <w:rtl/>
          <w:lang w:bidi="fa-IR"/>
        </w:rPr>
        <w:t xml:space="preserve"> م</w:t>
      </w:r>
      <w:r w:rsidRPr="00C96BEC">
        <w:rPr>
          <w:rFonts w:hint="cs"/>
          <w:rtl/>
          <w:lang w:bidi="fa-IR"/>
        </w:rPr>
        <w:t>ی</w:t>
      </w:r>
      <w:r w:rsidRPr="00C96BEC">
        <w:rPr>
          <w:rtl/>
          <w:lang w:bidi="fa-IR"/>
        </w:rPr>
        <w:t xml:space="preserve"> </w:t>
      </w:r>
      <w:r w:rsidRPr="00C96BEC">
        <w:rPr>
          <w:rFonts w:hint="eastAsia"/>
          <w:rtl/>
          <w:lang w:bidi="fa-IR"/>
        </w:rPr>
        <w:t>دهد</w:t>
      </w:r>
      <w:r w:rsidRPr="00C96BEC">
        <w:rPr>
          <w:rtl/>
          <w:lang w:bidi="fa-IR"/>
        </w:rPr>
        <w:t>.</w:t>
      </w:r>
      <w:r>
        <w:rPr>
          <w:rFonts w:hint="cs"/>
          <w:rtl/>
          <w:lang w:bidi="fa-IR"/>
        </w:rPr>
        <w:t xml:space="preserve"> </w:t>
      </w:r>
      <w:r w:rsidRPr="00C96BEC">
        <w:rPr>
          <w:rtl/>
          <w:lang w:bidi="fa-IR"/>
        </w:rPr>
        <w:t>در مجموع، ا</w:t>
      </w:r>
      <w:r w:rsidRPr="00C96BEC">
        <w:rPr>
          <w:rFonts w:hint="cs"/>
          <w:rtl/>
          <w:lang w:bidi="fa-IR"/>
        </w:rPr>
        <w:t>ی</w:t>
      </w:r>
      <w:r w:rsidRPr="00C96BEC">
        <w:rPr>
          <w:rFonts w:hint="eastAsia"/>
          <w:rtl/>
          <w:lang w:bidi="fa-IR"/>
        </w:rPr>
        <w:t>ن</w:t>
      </w:r>
      <w:r w:rsidRPr="00C96BEC">
        <w:rPr>
          <w:rtl/>
          <w:lang w:bidi="fa-IR"/>
        </w:rPr>
        <w:t xml:space="preserve"> نتا</w:t>
      </w:r>
      <w:r w:rsidRPr="00C96BEC">
        <w:rPr>
          <w:rFonts w:hint="cs"/>
          <w:rtl/>
          <w:lang w:bidi="fa-IR"/>
        </w:rPr>
        <w:t>ی</w:t>
      </w:r>
      <w:r w:rsidRPr="00C96BEC">
        <w:rPr>
          <w:rFonts w:hint="eastAsia"/>
          <w:rtl/>
          <w:lang w:bidi="fa-IR"/>
        </w:rPr>
        <w:t>ج</w:t>
      </w:r>
      <w:r w:rsidRPr="00C96BEC">
        <w:rPr>
          <w:rtl/>
          <w:lang w:bidi="fa-IR"/>
        </w:rPr>
        <w:t xml:space="preserve"> نشان م</w:t>
      </w:r>
      <w:r w:rsidRPr="00C96BEC">
        <w:rPr>
          <w:rFonts w:hint="cs"/>
          <w:rtl/>
          <w:lang w:bidi="fa-IR"/>
        </w:rPr>
        <w:t>ی</w:t>
      </w:r>
      <w:r w:rsidRPr="00C96BEC">
        <w:rPr>
          <w:rtl/>
          <w:lang w:bidi="fa-IR"/>
        </w:rPr>
        <w:t xml:space="preserve"> دهد که </w:t>
      </w:r>
      <w:r w:rsidRPr="00C96BEC">
        <w:rPr>
          <w:lang w:bidi="fa-IR"/>
        </w:rPr>
        <w:t>Zbtb16</w:t>
      </w:r>
      <w:r w:rsidRPr="00C96BEC">
        <w:rPr>
          <w:rtl/>
          <w:lang w:bidi="fa-IR"/>
        </w:rPr>
        <w:t xml:space="preserve"> متابول</w:t>
      </w:r>
      <w:r w:rsidRPr="00C96BEC">
        <w:rPr>
          <w:rFonts w:hint="cs"/>
          <w:rtl/>
          <w:lang w:bidi="fa-IR"/>
        </w:rPr>
        <w:t>ی</w:t>
      </w:r>
      <w:r w:rsidRPr="00C96BEC">
        <w:rPr>
          <w:rFonts w:hint="eastAsia"/>
          <w:rtl/>
          <w:lang w:bidi="fa-IR"/>
        </w:rPr>
        <w:t>سم</w:t>
      </w:r>
      <w:r w:rsidRPr="00C96BEC">
        <w:rPr>
          <w:rtl/>
          <w:lang w:bidi="fa-IR"/>
        </w:rPr>
        <w:t xml:space="preserve"> </w:t>
      </w:r>
      <w:r w:rsidRPr="00A84A4B">
        <w:rPr>
          <w:rtl/>
          <w:lang w:bidi="fa-IR"/>
        </w:rPr>
        <w:t>اکس</w:t>
      </w:r>
      <w:r w:rsidRPr="00A84A4B">
        <w:rPr>
          <w:rFonts w:hint="cs"/>
          <w:rtl/>
          <w:lang w:bidi="fa-IR"/>
        </w:rPr>
        <w:t>ی</w:t>
      </w:r>
      <w:r w:rsidRPr="00A84A4B">
        <w:rPr>
          <w:rFonts w:hint="eastAsia"/>
          <w:rtl/>
          <w:lang w:bidi="fa-IR"/>
        </w:rPr>
        <w:t>دات</w:t>
      </w:r>
      <w:r w:rsidRPr="00A84A4B">
        <w:rPr>
          <w:rFonts w:hint="cs"/>
          <w:rtl/>
          <w:lang w:bidi="fa-IR"/>
        </w:rPr>
        <w:t>ی</w:t>
      </w:r>
      <w:r w:rsidRPr="00A84A4B">
        <w:rPr>
          <w:rFonts w:hint="eastAsia"/>
          <w:rtl/>
          <w:lang w:bidi="fa-IR"/>
        </w:rPr>
        <w:t>و</w:t>
      </w:r>
      <w:r w:rsidRPr="00A84A4B">
        <w:rPr>
          <w:rtl/>
          <w:lang w:bidi="fa-IR"/>
        </w:rPr>
        <w:t xml:space="preserve"> را ترو</w:t>
      </w:r>
      <w:r w:rsidRPr="00A84A4B">
        <w:rPr>
          <w:rFonts w:hint="cs"/>
          <w:rtl/>
          <w:lang w:bidi="fa-IR"/>
        </w:rPr>
        <w:t>ی</w:t>
      </w:r>
      <w:r w:rsidRPr="00A84A4B">
        <w:rPr>
          <w:rFonts w:hint="eastAsia"/>
          <w:rtl/>
          <w:lang w:bidi="fa-IR"/>
        </w:rPr>
        <w:t>ج</w:t>
      </w:r>
      <w:r w:rsidRPr="00A84A4B">
        <w:rPr>
          <w:rtl/>
          <w:lang w:bidi="fa-IR"/>
        </w:rPr>
        <w:t xml:space="preserve"> م</w:t>
      </w:r>
      <w:r w:rsidRPr="00A84A4B">
        <w:rPr>
          <w:rFonts w:hint="cs"/>
          <w:rtl/>
          <w:lang w:bidi="fa-IR"/>
        </w:rPr>
        <w:t>ی</w:t>
      </w:r>
      <w:r w:rsidRPr="00A84A4B">
        <w:rPr>
          <w:rtl/>
          <w:lang w:bidi="fa-IR"/>
        </w:rPr>
        <w:t xml:space="preserve"> کند</w:t>
      </w:r>
      <w:r w:rsidR="00DA4089" w:rsidRPr="00A84A4B">
        <w:rPr>
          <w:rFonts w:hint="cs"/>
          <w:rtl/>
          <w:lang w:bidi="fa-IR"/>
        </w:rPr>
        <w:t xml:space="preserve"> </w:t>
      </w:r>
      <w:r w:rsidR="00DA4089" w:rsidRPr="00A84A4B">
        <w:rPr>
          <w:rtl/>
          <w:lang w:bidi="fa-IR"/>
        </w:rPr>
        <w:fldChar w:fldCharType="begin"/>
      </w:r>
      <w:r w:rsidR="00DA4089" w:rsidRPr="00A84A4B">
        <w:rPr>
          <w:rtl/>
          <w:lang w:bidi="fa-IR"/>
        </w:rPr>
        <w:instrText xml:space="preserve"> </w:instrText>
      </w:r>
      <w:r w:rsidR="00DA4089" w:rsidRPr="00A84A4B">
        <w:rPr>
          <w:lang w:bidi="fa-IR"/>
        </w:rPr>
        <w:instrText>ADDIN EN.CITE &lt;EndNote&gt;&lt;Cite&gt;&lt;Author&gt;Plaisier&lt;/Author&gt;&lt;Year&gt;2012&lt;/Year&gt;&lt;RecNum&gt;303&lt;/RecNum&gt;&lt;DisplayText&gt;(79)&lt;/DisplayText&gt;&lt;record&gt;&lt;rec-number&gt;303&lt;/rec-number&gt;&lt;foreign-keys&gt;&lt;key app="EN" db-id="ewf0dtppvr0at6evzrivp5sfwp9a5dd52rdf" timestamp="1653021162"&gt;</w:instrText>
      </w:r>
      <w:r w:rsidR="00DA4089" w:rsidRPr="00A84A4B">
        <w:rPr>
          <w:rtl/>
          <w:lang w:bidi="fa-IR"/>
        </w:rPr>
        <w:instrText>303&lt;/</w:instrText>
      </w:r>
      <w:r w:rsidR="00DA4089" w:rsidRPr="00A84A4B">
        <w:rPr>
          <w:lang w:bidi="fa-IR"/>
        </w:rPr>
        <w:instrText>key&gt;&lt;/foreign-keys&gt;&lt;ref-type name="Journal Article"&gt;17&lt;/ref-type&gt;&lt;contributors&gt;&lt;authors&gt;&lt;author&gt;Plaisier, CL&lt;/author&gt;&lt;author&gt;Bennett, BJ&lt;/author&gt;&lt;author&gt;He, A&lt;/author&gt;&lt;author&gt;Guan, B&lt;/author&gt;&lt;author&gt;Lusis, AJ&lt;/author&gt;&lt;author&gt;Reue, K&lt;/author&gt;&lt;author&gt;Vergnes, L&lt;/author&gt;&lt;/authors&gt;&lt;/contributors&gt;&lt;titles&gt;&lt;title&gt;Zbtb16 has a role in brown adipocyte bioenergetics&lt;/title&gt;&lt;secondary-title&gt;Nutrition &amp;amp; diabetes&lt;/secondary-title&gt;&lt;/titles&gt;&lt;periodical&gt;&lt;full-title&gt;Nutrition &amp;amp; diabetes&lt;/full-title&gt;&lt;/periodical&gt;&lt;pages&gt;e46-e46&lt;/pages&gt;&lt;volume&gt;2&lt;/volume&gt;&lt;number&gt;9&lt;/number&gt;&lt;dates&gt;&lt;year&gt;2012&lt;/year&gt;&lt;/dates&gt;&lt;isbn&gt;2044-4052&lt;/isbn&gt;&lt;urls&gt;&lt;/urls&gt;&lt;/record&gt;&lt;/Cite&gt;&lt;/EndNote&gt;</w:instrText>
      </w:r>
      <w:r w:rsidR="00DA4089" w:rsidRPr="00A84A4B">
        <w:rPr>
          <w:rtl/>
          <w:lang w:bidi="fa-IR"/>
        </w:rPr>
        <w:fldChar w:fldCharType="separate"/>
      </w:r>
      <w:r w:rsidR="00DA4089" w:rsidRPr="00A84A4B">
        <w:rPr>
          <w:noProof/>
          <w:rtl/>
          <w:lang w:bidi="fa-IR"/>
        </w:rPr>
        <w:t>(79)</w:t>
      </w:r>
      <w:r w:rsidR="00DA4089" w:rsidRPr="00A84A4B">
        <w:rPr>
          <w:rtl/>
          <w:lang w:bidi="fa-IR"/>
        </w:rPr>
        <w:fldChar w:fldCharType="end"/>
      </w:r>
      <w:r w:rsidRPr="00A84A4B">
        <w:rPr>
          <w:rtl/>
          <w:lang w:bidi="fa-IR"/>
        </w:rPr>
        <w:t>.</w:t>
      </w:r>
    </w:p>
    <w:p w14:paraId="3838AE60" w14:textId="77777777" w:rsidR="00426397" w:rsidRDefault="00A80BAA" w:rsidP="004430C0">
      <w:pPr>
        <w:bidi/>
        <w:spacing w:line="360" w:lineRule="auto"/>
        <w:jc w:val="both"/>
        <w:rPr>
          <w:rtl/>
          <w:lang w:bidi="fa-IR"/>
        </w:rPr>
      </w:pPr>
      <w:r>
        <w:rPr>
          <w:rFonts w:hint="eastAsia"/>
          <w:rtl/>
          <w:lang w:bidi="fa-IR"/>
        </w:rPr>
        <w:t>بنابرا</w:t>
      </w:r>
      <w:r>
        <w:rPr>
          <w:rFonts w:hint="cs"/>
          <w:rtl/>
          <w:lang w:bidi="fa-IR"/>
        </w:rPr>
        <w:t>ی</w:t>
      </w:r>
      <w:r>
        <w:rPr>
          <w:rFonts w:hint="eastAsia"/>
          <w:rtl/>
          <w:lang w:bidi="fa-IR"/>
        </w:rPr>
        <w:t>ن</w:t>
      </w:r>
      <w:r>
        <w:rPr>
          <w:rtl/>
          <w:lang w:bidi="fa-IR"/>
        </w:rPr>
        <w:t xml:space="preserve"> اول</w:t>
      </w:r>
      <w:r>
        <w:rPr>
          <w:rFonts w:hint="cs"/>
          <w:rtl/>
          <w:lang w:bidi="fa-IR"/>
        </w:rPr>
        <w:t>ی</w:t>
      </w:r>
      <w:r>
        <w:rPr>
          <w:rFonts w:hint="eastAsia"/>
          <w:rtl/>
          <w:lang w:bidi="fa-IR"/>
        </w:rPr>
        <w:t>ن</w:t>
      </w:r>
      <w:r>
        <w:rPr>
          <w:rtl/>
          <w:lang w:bidi="fa-IR"/>
        </w:rPr>
        <w:t xml:space="preserve"> قدم و مهمتر</w:t>
      </w:r>
      <w:r>
        <w:rPr>
          <w:rFonts w:hint="cs"/>
          <w:rtl/>
          <w:lang w:bidi="fa-IR"/>
        </w:rPr>
        <w:t>ی</w:t>
      </w:r>
      <w:r>
        <w:rPr>
          <w:rFonts w:hint="eastAsia"/>
          <w:rtl/>
          <w:lang w:bidi="fa-IR"/>
        </w:rPr>
        <w:t>ن</w:t>
      </w:r>
      <w:r>
        <w:rPr>
          <w:rtl/>
          <w:lang w:bidi="fa-IR"/>
        </w:rPr>
        <w:t xml:space="preserve"> بخش مشاوره ژنت</w:t>
      </w:r>
      <w:r>
        <w:rPr>
          <w:rFonts w:hint="cs"/>
          <w:rtl/>
          <w:lang w:bidi="fa-IR"/>
        </w:rPr>
        <w:t>ی</w:t>
      </w:r>
      <w:r>
        <w:rPr>
          <w:rFonts w:hint="eastAsia"/>
          <w:rtl/>
          <w:lang w:bidi="fa-IR"/>
        </w:rPr>
        <w:t>ک</w:t>
      </w:r>
      <w:r>
        <w:rPr>
          <w:rtl/>
          <w:lang w:bidi="fa-IR"/>
        </w:rPr>
        <w:t xml:space="preserve"> ، تشخ</w:t>
      </w:r>
      <w:r>
        <w:rPr>
          <w:rFonts w:hint="cs"/>
          <w:rtl/>
          <w:lang w:bidi="fa-IR"/>
        </w:rPr>
        <w:t>ی</w:t>
      </w:r>
      <w:r>
        <w:rPr>
          <w:rFonts w:hint="eastAsia"/>
          <w:rtl/>
          <w:lang w:bidi="fa-IR"/>
        </w:rPr>
        <w:t>ص</w:t>
      </w:r>
      <w:r>
        <w:rPr>
          <w:rtl/>
          <w:lang w:bidi="fa-IR"/>
        </w:rPr>
        <w:t xml:space="preserve"> نوع و علت عقب ماندگ</w:t>
      </w:r>
      <w:r>
        <w:rPr>
          <w:rFonts w:hint="cs"/>
          <w:rtl/>
          <w:lang w:bidi="fa-IR"/>
        </w:rPr>
        <w:t>ی</w:t>
      </w:r>
      <w:r>
        <w:rPr>
          <w:rtl/>
          <w:lang w:bidi="fa-IR"/>
        </w:rPr>
        <w:t xml:space="preserve"> ذهن</w:t>
      </w:r>
      <w:r>
        <w:rPr>
          <w:rFonts w:hint="cs"/>
          <w:rtl/>
          <w:lang w:bidi="fa-IR"/>
        </w:rPr>
        <w:t>ی</w:t>
      </w:r>
      <w:r>
        <w:rPr>
          <w:rtl/>
          <w:lang w:bidi="fa-IR"/>
        </w:rPr>
        <w:t xml:space="preserve"> و در موارد ارث</w:t>
      </w:r>
      <w:r>
        <w:rPr>
          <w:rFonts w:hint="cs"/>
          <w:rtl/>
          <w:lang w:bidi="fa-IR"/>
        </w:rPr>
        <w:t>ی</w:t>
      </w:r>
      <w:r>
        <w:rPr>
          <w:rtl/>
          <w:lang w:bidi="fa-IR"/>
        </w:rPr>
        <w:t xml:space="preserve"> تع</w:t>
      </w:r>
      <w:r>
        <w:rPr>
          <w:rFonts w:hint="cs"/>
          <w:rtl/>
          <w:lang w:bidi="fa-IR"/>
        </w:rPr>
        <w:t>یی</w:t>
      </w:r>
      <w:r>
        <w:rPr>
          <w:rFonts w:hint="eastAsia"/>
          <w:rtl/>
          <w:lang w:bidi="fa-IR"/>
        </w:rPr>
        <w:t>ن</w:t>
      </w:r>
      <w:r>
        <w:rPr>
          <w:rtl/>
          <w:lang w:bidi="fa-IR"/>
        </w:rPr>
        <w:t xml:space="preserve"> نحو</w:t>
      </w:r>
      <w:r>
        <w:rPr>
          <w:rFonts w:hint="cs"/>
          <w:rtl/>
          <w:lang w:bidi="fa-IR"/>
        </w:rPr>
        <w:t>ۀ</w:t>
      </w:r>
      <w:r>
        <w:rPr>
          <w:rtl/>
          <w:lang w:bidi="fa-IR"/>
        </w:rPr>
        <w:t xml:space="preserve"> وراثت با توجه به شجره نامه است</w:t>
      </w:r>
      <w:r w:rsidR="00920EDB">
        <w:rPr>
          <w:rFonts w:hint="cs"/>
          <w:rtl/>
          <w:lang w:bidi="fa-IR"/>
        </w:rPr>
        <w:t xml:space="preserve">. </w:t>
      </w:r>
      <w:r>
        <w:rPr>
          <w:rFonts w:hint="eastAsia"/>
          <w:rtl/>
          <w:lang w:bidi="fa-IR"/>
        </w:rPr>
        <w:t>به</w:t>
      </w:r>
      <w:r>
        <w:rPr>
          <w:rtl/>
          <w:lang w:bidi="fa-IR"/>
        </w:rPr>
        <w:t xml:space="preserve"> طور کل</w:t>
      </w:r>
      <w:r>
        <w:rPr>
          <w:rFonts w:hint="cs"/>
          <w:rtl/>
          <w:lang w:bidi="fa-IR"/>
        </w:rPr>
        <w:t>ی</w:t>
      </w:r>
      <w:r>
        <w:rPr>
          <w:rtl/>
          <w:lang w:bidi="fa-IR"/>
        </w:rPr>
        <w:t xml:space="preserve"> م</w:t>
      </w:r>
      <w:r>
        <w:rPr>
          <w:rFonts w:hint="cs"/>
          <w:rtl/>
          <w:lang w:bidi="fa-IR"/>
        </w:rPr>
        <w:t>ی</w:t>
      </w:r>
      <w:r>
        <w:rPr>
          <w:rtl/>
          <w:lang w:bidi="fa-IR"/>
        </w:rPr>
        <w:t xml:space="preserve"> توان گفت علت عقب ماندگ</w:t>
      </w:r>
      <w:r>
        <w:rPr>
          <w:rFonts w:hint="cs"/>
          <w:rtl/>
          <w:lang w:bidi="fa-IR"/>
        </w:rPr>
        <w:t>ی</w:t>
      </w:r>
      <w:r>
        <w:rPr>
          <w:rtl/>
          <w:lang w:bidi="fa-IR"/>
        </w:rPr>
        <w:t xml:space="preserve"> ذهن</w:t>
      </w:r>
      <w:r>
        <w:rPr>
          <w:rFonts w:hint="cs"/>
          <w:rtl/>
          <w:lang w:bidi="fa-IR"/>
        </w:rPr>
        <w:t>ی</w:t>
      </w:r>
      <w:r>
        <w:rPr>
          <w:rtl/>
          <w:lang w:bidi="fa-IR"/>
        </w:rPr>
        <w:t xml:space="preserve"> در </w:t>
      </w:r>
      <w:r>
        <w:rPr>
          <w:rFonts w:hint="cs"/>
          <w:rtl/>
          <w:lang w:bidi="fa-IR"/>
        </w:rPr>
        <w:t>ی</w:t>
      </w:r>
      <w:r>
        <w:rPr>
          <w:rFonts w:hint="eastAsia"/>
          <w:rtl/>
          <w:lang w:bidi="fa-IR"/>
        </w:rPr>
        <w:t>ک</w:t>
      </w:r>
      <w:r>
        <w:rPr>
          <w:rFonts w:hint="cs"/>
          <w:rtl/>
          <w:lang w:bidi="fa-IR"/>
        </w:rPr>
        <w:t>ی</w:t>
      </w:r>
      <w:r>
        <w:rPr>
          <w:rtl/>
          <w:lang w:bidi="fa-IR"/>
        </w:rPr>
        <w:t xml:space="preserve"> از چهار گروه جهش ها</w:t>
      </w:r>
      <w:r>
        <w:rPr>
          <w:rFonts w:hint="cs"/>
          <w:rtl/>
          <w:lang w:bidi="fa-IR"/>
        </w:rPr>
        <w:t>ی</w:t>
      </w:r>
      <w:r>
        <w:rPr>
          <w:rtl/>
          <w:lang w:bidi="fa-IR"/>
        </w:rPr>
        <w:t xml:space="preserve"> ژن</w:t>
      </w:r>
      <w:r>
        <w:rPr>
          <w:rFonts w:hint="cs"/>
          <w:rtl/>
          <w:lang w:bidi="fa-IR"/>
        </w:rPr>
        <w:t>ی</w:t>
      </w:r>
      <w:r>
        <w:rPr>
          <w:rFonts w:hint="eastAsia"/>
          <w:rtl/>
          <w:lang w:bidi="fa-IR"/>
        </w:rPr>
        <w:t>،</w:t>
      </w:r>
      <w:r>
        <w:rPr>
          <w:rtl/>
          <w:lang w:bidi="fa-IR"/>
        </w:rPr>
        <w:t xml:space="preserve"> اختلالات کروموزوم</w:t>
      </w:r>
      <w:r>
        <w:rPr>
          <w:rFonts w:hint="cs"/>
          <w:rtl/>
          <w:lang w:bidi="fa-IR"/>
        </w:rPr>
        <w:t>ی</w:t>
      </w:r>
      <w:r>
        <w:rPr>
          <w:rFonts w:hint="eastAsia"/>
          <w:rtl/>
          <w:lang w:bidi="fa-IR"/>
        </w:rPr>
        <w:t>،</w:t>
      </w:r>
      <w:r>
        <w:rPr>
          <w:rtl/>
          <w:lang w:bidi="fa-IR"/>
        </w:rPr>
        <w:t xml:space="preserve"> علل مح</w:t>
      </w:r>
      <w:r>
        <w:rPr>
          <w:rFonts w:hint="cs"/>
          <w:rtl/>
          <w:lang w:bidi="fa-IR"/>
        </w:rPr>
        <w:t>ی</w:t>
      </w:r>
      <w:r>
        <w:rPr>
          <w:rFonts w:hint="eastAsia"/>
          <w:rtl/>
          <w:lang w:bidi="fa-IR"/>
        </w:rPr>
        <w:t>ط</w:t>
      </w:r>
      <w:r>
        <w:rPr>
          <w:rFonts w:hint="cs"/>
          <w:rtl/>
          <w:lang w:bidi="fa-IR"/>
        </w:rPr>
        <w:t>ی</w:t>
      </w:r>
      <w:r>
        <w:rPr>
          <w:rtl/>
          <w:lang w:bidi="fa-IR"/>
        </w:rPr>
        <w:t xml:space="preserve"> و اختلالات چند عامل</w:t>
      </w:r>
      <w:r>
        <w:rPr>
          <w:rFonts w:hint="cs"/>
          <w:rtl/>
          <w:lang w:bidi="fa-IR"/>
        </w:rPr>
        <w:t>ی</w:t>
      </w:r>
      <w:r>
        <w:rPr>
          <w:rtl/>
          <w:lang w:bidi="fa-IR"/>
        </w:rPr>
        <w:t xml:space="preserve"> جا</w:t>
      </w:r>
      <w:r>
        <w:rPr>
          <w:rFonts w:hint="cs"/>
          <w:rtl/>
          <w:lang w:bidi="fa-IR"/>
        </w:rPr>
        <w:t>ی</w:t>
      </w:r>
      <w:r>
        <w:rPr>
          <w:rtl/>
          <w:lang w:bidi="fa-IR"/>
        </w:rPr>
        <w:t xml:space="preserve"> م</w:t>
      </w:r>
      <w:r>
        <w:rPr>
          <w:rFonts w:hint="cs"/>
          <w:rtl/>
          <w:lang w:bidi="fa-IR"/>
        </w:rPr>
        <w:t>ی</w:t>
      </w:r>
      <w:r>
        <w:rPr>
          <w:rtl/>
          <w:lang w:bidi="fa-IR"/>
        </w:rPr>
        <w:t xml:space="preserve"> گ</w:t>
      </w:r>
      <w:r>
        <w:rPr>
          <w:rFonts w:hint="cs"/>
          <w:rtl/>
          <w:lang w:bidi="fa-IR"/>
        </w:rPr>
        <w:t>ی</w:t>
      </w:r>
      <w:r>
        <w:rPr>
          <w:rFonts w:hint="eastAsia"/>
          <w:rtl/>
          <w:lang w:bidi="fa-IR"/>
        </w:rPr>
        <w:t>رد</w:t>
      </w:r>
      <w:r>
        <w:rPr>
          <w:lang w:bidi="fa-IR"/>
        </w:rPr>
        <w:t>.</w:t>
      </w:r>
    </w:p>
    <w:p w14:paraId="718667FF" w14:textId="77777777" w:rsidR="00920EDB" w:rsidRDefault="00920EDB" w:rsidP="004430C0">
      <w:pPr>
        <w:bidi/>
        <w:spacing w:line="360" w:lineRule="auto"/>
        <w:jc w:val="both"/>
        <w:rPr>
          <w:rtl/>
          <w:lang w:bidi="fa-IR"/>
        </w:rPr>
      </w:pPr>
    </w:p>
    <w:p w14:paraId="4B499344" w14:textId="253C74F1" w:rsidR="00920EDB" w:rsidRDefault="00920EDB" w:rsidP="003E73EC">
      <w:pPr>
        <w:bidi/>
        <w:spacing w:line="360" w:lineRule="auto"/>
        <w:jc w:val="center"/>
        <w:rPr>
          <w:rtl/>
          <w:lang w:bidi="fa-IR"/>
        </w:rPr>
      </w:pPr>
      <w:r w:rsidRPr="00920EDB">
        <w:rPr>
          <w:noProof/>
          <w:rtl/>
        </w:rPr>
        <w:drawing>
          <wp:inline distT="0" distB="0" distL="0" distR="0" wp14:anchorId="2BEF8D0A" wp14:editId="6B0CDFA7">
            <wp:extent cx="5750560" cy="4602480"/>
            <wp:effectExtent l="0" t="0" r="2540" b="7620"/>
            <wp:docPr id="13" name="Picture 13" descr="E:\پایان نامه\ناتوانی ذهنی\لی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پایان نامه\ناتوانی ذهنی\لیب.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8660" cy="4608963"/>
                    </a:xfrm>
                    <a:prstGeom prst="rect">
                      <a:avLst/>
                    </a:prstGeom>
                    <a:noFill/>
                    <a:ln>
                      <a:noFill/>
                    </a:ln>
                  </pic:spPr>
                </pic:pic>
              </a:graphicData>
            </a:graphic>
          </wp:inline>
        </w:drawing>
      </w:r>
      <w:bookmarkStart w:id="113" w:name="_Toc100432785"/>
      <w:bookmarkStart w:id="114" w:name="_Toc100432865"/>
    </w:p>
    <w:p w14:paraId="32456D66" w14:textId="67ECE920" w:rsidR="00EE12E0" w:rsidRDefault="0047440D" w:rsidP="003E73EC">
      <w:pPr>
        <w:bidi/>
        <w:spacing w:line="360" w:lineRule="auto"/>
        <w:jc w:val="center"/>
        <w:rPr>
          <w:b/>
          <w:bCs/>
          <w:sz w:val="22"/>
          <w:szCs w:val="24"/>
          <w:rtl/>
          <w:lang w:bidi="fa-IR"/>
        </w:rPr>
      </w:pPr>
      <w:r w:rsidRPr="0047440D">
        <w:rPr>
          <w:b/>
          <w:bCs/>
          <w:sz w:val="22"/>
          <w:szCs w:val="24"/>
          <w:rtl/>
          <w:lang w:bidi="fa-IR"/>
        </w:rPr>
        <w:t>شکل1-3</w:t>
      </w:r>
      <w:r>
        <w:rPr>
          <w:rFonts w:hint="cs"/>
          <w:b/>
          <w:bCs/>
          <w:sz w:val="22"/>
          <w:szCs w:val="24"/>
          <w:rtl/>
          <w:lang w:bidi="fa-IR"/>
        </w:rPr>
        <w:t xml:space="preserve">: </w:t>
      </w:r>
      <w:r w:rsidR="00920EDB" w:rsidRPr="00920EDB">
        <w:rPr>
          <w:b/>
          <w:bCs/>
          <w:sz w:val="22"/>
          <w:szCs w:val="24"/>
          <w:rtl/>
          <w:lang w:bidi="fa-IR"/>
        </w:rPr>
        <w:t>نما</w:t>
      </w:r>
      <w:r w:rsidR="00920EDB" w:rsidRPr="00920EDB">
        <w:rPr>
          <w:rFonts w:hint="cs"/>
          <w:b/>
          <w:bCs/>
          <w:sz w:val="22"/>
          <w:szCs w:val="24"/>
          <w:rtl/>
          <w:lang w:bidi="fa-IR"/>
        </w:rPr>
        <w:t>ی</w:t>
      </w:r>
      <w:r w:rsidR="00920EDB" w:rsidRPr="00920EDB">
        <w:rPr>
          <w:rFonts w:hint="eastAsia"/>
          <w:b/>
          <w:bCs/>
          <w:sz w:val="22"/>
          <w:szCs w:val="24"/>
          <w:rtl/>
          <w:lang w:bidi="fa-IR"/>
        </w:rPr>
        <w:t>ش</w:t>
      </w:r>
      <w:r w:rsidR="00920EDB" w:rsidRPr="00920EDB">
        <w:rPr>
          <w:b/>
          <w:bCs/>
          <w:sz w:val="22"/>
          <w:szCs w:val="24"/>
          <w:rtl/>
          <w:lang w:bidi="fa-IR"/>
        </w:rPr>
        <w:t xml:space="preserve"> شمات</w:t>
      </w:r>
      <w:r w:rsidR="00920EDB" w:rsidRPr="00920EDB">
        <w:rPr>
          <w:rFonts w:hint="cs"/>
          <w:b/>
          <w:bCs/>
          <w:sz w:val="22"/>
          <w:szCs w:val="24"/>
          <w:rtl/>
          <w:lang w:bidi="fa-IR"/>
        </w:rPr>
        <w:t>ی</w:t>
      </w:r>
      <w:r w:rsidR="00920EDB" w:rsidRPr="00920EDB">
        <w:rPr>
          <w:rFonts w:hint="eastAsia"/>
          <w:b/>
          <w:bCs/>
          <w:sz w:val="22"/>
          <w:szCs w:val="24"/>
          <w:rtl/>
          <w:lang w:bidi="fa-IR"/>
        </w:rPr>
        <w:t>ک</w:t>
      </w:r>
      <w:r w:rsidR="00920EDB" w:rsidRPr="00920EDB">
        <w:rPr>
          <w:b/>
          <w:bCs/>
          <w:sz w:val="22"/>
          <w:szCs w:val="24"/>
          <w:rtl/>
          <w:lang w:bidi="fa-IR"/>
        </w:rPr>
        <w:t xml:space="preserve"> </w:t>
      </w:r>
      <w:r w:rsidR="005F4A20">
        <w:rPr>
          <w:rFonts w:hint="cs"/>
          <w:b/>
          <w:bCs/>
          <w:sz w:val="22"/>
          <w:szCs w:val="24"/>
          <w:rtl/>
          <w:lang w:bidi="fa-IR"/>
        </w:rPr>
        <w:t>سیگنالینگ هایی</w:t>
      </w:r>
      <w:r w:rsidR="00920EDB" w:rsidRPr="00920EDB">
        <w:rPr>
          <w:b/>
          <w:bCs/>
          <w:sz w:val="22"/>
          <w:szCs w:val="24"/>
          <w:rtl/>
          <w:lang w:bidi="fa-IR"/>
        </w:rPr>
        <w:t xml:space="preserve"> که توسط آن</w:t>
      </w:r>
      <w:r w:rsidR="00920EDB" w:rsidRPr="00920EDB">
        <w:t xml:space="preserve"> </w:t>
      </w:r>
      <w:r w:rsidR="00920EDB" w:rsidRPr="00920EDB">
        <w:rPr>
          <w:b/>
          <w:bCs/>
          <w:sz w:val="22"/>
          <w:szCs w:val="24"/>
          <w:lang w:bidi="fa-IR"/>
        </w:rPr>
        <w:t>RNA</w:t>
      </w:r>
      <w:r w:rsidR="00920EDB">
        <w:rPr>
          <w:b/>
          <w:bCs/>
          <w:sz w:val="22"/>
          <w:szCs w:val="24"/>
          <w:lang w:bidi="fa-IR"/>
        </w:rPr>
        <w:t xml:space="preserve"> </w:t>
      </w:r>
      <w:r w:rsidR="00920EDB" w:rsidRPr="00920EDB">
        <w:rPr>
          <w:b/>
          <w:bCs/>
          <w:sz w:val="22"/>
          <w:szCs w:val="24"/>
          <w:rtl/>
          <w:lang w:bidi="fa-IR"/>
        </w:rPr>
        <w:t>ها</w:t>
      </w:r>
      <w:r w:rsidR="00920EDB" w:rsidRPr="00920EDB">
        <w:rPr>
          <w:rFonts w:hint="cs"/>
          <w:b/>
          <w:bCs/>
          <w:sz w:val="22"/>
          <w:szCs w:val="24"/>
          <w:rtl/>
          <w:lang w:bidi="fa-IR"/>
        </w:rPr>
        <w:t>ی</w:t>
      </w:r>
      <w:r w:rsidR="00920EDB" w:rsidRPr="00920EDB">
        <w:rPr>
          <w:b/>
          <w:bCs/>
          <w:sz w:val="22"/>
          <w:szCs w:val="24"/>
          <w:rtl/>
          <w:lang w:bidi="fa-IR"/>
        </w:rPr>
        <w:t xml:space="preserve"> طولان</w:t>
      </w:r>
      <w:r w:rsidR="00920EDB" w:rsidRPr="00920EDB">
        <w:rPr>
          <w:rFonts w:hint="cs"/>
          <w:b/>
          <w:bCs/>
          <w:sz w:val="22"/>
          <w:szCs w:val="24"/>
          <w:rtl/>
          <w:lang w:bidi="fa-IR"/>
        </w:rPr>
        <w:t>ی</w:t>
      </w:r>
      <w:r w:rsidR="00920EDB" w:rsidRPr="00920EDB">
        <w:rPr>
          <w:b/>
          <w:bCs/>
          <w:sz w:val="22"/>
          <w:szCs w:val="24"/>
          <w:rtl/>
          <w:lang w:bidi="fa-IR"/>
        </w:rPr>
        <w:t xml:space="preserve"> غ</w:t>
      </w:r>
      <w:r w:rsidR="00920EDB" w:rsidRPr="00920EDB">
        <w:rPr>
          <w:rFonts w:hint="cs"/>
          <w:b/>
          <w:bCs/>
          <w:sz w:val="22"/>
          <w:szCs w:val="24"/>
          <w:rtl/>
          <w:lang w:bidi="fa-IR"/>
        </w:rPr>
        <w:t>ی</w:t>
      </w:r>
      <w:r w:rsidR="00920EDB" w:rsidRPr="00920EDB">
        <w:rPr>
          <w:rFonts w:hint="eastAsia"/>
          <w:b/>
          <w:bCs/>
          <w:sz w:val="22"/>
          <w:szCs w:val="24"/>
          <w:rtl/>
          <w:lang w:bidi="fa-IR"/>
        </w:rPr>
        <w:t>رکدکننده</w:t>
      </w:r>
      <w:r w:rsidR="00920EDB" w:rsidRPr="00920EDB">
        <w:rPr>
          <w:b/>
          <w:bCs/>
          <w:sz w:val="22"/>
          <w:rtl/>
          <w:lang w:bidi="fa-IR"/>
        </w:rPr>
        <w:t xml:space="preserve"> </w:t>
      </w:r>
      <w:r w:rsidR="00920EDB" w:rsidRPr="00920EDB">
        <w:rPr>
          <w:b/>
          <w:bCs/>
          <w:sz w:val="22"/>
          <w:szCs w:val="24"/>
          <w:rtl/>
          <w:lang w:bidi="fa-IR"/>
        </w:rPr>
        <w:t>با ناتوان</w:t>
      </w:r>
      <w:r w:rsidR="00920EDB" w:rsidRPr="00920EDB">
        <w:rPr>
          <w:rFonts w:hint="cs"/>
          <w:b/>
          <w:bCs/>
          <w:sz w:val="22"/>
          <w:szCs w:val="24"/>
          <w:rtl/>
          <w:lang w:bidi="fa-IR"/>
        </w:rPr>
        <w:t>ی</w:t>
      </w:r>
      <w:r w:rsidR="00920EDB" w:rsidRPr="00920EDB">
        <w:rPr>
          <w:b/>
          <w:bCs/>
          <w:sz w:val="22"/>
          <w:szCs w:val="24"/>
          <w:rtl/>
          <w:lang w:bidi="fa-IR"/>
        </w:rPr>
        <w:t xml:space="preserve"> ذهن</w:t>
      </w:r>
      <w:r w:rsidR="00920EDB" w:rsidRPr="00920EDB">
        <w:rPr>
          <w:rFonts w:hint="cs"/>
          <w:b/>
          <w:bCs/>
          <w:sz w:val="22"/>
          <w:szCs w:val="24"/>
          <w:rtl/>
          <w:lang w:bidi="fa-IR"/>
        </w:rPr>
        <w:t>ی</w:t>
      </w:r>
      <w:r w:rsidR="005F4A20">
        <w:rPr>
          <w:b/>
          <w:bCs/>
          <w:sz w:val="22"/>
          <w:szCs w:val="24"/>
          <w:rtl/>
          <w:lang w:bidi="fa-IR"/>
        </w:rPr>
        <w:t xml:space="preserve"> مرتبط هستند</w:t>
      </w:r>
      <w:r w:rsidR="005F4A20">
        <w:rPr>
          <w:rFonts w:hint="cs"/>
          <w:b/>
          <w:bCs/>
          <w:sz w:val="22"/>
          <w:szCs w:val="24"/>
          <w:rtl/>
          <w:lang w:bidi="fa-IR"/>
        </w:rPr>
        <w:t xml:space="preserve"> </w:t>
      </w:r>
      <w:r w:rsidR="004B4AE8">
        <w:rPr>
          <w:b/>
          <w:bCs/>
          <w:sz w:val="22"/>
          <w:szCs w:val="24"/>
          <w:rtl/>
          <w:lang w:bidi="fa-IR"/>
        </w:rPr>
        <w:fldChar w:fldCharType="begin"/>
      </w:r>
      <w:r w:rsidR="003901BB">
        <w:rPr>
          <w:b/>
          <w:bCs/>
          <w:sz w:val="22"/>
          <w:szCs w:val="24"/>
          <w:rtl/>
          <w:lang w:bidi="fa-IR"/>
        </w:rPr>
        <w:instrText xml:space="preserve"> </w:instrText>
      </w:r>
      <w:r w:rsidR="003901BB">
        <w:rPr>
          <w:b/>
          <w:bCs/>
          <w:sz w:val="22"/>
          <w:szCs w:val="24"/>
          <w:lang w:bidi="fa-IR"/>
        </w:rPr>
        <w:instrText>ADDIN EN.CITE &lt;EndNote&gt;&lt;Cite&gt;&lt;Author&gt;Barros&lt;/Author&gt;&lt;Year&gt;2021&lt;/Year&gt;&lt;RecNum&gt;217&lt;/RecNum&gt;&lt;DisplayText&gt;(76)&lt;/DisplayText&gt;&lt;record&gt;&lt;rec-number&gt;217&lt;/rec-number&gt;&lt;foreign-keys&gt;&lt;key app="EN" db-id="ewf0dtppvr0at6evzrivp5sfwp9a5dd52rdf" timestamp="1652894888"&gt;21</w:instrText>
      </w:r>
      <w:r w:rsidR="003901BB">
        <w:rPr>
          <w:b/>
          <w:bCs/>
          <w:sz w:val="22"/>
          <w:szCs w:val="24"/>
          <w:rtl/>
          <w:lang w:bidi="fa-IR"/>
        </w:rPr>
        <w:instrText>7&lt;/</w:instrText>
      </w:r>
      <w:r w:rsidR="003901BB">
        <w:rPr>
          <w:b/>
          <w:bCs/>
          <w:sz w:val="22"/>
          <w:szCs w:val="24"/>
          <w:lang w:bidi="fa-IR"/>
        </w:rPr>
        <w:instrText>key&gt;&lt;/foreign-keys&gt;&lt;ref-type name="Journal Article"&gt;17&lt;/ref-type&gt;&lt;contributors&gt;&lt;authors&gt;&lt;author&gt;Barros, Isabela I&lt;/author&gt;&lt;author&gt;Leão, Vitor&lt;/author&gt;&lt;author&gt;Santis, Jessica O&lt;/author&gt;&lt;author&gt;Rosa, Reginaldo CA&lt;/author&gt;&lt;author&gt;Brotto, Danielle B&lt;/author&gt;&lt;author&gt;Storti, Camila B&lt;/author&gt;&lt;author&gt;Siena, Ádamo DD&lt;/author&gt;&lt;author&gt;Molfetta, Greice A&lt;/author&gt;&lt;author&gt;Silva, Wilson A&lt;/author&gt;&lt;/authors&gt;&lt;/contributors&gt;&lt;titles&gt;&lt;title&gt;Non-syndromic intellectual disability and its pathways: A long noncoding RNA perspective&lt;/title&gt;&lt;secondary-title&gt;Non-coding RNA&lt;/secondary-title&gt;&lt;/titles&gt;&lt;periodical&gt;&lt;full-title&gt;Non-coding RNA&lt;/full-title&gt;&lt;/periodical&gt;&lt;pages&gt;22&lt;/pages&gt;&lt;volume&gt;7&lt;/volume&gt;&lt;number&gt;1&lt;/number&gt;&lt;dates&gt;&lt;year&gt;2021&lt;/year&gt;&lt;/dates&gt;&lt;urls&gt;&lt;/urls&gt;&lt;/record&gt;&lt;/Cite&gt;&lt;/EndNote&gt;</w:instrText>
      </w:r>
      <w:r w:rsidR="004B4AE8">
        <w:rPr>
          <w:b/>
          <w:bCs/>
          <w:sz w:val="22"/>
          <w:szCs w:val="24"/>
          <w:rtl/>
          <w:lang w:bidi="fa-IR"/>
        </w:rPr>
        <w:fldChar w:fldCharType="separate"/>
      </w:r>
      <w:r w:rsidR="003901BB">
        <w:rPr>
          <w:b/>
          <w:bCs/>
          <w:noProof/>
          <w:sz w:val="22"/>
          <w:szCs w:val="24"/>
          <w:rtl/>
          <w:lang w:bidi="fa-IR"/>
        </w:rPr>
        <w:t>(76)</w:t>
      </w:r>
      <w:r w:rsidR="004B4AE8">
        <w:rPr>
          <w:b/>
          <w:bCs/>
          <w:sz w:val="22"/>
          <w:szCs w:val="24"/>
          <w:rtl/>
          <w:lang w:bidi="fa-IR"/>
        </w:rPr>
        <w:fldChar w:fldCharType="end"/>
      </w:r>
      <w:r w:rsidR="004B4AE8">
        <w:rPr>
          <w:rFonts w:hint="cs"/>
          <w:b/>
          <w:bCs/>
          <w:sz w:val="22"/>
          <w:szCs w:val="24"/>
          <w:rtl/>
          <w:lang w:bidi="fa-IR"/>
        </w:rPr>
        <w:t>.</w:t>
      </w:r>
    </w:p>
    <w:p w14:paraId="2C82BA52" w14:textId="77777777" w:rsidR="00EE12E0" w:rsidRDefault="00EE12E0" w:rsidP="004430C0">
      <w:pPr>
        <w:bidi/>
        <w:spacing w:line="360" w:lineRule="auto"/>
        <w:jc w:val="center"/>
        <w:rPr>
          <w:b/>
          <w:bCs/>
          <w:sz w:val="22"/>
          <w:szCs w:val="24"/>
          <w:rtl/>
          <w:lang w:bidi="fa-IR"/>
        </w:rPr>
      </w:pPr>
      <w:r w:rsidRPr="00EE12E0">
        <w:rPr>
          <w:b/>
          <w:bCs/>
          <w:noProof/>
          <w:sz w:val="22"/>
          <w:szCs w:val="24"/>
          <w:rtl/>
        </w:rPr>
        <w:lastRenderedPageBreak/>
        <w:drawing>
          <wp:inline distT="0" distB="0" distL="0" distR="0" wp14:anchorId="1C2D4F7A" wp14:editId="4B6A7D97">
            <wp:extent cx="5663565" cy="6057900"/>
            <wp:effectExtent l="0" t="0" r="0" b="0"/>
            <wp:docPr id="15" name="Picture 15" descr="E:\پایان نامه\ناتوانی ذهنی\Schematic-synaptic-signaling-pathways-involved-in-intellectual-disability-T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پایان نامه\ناتوانی ذهنی\Schematic-synaptic-signaling-pathways-involved-in-intellectual-disability-Th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8317" cy="6062983"/>
                    </a:xfrm>
                    <a:prstGeom prst="rect">
                      <a:avLst/>
                    </a:prstGeom>
                    <a:noFill/>
                    <a:ln>
                      <a:noFill/>
                    </a:ln>
                  </pic:spPr>
                </pic:pic>
              </a:graphicData>
            </a:graphic>
          </wp:inline>
        </w:drawing>
      </w:r>
    </w:p>
    <w:p w14:paraId="2E32B495" w14:textId="77777777" w:rsidR="00EE12E0" w:rsidRDefault="0047440D" w:rsidP="0047440D">
      <w:pPr>
        <w:bidi/>
        <w:spacing w:line="360" w:lineRule="auto"/>
        <w:jc w:val="center"/>
        <w:rPr>
          <w:b/>
          <w:bCs/>
          <w:sz w:val="22"/>
          <w:szCs w:val="24"/>
          <w:lang w:bidi="fa-IR"/>
        </w:rPr>
      </w:pPr>
      <w:r w:rsidRPr="0047440D">
        <w:rPr>
          <w:b/>
          <w:bCs/>
          <w:sz w:val="22"/>
          <w:szCs w:val="24"/>
          <w:rtl/>
          <w:lang w:bidi="fa-IR"/>
        </w:rPr>
        <w:t>شکل1-</w:t>
      </w:r>
      <w:r>
        <w:rPr>
          <w:rFonts w:hint="cs"/>
          <w:b/>
          <w:bCs/>
          <w:sz w:val="22"/>
          <w:szCs w:val="24"/>
          <w:rtl/>
          <w:lang w:bidi="fa-IR"/>
        </w:rPr>
        <w:t xml:space="preserve">4: </w:t>
      </w:r>
      <w:r w:rsidR="00EE12E0" w:rsidRPr="00EE12E0">
        <w:rPr>
          <w:b/>
          <w:bCs/>
          <w:sz w:val="22"/>
          <w:szCs w:val="24"/>
          <w:rtl/>
          <w:lang w:bidi="fa-IR"/>
        </w:rPr>
        <w:t>مس</w:t>
      </w:r>
      <w:r w:rsidR="00EE12E0" w:rsidRPr="00EE12E0">
        <w:rPr>
          <w:rFonts w:hint="cs"/>
          <w:b/>
          <w:bCs/>
          <w:sz w:val="22"/>
          <w:szCs w:val="24"/>
          <w:rtl/>
          <w:lang w:bidi="fa-IR"/>
        </w:rPr>
        <w:t>ی</w:t>
      </w:r>
      <w:r w:rsidR="00EE12E0" w:rsidRPr="00EE12E0">
        <w:rPr>
          <w:rFonts w:hint="eastAsia"/>
          <w:b/>
          <w:bCs/>
          <w:sz w:val="22"/>
          <w:szCs w:val="24"/>
          <w:rtl/>
          <w:lang w:bidi="fa-IR"/>
        </w:rPr>
        <w:t>رها</w:t>
      </w:r>
      <w:r w:rsidR="00EE12E0" w:rsidRPr="00EE12E0">
        <w:rPr>
          <w:rFonts w:hint="cs"/>
          <w:b/>
          <w:bCs/>
          <w:sz w:val="22"/>
          <w:szCs w:val="24"/>
          <w:rtl/>
          <w:lang w:bidi="fa-IR"/>
        </w:rPr>
        <w:t>ی</w:t>
      </w:r>
      <w:r w:rsidR="00EE12E0" w:rsidRPr="00EE12E0">
        <w:rPr>
          <w:b/>
          <w:bCs/>
          <w:sz w:val="22"/>
          <w:szCs w:val="24"/>
          <w:rtl/>
          <w:lang w:bidi="fa-IR"/>
        </w:rPr>
        <w:t xml:space="preserve"> س</w:t>
      </w:r>
      <w:r w:rsidR="00EE12E0" w:rsidRPr="00EE12E0">
        <w:rPr>
          <w:rFonts w:hint="cs"/>
          <w:b/>
          <w:bCs/>
          <w:sz w:val="22"/>
          <w:szCs w:val="24"/>
          <w:rtl/>
          <w:lang w:bidi="fa-IR"/>
        </w:rPr>
        <w:t>ی</w:t>
      </w:r>
      <w:r w:rsidR="00EE12E0" w:rsidRPr="00EE12E0">
        <w:rPr>
          <w:rFonts w:hint="eastAsia"/>
          <w:b/>
          <w:bCs/>
          <w:sz w:val="22"/>
          <w:szCs w:val="24"/>
          <w:rtl/>
          <w:lang w:bidi="fa-IR"/>
        </w:rPr>
        <w:t>گنال</w:t>
      </w:r>
      <w:r w:rsidR="00EE12E0" w:rsidRPr="00EE12E0">
        <w:rPr>
          <w:rFonts w:hint="cs"/>
          <w:b/>
          <w:bCs/>
          <w:sz w:val="22"/>
          <w:szCs w:val="24"/>
          <w:rtl/>
          <w:lang w:bidi="fa-IR"/>
        </w:rPr>
        <w:t>ی</w:t>
      </w:r>
      <w:r w:rsidR="00EE12E0" w:rsidRPr="00EE12E0">
        <w:rPr>
          <w:rFonts w:hint="eastAsia"/>
          <w:b/>
          <w:bCs/>
          <w:sz w:val="22"/>
          <w:szCs w:val="24"/>
          <w:rtl/>
          <w:lang w:bidi="fa-IR"/>
        </w:rPr>
        <w:t>نگ</w:t>
      </w:r>
      <w:r w:rsidR="00EE12E0" w:rsidRPr="00EE12E0">
        <w:rPr>
          <w:b/>
          <w:bCs/>
          <w:sz w:val="22"/>
          <w:szCs w:val="24"/>
          <w:rtl/>
          <w:lang w:bidi="fa-IR"/>
        </w:rPr>
        <w:t xml:space="preserve"> س</w:t>
      </w:r>
      <w:r w:rsidR="00EE12E0" w:rsidRPr="00EE12E0">
        <w:rPr>
          <w:rFonts w:hint="cs"/>
          <w:b/>
          <w:bCs/>
          <w:sz w:val="22"/>
          <w:szCs w:val="24"/>
          <w:rtl/>
          <w:lang w:bidi="fa-IR"/>
        </w:rPr>
        <w:t>ی</w:t>
      </w:r>
      <w:r w:rsidR="00EE12E0" w:rsidRPr="00EE12E0">
        <w:rPr>
          <w:rFonts w:hint="eastAsia"/>
          <w:b/>
          <w:bCs/>
          <w:sz w:val="22"/>
          <w:szCs w:val="24"/>
          <w:rtl/>
          <w:lang w:bidi="fa-IR"/>
        </w:rPr>
        <w:t>ناپس</w:t>
      </w:r>
      <w:r w:rsidR="00EE12E0" w:rsidRPr="00EE12E0">
        <w:rPr>
          <w:rFonts w:hint="cs"/>
          <w:b/>
          <w:bCs/>
          <w:sz w:val="22"/>
          <w:szCs w:val="24"/>
          <w:rtl/>
          <w:lang w:bidi="fa-IR"/>
        </w:rPr>
        <w:t>ی</w:t>
      </w:r>
      <w:r w:rsidR="00EE12E0" w:rsidRPr="00EE12E0">
        <w:rPr>
          <w:b/>
          <w:bCs/>
          <w:sz w:val="22"/>
          <w:szCs w:val="24"/>
          <w:rtl/>
          <w:lang w:bidi="fa-IR"/>
        </w:rPr>
        <w:t xml:space="preserve"> شمات</w:t>
      </w:r>
      <w:r w:rsidR="00EE12E0" w:rsidRPr="00EE12E0">
        <w:rPr>
          <w:rFonts w:hint="cs"/>
          <w:b/>
          <w:bCs/>
          <w:sz w:val="22"/>
          <w:szCs w:val="24"/>
          <w:rtl/>
          <w:lang w:bidi="fa-IR"/>
        </w:rPr>
        <w:t>ی</w:t>
      </w:r>
      <w:r w:rsidR="00EE12E0" w:rsidRPr="00EE12E0">
        <w:rPr>
          <w:rFonts w:hint="eastAsia"/>
          <w:b/>
          <w:bCs/>
          <w:sz w:val="22"/>
          <w:szCs w:val="24"/>
          <w:rtl/>
          <w:lang w:bidi="fa-IR"/>
        </w:rPr>
        <w:t>ک</w:t>
      </w:r>
      <w:r w:rsidR="00EE12E0" w:rsidRPr="00EE12E0">
        <w:rPr>
          <w:b/>
          <w:bCs/>
          <w:sz w:val="22"/>
          <w:szCs w:val="24"/>
          <w:rtl/>
          <w:lang w:bidi="fa-IR"/>
        </w:rPr>
        <w:t xml:space="preserve"> درگ</w:t>
      </w:r>
      <w:r w:rsidR="00EE12E0" w:rsidRPr="00EE12E0">
        <w:rPr>
          <w:rFonts w:hint="cs"/>
          <w:b/>
          <w:bCs/>
          <w:sz w:val="22"/>
          <w:szCs w:val="24"/>
          <w:rtl/>
          <w:lang w:bidi="fa-IR"/>
        </w:rPr>
        <w:t>ی</w:t>
      </w:r>
      <w:r w:rsidR="00EE12E0" w:rsidRPr="00EE12E0">
        <w:rPr>
          <w:rFonts w:hint="eastAsia"/>
          <w:b/>
          <w:bCs/>
          <w:sz w:val="22"/>
          <w:szCs w:val="24"/>
          <w:rtl/>
          <w:lang w:bidi="fa-IR"/>
        </w:rPr>
        <w:t>ر</w:t>
      </w:r>
      <w:r w:rsidR="00EE12E0" w:rsidRPr="00EE12E0">
        <w:rPr>
          <w:b/>
          <w:bCs/>
          <w:sz w:val="22"/>
          <w:szCs w:val="24"/>
          <w:rtl/>
          <w:lang w:bidi="fa-IR"/>
        </w:rPr>
        <w:t xml:space="preserve"> در ناتوان</w:t>
      </w:r>
      <w:r w:rsidR="00EE12E0" w:rsidRPr="00EE12E0">
        <w:rPr>
          <w:rFonts w:hint="cs"/>
          <w:b/>
          <w:bCs/>
          <w:sz w:val="22"/>
          <w:szCs w:val="24"/>
          <w:rtl/>
          <w:lang w:bidi="fa-IR"/>
        </w:rPr>
        <w:t>ی</w:t>
      </w:r>
      <w:r w:rsidR="00EE12E0" w:rsidRPr="00EE12E0">
        <w:rPr>
          <w:b/>
          <w:bCs/>
          <w:sz w:val="22"/>
          <w:szCs w:val="24"/>
          <w:rtl/>
          <w:lang w:bidi="fa-IR"/>
        </w:rPr>
        <w:t xml:space="preserve"> ذهن</w:t>
      </w:r>
      <w:r w:rsidR="00EE12E0" w:rsidRPr="00EE12E0">
        <w:rPr>
          <w:rFonts w:hint="cs"/>
          <w:b/>
          <w:bCs/>
          <w:sz w:val="22"/>
          <w:szCs w:val="24"/>
          <w:rtl/>
          <w:lang w:bidi="fa-IR"/>
        </w:rPr>
        <w:t>ی</w:t>
      </w:r>
      <w:r w:rsidR="003901BB">
        <w:rPr>
          <w:rFonts w:hint="cs"/>
          <w:b/>
          <w:bCs/>
          <w:sz w:val="22"/>
          <w:szCs w:val="24"/>
          <w:rtl/>
          <w:lang w:bidi="fa-IR"/>
        </w:rPr>
        <w:t xml:space="preserve"> </w:t>
      </w:r>
      <w:r w:rsidR="003901BB">
        <w:rPr>
          <w:b/>
          <w:bCs/>
          <w:sz w:val="22"/>
          <w:szCs w:val="24"/>
          <w:rtl/>
          <w:lang w:bidi="fa-IR"/>
        </w:rPr>
        <w:fldChar w:fldCharType="begin">
          <w:fldData xml:space="preserve">PEVuZE5vdGU+PENpdGU+PEF1dGhvcj5Lw7xyeTwvQXV0aG9yPjxZZWFyPjIwMTc8L1llYXI+PFJl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=
</w:fldData>
        </w:fldChar>
      </w:r>
      <w:r w:rsidR="00DA4089">
        <w:rPr>
          <w:b/>
          <w:bCs/>
          <w:sz w:val="22"/>
          <w:szCs w:val="24"/>
          <w:rtl/>
          <w:lang w:bidi="fa-IR"/>
        </w:rPr>
        <w:instrText xml:space="preserve"> </w:instrText>
      </w:r>
      <w:r w:rsidR="00DA4089">
        <w:rPr>
          <w:b/>
          <w:bCs/>
          <w:sz w:val="22"/>
          <w:szCs w:val="24"/>
          <w:lang w:bidi="fa-IR"/>
        </w:rPr>
        <w:instrText xml:space="preserve">ADDIN EN.CITE </w:instrText>
      </w:r>
      <w:r w:rsidR="00DA4089">
        <w:rPr>
          <w:b/>
          <w:bCs/>
          <w:sz w:val="22"/>
          <w:szCs w:val="24"/>
          <w:lang w:bidi="fa-IR"/>
        </w:rPr>
        <w:fldChar w:fldCharType="begin">
          <w:fldData xml:space="preserve">PEVuZE5vdGU+PENpdGU+PEF1dGhvcj5Lw7xyeTwvQXV0aG9yPjxZZWFyPjIwMTc8L1llYXI+PFJl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=
</w:fldData>
        </w:fldChar>
      </w:r>
      <w:r w:rsidR="00DA4089">
        <w:rPr>
          <w:b/>
          <w:bCs/>
          <w:sz w:val="22"/>
          <w:szCs w:val="24"/>
          <w:lang w:bidi="fa-IR"/>
        </w:rPr>
        <w:instrText xml:space="preserve"> ADDIN EN.CITE.DATA </w:instrText>
      </w:r>
      <w:r w:rsidR="00DA4089">
        <w:rPr>
          <w:b/>
          <w:bCs/>
          <w:sz w:val="22"/>
          <w:szCs w:val="24"/>
          <w:lang w:bidi="fa-IR"/>
        </w:rPr>
      </w:r>
      <w:r w:rsidR="00DA4089">
        <w:rPr>
          <w:b/>
          <w:bCs/>
          <w:sz w:val="22"/>
          <w:szCs w:val="24"/>
          <w:lang w:bidi="fa-IR"/>
        </w:rPr>
        <w:fldChar w:fldCharType="end"/>
      </w:r>
      <w:r w:rsidR="003901BB">
        <w:rPr>
          <w:b/>
          <w:bCs/>
          <w:sz w:val="22"/>
          <w:szCs w:val="24"/>
          <w:rtl/>
          <w:lang w:bidi="fa-IR"/>
        </w:rPr>
      </w:r>
      <w:r w:rsidR="003901BB">
        <w:rPr>
          <w:b/>
          <w:bCs/>
          <w:sz w:val="22"/>
          <w:szCs w:val="24"/>
          <w:rtl/>
          <w:lang w:bidi="fa-IR"/>
        </w:rPr>
        <w:fldChar w:fldCharType="separate"/>
      </w:r>
      <w:r w:rsidR="00DA4089">
        <w:rPr>
          <w:b/>
          <w:bCs/>
          <w:noProof/>
          <w:sz w:val="22"/>
          <w:szCs w:val="24"/>
          <w:rtl/>
          <w:lang w:bidi="fa-IR"/>
        </w:rPr>
        <w:t>(80)</w:t>
      </w:r>
      <w:r w:rsidR="003901BB">
        <w:rPr>
          <w:b/>
          <w:bCs/>
          <w:sz w:val="22"/>
          <w:szCs w:val="24"/>
          <w:rtl/>
          <w:lang w:bidi="fa-IR"/>
        </w:rPr>
        <w:fldChar w:fldCharType="end"/>
      </w:r>
    </w:p>
    <w:p w14:paraId="6A4674F8" w14:textId="6D04427D" w:rsidR="00EE12E0" w:rsidRDefault="00EE12E0" w:rsidP="004430C0">
      <w:pPr>
        <w:bidi/>
        <w:spacing w:line="360" w:lineRule="auto"/>
        <w:jc w:val="center"/>
        <w:rPr>
          <w:b/>
          <w:bCs/>
          <w:sz w:val="22"/>
          <w:szCs w:val="24"/>
          <w:rtl/>
          <w:lang w:bidi="fa-IR"/>
        </w:rPr>
      </w:pPr>
    </w:p>
    <w:p w14:paraId="5777953E" w14:textId="7B4C81F5" w:rsidR="0075388E" w:rsidRDefault="0075388E" w:rsidP="0075388E">
      <w:pPr>
        <w:bidi/>
        <w:spacing w:line="360" w:lineRule="auto"/>
        <w:jc w:val="center"/>
        <w:rPr>
          <w:b/>
          <w:bCs/>
          <w:sz w:val="22"/>
          <w:szCs w:val="24"/>
          <w:rtl/>
          <w:lang w:bidi="fa-IR"/>
        </w:rPr>
      </w:pPr>
    </w:p>
    <w:p w14:paraId="41229FAC" w14:textId="77777777" w:rsidR="0075388E" w:rsidRPr="00920EDB" w:rsidRDefault="0075388E" w:rsidP="0075388E">
      <w:pPr>
        <w:bidi/>
        <w:spacing w:line="360" w:lineRule="auto"/>
        <w:jc w:val="center"/>
        <w:rPr>
          <w:b/>
          <w:bCs/>
          <w:sz w:val="22"/>
          <w:szCs w:val="24"/>
          <w:rtl/>
          <w:lang w:bidi="fa-IR"/>
        </w:rPr>
      </w:pPr>
    </w:p>
    <w:p w14:paraId="2C023AD1" w14:textId="77777777" w:rsidR="00996849" w:rsidRPr="00CF7208" w:rsidRDefault="00CF7208" w:rsidP="004430C0">
      <w:pPr>
        <w:pStyle w:val="Heading2"/>
        <w:bidi/>
        <w:spacing w:line="360" w:lineRule="auto"/>
        <w:rPr>
          <w:sz w:val="24"/>
          <w:szCs w:val="28"/>
          <w:rtl/>
          <w:lang w:bidi="fa-IR"/>
        </w:rPr>
      </w:pPr>
      <w:bookmarkStart w:id="115" w:name="_Toc103891676"/>
      <w:bookmarkStart w:id="116" w:name="_Toc103957533"/>
      <w:r w:rsidRPr="00CF7208">
        <w:rPr>
          <w:rFonts w:hint="cs"/>
          <w:sz w:val="24"/>
          <w:szCs w:val="28"/>
          <w:rtl/>
          <w:lang w:bidi="fa-IR"/>
        </w:rPr>
        <w:lastRenderedPageBreak/>
        <w:t xml:space="preserve">ب-10- </w:t>
      </w:r>
      <w:r w:rsidR="00DB23E6" w:rsidRPr="00CF7208">
        <w:rPr>
          <w:sz w:val="24"/>
          <w:szCs w:val="28"/>
          <w:rtl/>
          <w:lang w:bidi="fa-IR"/>
        </w:rPr>
        <w:t>توال</w:t>
      </w:r>
      <w:r w:rsidR="00DB23E6" w:rsidRPr="00CF7208">
        <w:rPr>
          <w:rFonts w:hint="cs"/>
          <w:sz w:val="24"/>
          <w:szCs w:val="28"/>
          <w:rtl/>
          <w:lang w:bidi="fa-IR"/>
        </w:rPr>
        <w:t>ی</w:t>
      </w:r>
      <w:r w:rsidR="00DB23E6" w:rsidRPr="00CF7208">
        <w:rPr>
          <w:sz w:val="24"/>
          <w:szCs w:val="28"/>
          <w:rtl/>
          <w:lang w:bidi="fa-IR"/>
        </w:rPr>
        <w:t xml:space="preserve"> </w:t>
      </w:r>
      <w:r w:rsidR="00DB23E6" w:rsidRPr="00CF7208">
        <w:rPr>
          <w:rFonts w:hint="cs"/>
          <w:sz w:val="24"/>
          <w:szCs w:val="28"/>
          <w:rtl/>
          <w:lang w:bidi="fa-IR"/>
        </w:rPr>
        <w:t>ی</w:t>
      </w:r>
      <w:r w:rsidR="00DB23E6" w:rsidRPr="00CF7208">
        <w:rPr>
          <w:rFonts w:hint="eastAsia"/>
          <w:sz w:val="24"/>
          <w:szCs w:val="28"/>
          <w:rtl/>
          <w:lang w:bidi="fa-IR"/>
        </w:rPr>
        <w:t>اب</w:t>
      </w:r>
      <w:r w:rsidR="00DB23E6" w:rsidRPr="00CF7208">
        <w:rPr>
          <w:rFonts w:hint="cs"/>
          <w:sz w:val="24"/>
          <w:szCs w:val="28"/>
          <w:rtl/>
          <w:lang w:bidi="fa-IR"/>
        </w:rPr>
        <w:t>ی</w:t>
      </w:r>
      <w:r w:rsidR="00DB23E6" w:rsidRPr="00CF7208">
        <w:rPr>
          <w:sz w:val="24"/>
          <w:szCs w:val="28"/>
          <w:rtl/>
          <w:lang w:bidi="fa-IR"/>
        </w:rPr>
        <w:t xml:space="preserve"> سنگر</w:t>
      </w:r>
      <w:r w:rsidR="00DB23E6" w:rsidRPr="00CF7208">
        <w:rPr>
          <w:sz w:val="24"/>
          <w:szCs w:val="28"/>
          <w:lang w:bidi="fa-IR"/>
        </w:rPr>
        <w:t xml:space="preserve"> (sanger)</w:t>
      </w:r>
      <w:bookmarkEnd w:id="110"/>
      <w:bookmarkEnd w:id="113"/>
      <w:bookmarkEnd w:id="114"/>
      <w:bookmarkEnd w:id="115"/>
      <w:bookmarkEnd w:id="116"/>
    </w:p>
    <w:p w14:paraId="6C972CE7" w14:textId="77777777" w:rsidR="00DB23E6" w:rsidRPr="00314387" w:rsidRDefault="00DB23E6" w:rsidP="004430C0">
      <w:pPr>
        <w:bidi/>
        <w:spacing w:line="360" w:lineRule="auto"/>
        <w:jc w:val="both"/>
        <w:rPr>
          <w:lang w:bidi="fa-IR"/>
        </w:rPr>
      </w:pPr>
      <w:r w:rsidRPr="00314387">
        <w:rPr>
          <w:rtl/>
        </w:rPr>
        <w:t>توالی یابی سنگر</w:t>
      </w:r>
      <w:r w:rsidRPr="00314387">
        <w:rPr>
          <w:szCs w:val="24"/>
          <w:lang w:bidi="fa-IR"/>
        </w:rPr>
        <w:t>(Sanger)</w:t>
      </w:r>
      <w:r w:rsidRPr="00314387">
        <w:rPr>
          <w:lang w:bidi="fa-IR"/>
        </w:rPr>
        <w:t xml:space="preserve"> </w:t>
      </w:r>
      <w:r w:rsidRPr="00314387">
        <w:rPr>
          <w:rFonts w:hint="cs"/>
          <w:rtl/>
          <w:lang w:bidi="fa-IR"/>
        </w:rPr>
        <w:t xml:space="preserve"> </w:t>
      </w:r>
      <w:r w:rsidRPr="00314387">
        <w:rPr>
          <w:rtl/>
        </w:rPr>
        <w:t>زیربنای همه تکنولوژي‌های توالی یابی است که هم اکنون مورد استفاده قرار می‌گیرند و ژنومیکس (علم مطالعه ژنوم‌) را شکل داده است</w:t>
      </w:r>
      <w:r w:rsidRPr="00314387">
        <w:rPr>
          <w:lang w:bidi="fa-IR"/>
        </w:rPr>
        <w:t>.</w:t>
      </w:r>
    </w:p>
    <w:p w14:paraId="7EA296F8" w14:textId="77777777" w:rsidR="00DB23E6" w:rsidRPr="00314387" w:rsidRDefault="00DB23E6" w:rsidP="00DA4089">
      <w:pPr>
        <w:bidi/>
        <w:spacing w:line="360" w:lineRule="auto"/>
        <w:jc w:val="both"/>
        <w:rPr>
          <w:lang w:bidi="fa-IR"/>
        </w:rPr>
      </w:pPr>
      <w:r w:rsidRPr="00314387">
        <w:rPr>
          <w:rtl/>
        </w:rPr>
        <w:t>در تکنیک توالی یابی سنگر</w:t>
      </w:r>
      <w:r w:rsidRPr="00314387">
        <w:rPr>
          <w:lang w:bidi="fa-IR"/>
        </w:rPr>
        <w:t xml:space="preserve"> </w:t>
      </w:r>
      <w:r w:rsidRPr="00314387">
        <w:rPr>
          <w:szCs w:val="24"/>
          <w:lang w:bidi="fa-IR"/>
        </w:rPr>
        <w:t>(Sanger)</w:t>
      </w:r>
      <w:r w:rsidRPr="00314387">
        <w:rPr>
          <w:lang w:bidi="fa-IR"/>
        </w:rPr>
        <w:t xml:space="preserve"> </w:t>
      </w:r>
      <w:r w:rsidRPr="00314387">
        <w:rPr>
          <w:rtl/>
        </w:rPr>
        <w:t>مولکول‌ های</w:t>
      </w:r>
      <w:r w:rsidRPr="00314387">
        <w:rPr>
          <w:lang w:bidi="fa-IR"/>
        </w:rPr>
        <w:t xml:space="preserve"> </w:t>
      </w:r>
      <w:r w:rsidRPr="00314387">
        <w:rPr>
          <w:szCs w:val="24"/>
          <w:lang w:bidi="fa-IR"/>
        </w:rPr>
        <w:t xml:space="preserve">DNA </w:t>
      </w:r>
      <w:r w:rsidRPr="00314387">
        <w:rPr>
          <w:rtl/>
        </w:rPr>
        <w:t>تک‌ رشته‌ ای که فقط در حد یک نوکلئوتید با هم تفاوت دارند، می‌ توانند توسط الکتروفورز در ژل پلی آکریل آمید حاوی اوره به عنوان ترکیب دناتوره کننده و یا سایر ترکیبات دناتوره کننده که باعث می شود</w:t>
      </w:r>
      <w:r w:rsidRPr="00314387">
        <w:rPr>
          <w:lang w:bidi="fa-IR"/>
        </w:rPr>
        <w:t xml:space="preserve"> </w:t>
      </w:r>
      <w:r w:rsidRPr="00314387">
        <w:rPr>
          <w:szCs w:val="24"/>
          <w:lang w:bidi="fa-IR"/>
        </w:rPr>
        <w:t xml:space="preserve">DNA </w:t>
      </w:r>
      <w:r w:rsidRPr="00314387">
        <w:rPr>
          <w:rtl/>
        </w:rPr>
        <w:t>به صورت تک رشته ای باقی بماند با ولتاژ بالا از یکدیگر جدا شوند</w:t>
      </w:r>
      <w:r w:rsidR="00EC7A9B" w:rsidRPr="00314387">
        <w:rPr>
          <w:rFonts w:hint="cs"/>
          <w:rtl/>
        </w:rPr>
        <w:t xml:space="preserve"> </w:t>
      </w:r>
      <w:r w:rsidR="00EC7A9B" w:rsidRPr="00314387">
        <w:rPr>
          <w:rtl/>
        </w:rPr>
        <w:fldChar w:fldCharType="begin"/>
      </w:r>
      <w:r w:rsidR="00DA4089">
        <w:rPr>
          <w:rtl/>
        </w:rPr>
        <w:instrText xml:space="preserve"> </w:instrText>
      </w:r>
      <w:r w:rsidR="00DA4089">
        <w:instrText>ADDIN EN.CITE &lt;EndNote&gt;&lt;Cite&gt;&lt;Author&gt;Verma&lt;/Author&gt;&lt;Year&gt;2017&lt;/Year&gt;&lt;RecNum&gt;814&lt;/RecNum&gt;&lt;DisplayText&gt;(81)&lt;/DisplayText&gt;&lt;record&gt;&lt;rec-number&gt;814&lt;/rec-number&gt;&lt;foreign-keys&gt;&lt;key app="EN" db-id="swewwrzw9e90v4ewf5wx2dwn2txfex5pvd2e" timestamp="1647838631"&gt;814</w:instrText>
      </w:r>
      <w:r w:rsidR="00DA4089">
        <w:rPr>
          <w:rtl/>
        </w:rPr>
        <w:instrText>&lt;/</w:instrText>
      </w:r>
      <w:r w:rsidR="00DA4089">
        <w:instrText>key&gt;&lt;/foreign-keys&gt;&lt;ref-type name="Journal Article"&gt;17&lt;/ref-type&gt;&lt;contributors&gt;&lt;authors&gt;&lt;author&gt;Verma, M.&lt;/author&gt;&lt;author&gt;Kulshrestha, S.&lt;/author&gt;&lt;author&gt;Puri, A.&lt;/author&gt;&lt;/authors&gt;&lt;/contributors&gt;&lt;auth-address&gt;Sri Venkateswara College, University of Delhi (South Campus), Benito Juarez Road, Dhaula Kuan, New Delhi, 110 021, India. mansiverma20@gmail.com.&amp;#xD;Sri Venkateswara College, University of Delhi (South Campus), Benito Juarez Road, Dhaula Kuan, New Delhi, 110 021, India.&lt;/auth-address&gt;&lt;titles&gt;&lt;title&gt;Genome Sequencing&lt;/title&gt;&lt;secondary-title&gt;Methods Mol Biol&lt;/secondary-title&gt;&lt;/titles&gt;&lt;periodical&gt;&lt;full-title&gt;Methods Mol Biol&lt;/full-title&gt;&lt;/periodical&gt;&lt;pages&gt;3-33&lt;/pages&gt;&lt;volume&gt;1525&lt;/volume&gt;&lt;keywords&gt;&lt;keyword&gt;Animals&lt;/keyword&gt;&lt;keyword&gt;Genomics/methods</w:instrText>
      </w:r>
      <w:r w:rsidR="00DA4089">
        <w:rPr>
          <w:rtl/>
        </w:rPr>
        <w:instrText>&lt;/</w:instrText>
      </w:r>
      <w:r w:rsidR="00DA4089">
        <w:instrText>keyword&gt;&lt;keyword&gt;High-Throughput Nucleotide Sequencing/*methods&lt;/keyword&gt;&lt;keyword&gt;Humans&lt;/keyword&gt;&lt;keyword&gt;Sequence Analysis, DNA/methods&lt;/keyword&gt;&lt;keyword&gt;*Cyclic-array sequencing&lt;/keyword&gt;&lt;keyword&gt;*Nanopore&lt;/keyword&gt;&lt;keyword&gt;*Next-generation sequencing&lt;/keyword&gt;&lt;keyword&gt;*Sanger sequencing&lt;/keyword&gt;&lt;/keywords&gt;&lt;dates&gt;&lt;year&gt;2017&lt;/year&gt;&lt;/dates&gt;&lt;isbn&gt;1064-3745&lt;/isbn&gt;&lt;accession-num&gt;27896715&lt;/accession-num&gt;&lt;urls&gt;&lt;/urls&gt;&lt;electronic-resource-num&gt;10.1007/978-1-4939-6622-6_1&lt;/electronic-resource-num&gt;&lt;remote-database-provider&gt;NLM&lt;/remote-database-provider&gt;&lt;language&gt;eng&lt;/language&gt;&lt;/record&gt;&lt;/Cite&gt;&lt;/EndNote&gt;</w:instrText>
      </w:r>
      <w:r w:rsidR="00EC7A9B" w:rsidRPr="00314387">
        <w:rPr>
          <w:rtl/>
        </w:rPr>
        <w:fldChar w:fldCharType="separate"/>
      </w:r>
      <w:r w:rsidR="00DA4089">
        <w:rPr>
          <w:noProof/>
          <w:rtl/>
        </w:rPr>
        <w:t>(81)</w:t>
      </w:r>
      <w:r w:rsidR="00EC7A9B" w:rsidRPr="00314387">
        <w:rPr>
          <w:rtl/>
        </w:rPr>
        <w:fldChar w:fldCharType="end"/>
      </w:r>
      <w:r w:rsidR="00EC7A9B" w:rsidRPr="00314387">
        <w:rPr>
          <w:rFonts w:hint="cs"/>
          <w:rtl/>
          <w:lang w:bidi="fa-IR"/>
        </w:rPr>
        <w:t xml:space="preserve">. </w:t>
      </w:r>
    </w:p>
    <w:p w14:paraId="3E86AE71" w14:textId="77777777" w:rsidR="00DB23E6" w:rsidRPr="00314387" w:rsidRDefault="00DB23E6" w:rsidP="00DA4089">
      <w:pPr>
        <w:bidi/>
        <w:spacing w:line="360" w:lineRule="auto"/>
        <w:jc w:val="both"/>
        <w:rPr>
          <w:lang w:bidi="fa-IR"/>
        </w:rPr>
      </w:pPr>
      <w:r w:rsidRPr="00314387">
        <w:rPr>
          <w:rtl/>
        </w:rPr>
        <w:t>ایجاد کتابخانه‌ های</w:t>
      </w:r>
      <w:r w:rsidR="00226073" w:rsidRPr="00314387">
        <w:rPr>
          <w:rFonts w:hint="cs"/>
          <w:rtl/>
        </w:rPr>
        <w:t xml:space="preserve"> </w:t>
      </w:r>
      <w:r w:rsidRPr="00314387">
        <w:rPr>
          <w:lang w:bidi="fa-IR"/>
        </w:rPr>
        <w:t>DNA</w:t>
      </w:r>
      <w:r w:rsidRPr="00314387">
        <w:rPr>
          <w:rtl/>
        </w:rPr>
        <w:t>، پایه تکنیک‌ های توالی یابی ژنوم بود و انجام آن را ممکن ساخت</w:t>
      </w:r>
      <w:r w:rsidRPr="00314387">
        <w:rPr>
          <w:lang w:bidi="fa-IR"/>
        </w:rPr>
        <w:t>. </w:t>
      </w:r>
      <w:hyperlink r:id="rId20" w:tgtFrame="_blank" w:history="1">
        <w:r w:rsidRPr="00314387">
          <w:rPr>
            <w:rStyle w:val="Hyperlink"/>
            <w:color w:val="auto"/>
            <w:u w:val="none"/>
            <w:rtl/>
          </w:rPr>
          <w:t>فردریک سنگر</w:t>
        </w:r>
        <w:r w:rsidRPr="00314387">
          <w:rPr>
            <w:rStyle w:val="Hyperlink"/>
            <w:rFonts w:cs="Cambria" w:hint="cs"/>
            <w:color w:val="auto"/>
            <w:u w:val="none"/>
            <w:rtl/>
          </w:rPr>
          <w:t> </w:t>
        </w:r>
        <w:r w:rsidRPr="00314387">
          <w:rPr>
            <w:rStyle w:val="Hyperlink"/>
            <w:color w:val="auto"/>
            <w:u w:val="none"/>
            <w:lang w:bidi="fa-IR"/>
          </w:rPr>
          <w:t>(Frederick Sanger)</w:t>
        </w:r>
      </w:hyperlink>
      <w:r w:rsidRPr="00314387">
        <w:rPr>
          <w:lang w:bidi="fa-IR"/>
        </w:rPr>
        <w:t> </w:t>
      </w:r>
      <w:r w:rsidR="00226073" w:rsidRPr="00314387">
        <w:rPr>
          <w:rFonts w:hint="cs"/>
          <w:rtl/>
          <w:lang w:bidi="fa-IR"/>
        </w:rPr>
        <w:t xml:space="preserve"> </w:t>
      </w:r>
      <w:r w:rsidRPr="00314387">
        <w:rPr>
          <w:rtl/>
        </w:rPr>
        <w:t xml:space="preserve">که یک زیست شیمیدان انگلیسی بود در سال </w:t>
      </w:r>
      <w:r w:rsidRPr="00314387">
        <w:rPr>
          <w:rtl/>
          <w:lang w:bidi="fa-IR"/>
        </w:rPr>
        <w:t>۱۹۷۴</w:t>
      </w:r>
      <w:r w:rsidRPr="00314387">
        <w:rPr>
          <w:rtl/>
        </w:rPr>
        <w:t xml:space="preserve"> تکنیکی را جهت تعیین توالی ژن‌ ها در محیط</w:t>
      </w:r>
      <w:r w:rsidRPr="00314387">
        <w:rPr>
          <w:lang w:bidi="fa-IR"/>
        </w:rPr>
        <w:t xml:space="preserve"> in vitro  </w:t>
      </w:r>
      <w:r w:rsidRPr="00314387">
        <w:rPr>
          <w:rtl/>
        </w:rPr>
        <w:t>ابداع کرد که تاکنون بیشتر از همه مورد استفاده قرار گرفته است، این تکینک توالی یابی</w:t>
      </w:r>
      <w:r w:rsidRPr="00314387">
        <w:rPr>
          <w:lang w:bidi="fa-IR"/>
        </w:rPr>
        <w:t xml:space="preserve"> Sanger </w:t>
      </w:r>
      <w:r w:rsidRPr="00314387">
        <w:rPr>
          <w:rtl/>
        </w:rPr>
        <w:t>نام گرفت که به روش خاتمه زنجیره سازی یا روش دی داکسی نیز معروف است و اساس آن آنزیمی می‌باشد</w:t>
      </w:r>
      <w:r w:rsidR="00EC7A9B" w:rsidRPr="00314387">
        <w:rPr>
          <w:rFonts w:hint="cs"/>
          <w:rtl/>
        </w:rPr>
        <w:t xml:space="preserve"> </w:t>
      </w:r>
      <w:r w:rsidR="00EC7A9B" w:rsidRPr="00314387">
        <w:rPr>
          <w:rtl/>
        </w:rPr>
        <w:fldChar w:fldCharType="begin"/>
      </w:r>
      <w:r w:rsidR="00DA4089">
        <w:rPr>
          <w:rtl/>
        </w:rPr>
        <w:instrText xml:space="preserve"> </w:instrText>
      </w:r>
      <w:r w:rsidR="00DA4089">
        <w:instrText>ADDIN EN.CITE &lt;EndNote&gt;&lt;Cite&gt;&lt;Author&gt;Kimoto&lt;/Author&gt;&lt;Year&gt;2020&lt;/Year&gt;&lt;RecNum&gt;815&lt;/RecNum&gt;&lt;DisplayText&gt;(82)&lt;/DisplayText&gt;&lt;record&gt;&lt;rec-number&gt;815&lt;/rec-number&gt;&lt;foreign-keys&gt;&lt;key app="EN" db-id="swewwrzw9e90v4ewf5wx2dwn2txfex5pvd2e" timestamp="1647838783"&gt;81</w:instrText>
      </w:r>
      <w:r w:rsidR="00DA4089">
        <w:rPr>
          <w:rtl/>
        </w:rPr>
        <w:instrText>5&lt;/</w:instrText>
      </w:r>
      <w:r w:rsidR="00DA4089">
        <w:instrText>key&gt;&lt;/foreign-keys&gt;&lt;ref-type name="Journal Article"&gt;17&lt;/ref-type&gt;&lt;contributors&gt;&lt;authors&gt;&lt;author&gt;Kimoto, M.&lt;/author&gt;&lt;author&gt;Soh, S. H. G.&lt;/author&gt;&lt;author&gt;Hirao, I.&lt;/author&gt;&lt;/authors&gt;&lt;/contributors&gt;&lt;auth-address&gt;Institute of Bioengineering and Nanotechnology, A*STAR, 31 Biopolis Way, The Nanos #07-01, Singapore, 138669, Singapore.&amp;#xD;Raffles Institution, 1 Raffles Institution Lane, Singapore, 575954, Singapore.&lt;/auth-address&gt;&lt;titles&gt;&lt;title&gt;Sanger Gap Sequencing for Genetic Alphabet Expansion of DNA&lt;/title&gt;&lt;secondary-title&gt;Chembiochem&lt;/secondary-title&gt;&lt;/titles&gt;&lt;periodical&gt;&lt;full-title&gt;Chembiochem&lt;/full-title&gt;&lt;/periodical&gt;&lt;pages&gt;2287-2296&lt;/pages&gt;&lt;volume&gt;21&lt;/volume&gt;&lt;number&gt;16&lt;/number&gt;&lt;edition&gt;20200422&lt;/edition&gt;&lt;keywords&gt;&lt;keyword&gt;Base Sequence&lt;/keyword&gt;&lt;keyword&gt;DNA/*genetics&lt;/keyword&gt;&lt;keyword&gt;Sequence Analysis, DNA/*methods&lt;/keyword&gt;&lt;keyword&gt;*DNA replication&lt;/keyword&gt;&lt;keyword&gt;*Sanger gap sequencing&lt;/keyword&gt;&lt;keyword&gt;*aptamers&lt;/keyword&gt;&lt;keyword&gt;*sequence determination&lt;/keyword&gt;&lt;keyword&gt;*unnatural base pairs (UBPs)&lt;/keyword&gt;&lt;/keywords&gt;&lt;dates&gt;&lt;year&gt;2020&lt;/year&gt;&lt;pub-dates&gt;&lt;date&gt;Aug 17&lt;/date&gt;&lt;/pub-dates&gt;&lt;/dates&gt;&lt;isbn&gt;1439-4227&lt;/isbn&gt;&lt;accession-num&gt;32202023&lt;/accession-num&gt;&lt;urls&gt;&lt;/urls&gt;&lt;electronic-resource-num&gt;10.1002/cbic.202000057&lt;/electronic-resource-num&gt;&lt;remote-database-provider&gt;NLM&lt;/remote-database-provider&gt;&lt;language&gt;eng&lt;/language&gt;&lt;/record&gt;&lt;/Cite&gt;&lt;/EndNote&gt;</w:instrText>
      </w:r>
      <w:r w:rsidR="00EC7A9B" w:rsidRPr="00314387">
        <w:rPr>
          <w:rtl/>
        </w:rPr>
        <w:fldChar w:fldCharType="separate"/>
      </w:r>
      <w:r w:rsidR="00DA4089">
        <w:rPr>
          <w:noProof/>
          <w:rtl/>
        </w:rPr>
        <w:t>(82)</w:t>
      </w:r>
      <w:r w:rsidR="00EC7A9B" w:rsidRPr="00314387">
        <w:rPr>
          <w:rtl/>
        </w:rPr>
        <w:fldChar w:fldCharType="end"/>
      </w:r>
      <w:r w:rsidR="00EC7A9B" w:rsidRPr="00314387">
        <w:rPr>
          <w:rFonts w:hint="cs"/>
          <w:rtl/>
          <w:lang w:bidi="fa-IR"/>
        </w:rPr>
        <w:t>.</w:t>
      </w:r>
    </w:p>
    <w:p w14:paraId="4FDEF2C0" w14:textId="77777777" w:rsidR="00DB23E6" w:rsidRPr="00314387" w:rsidRDefault="00DB23E6" w:rsidP="004430C0">
      <w:pPr>
        <w:bidi/>
        <w:spacing w:line="360" w:lineRule="auto"/>
        <w:jc w:val="both"/>
        <w:rPr>
          <w:lang w:bidi="fa-IR"/>
        </w:rPr>
      </w:pPr>
      <w:r w:rsidRPr="00314387">
        <w:rPr>
          <w:rtl/>
        </w:rPr>
        <w:t>توالی یابی</w:t>
      </w:r>
      <w:r w:rsidRPr="00314387">
        <w:rPr>
          <w:lang w:bidi="fa-IR"/>
        </w:rPr>
        <w:t xml:space="preserve"> Sanger </w:t>
      </w:r>
      <w:r w:rsidRPr="00314387">
        <w:rPr>
          <w:rtl/>
        </w:rPr>
        <w:t>زیربنای همه تکنولوژي‌های توالی یابی است که هم اکنون مورد استفاده قرار می‌گیرند و ژنومیکس (علم مطالعه ژنوم‌) را شکل داده است. جهت تعیین توالی ژنوم‌های فراوانی مانند</w:t>
      </w:r>
      <w:r w:rsidR="00226073" w:rsidRPr="00314387">
        <w:rPr>
          <w:rFonts w:hint="cs"/>
          <w:rtl/>
        </w:rPr>
        <w:t xml:space="preserve"> </w:t>
      </w:r>
      <w:r w:rsidRPr="00314387">
        <w:rPr>
          <w:lang w:bidi="fa-IR"/>
        </w:rPr>
        <w:t xml:space="preserve"> E. </w:t>
      </w:r>
      <w:r w:rsidR="00226073" w:rsidRPr="00314387">
        <w:rPr>
          <w:lang w:bidi="fa-IR"/>
        </w:rPr>
        <w:t>Coli</w:t>
      </w:r>
      <w:r w:rsidRPr="00314387">
        <w:rPr>
          <w:rtl/>
        </w:rPr>
        <w:t>، مگس سرکه، کرم‌های نواری (نماتودها</w:t>
      </w:r>
      <w:r w:rsidR="00226073" w:rsidRPr="00314387">
        <w:rPr>
          <w:rFonts w:hint="cs"/>
          <w:rtl/>
        </w:rPr>
        <w:t xml:space="preserve">) </w:t>
      </w:r>
      <w:r w:rsidR="00226073" w:rsidRPr="00314387">
        <w:rPr>
          <w:rFonts w:hint="eastAsia"/>
          <w:rtl/>
        </w:rPr>
        <w:t>،</w:t>
      </w:r>
      <w:r w:rsidRPr="00314387">
        <w:rPr>
          <w:rtl/>
        </w:rPr>
        <w:t xml:space="preserve"> موش و انسان از تکنیک توالی یابی</w:t>
      </w:r>
      <w:r w:rsidRPr="00314387">
        <w:rPr>
          <w:lang w:bidi="fa-IR"/>
        </w:rPr>
        <w:t xml:space="preserve"> </w:t>
      </w:r>
      <w:r w:rsidR="00226073" w:rsidRPr="00314387">
        <w:rPr>
          <w:lang w:bidi="fa-IR"/>
        </w:rPr>
        <w:t>Sanger</w:t>
      </w:r>
      <w:r w:rsidRPr="00314387">
        <w:rPr>
          <w:lang w:bidi="fa-IR"/>
        </w:rPr>
        <w:t xml:space="preserve"> </w:t>
      </w:r>
      <w:r w:rsidRPr="00314387">
        <w:rPr>
          <w:rtl/>
        </w:rPr>
        <w:t>استفاده شده است</w:t>
      </w:r>
      <w:r w:rsidRPr="00314387">
        <w:rPr>
          <w:lang w:bidi="fa-IR"/>
        </w:rPr>
        <w:t>.</w:t>
      </w:r>
    </w:p>
    <w:p w14:paraId="37139774" w14:textId="77777777" w:rsidR="00DB23E6" w:rsidRPr="00314387" w:rsidRDefault="00DB23E6" w:rsidP="00DA4089">
      <w:pPr>
        <w:bidi/>
        <w:spacing w:line="360" w:lineRule="auto"/>
        <w:jc w:val="both"/>
        <w:rPr>
          <w:lang w:bidi="fa-IR"/>
        </w:rPr>
      </w:pPr>
      <w:r w:rsidRPr="00314387">
        <w:rPr>
          <w:rtl/>
        </w:rPr>
        <w:t>توالی یابی سنگر</w:t>
      </w:r>
      <w:r w:rsidRPr="00314387">
        <w:rPr>
          <w:lang w:bidi="fa-IR"/>
        </w:rPr>
        <w:t xml:space="preserve">  </w:t>
      </w:r>
      <w:r w:rsidRPr="00314387">
        <w:rPr>
          <w:rtl/>
        </w:rPr>
        <w:t>مثل فرایند تکثیر</w:t>
      </w:r>
      <w:r w:rsidRPr="00314387">
        <w:rPr>
          <w:lang w:bidi="fa-IR"/>
        </w:rPr>
        <w:t xml:space="preserve"> DNA </w:t>
      </w:r>
      <w:r w:rsidRPr="00314387">
        <w:rPr>
          <w:rtl/>
        </w:rPr>
        <w:t>و تکنیک</w:t>
      </w:r>
      <w:r w:rsidRPr="00314387">
        <w:rPr>
          <w:rFonts w:cs="Cambria" w:hint="cs"/>
          <w:rtl/>
        </w:rPr>
        <w:t> </w:t>
      </w:r>
      <w:r w:rsidR="00C1780C">
        <w:rPr>
          <w:rFonts w:cs="Cambria"/>
        </w:rPr>
        <w:t xml:space="preserve"> </w:t>
      </w:r>
      <w:hyperlink r:id="rId21" w:history="1">
        <w:r w:rsidRPr="00314387">
          <w:rPr>
            <w:rStyle w:val="Hyperlink"/>
            <w:color w:val="auto"/>
            <w:u w:val="none"/>
            <w:lang w:bidi="fa-IR"/>
          </w:rPr>
          <w:t>PCR</w:t>
        </w:r>
      </w:hyperlink>
      <w:r w:rsidRPr="00314387">
        <w:rPr>
          <w:lang w:bidi="fa-IR"/>
        </w:rPr>
        <w:t> </w:t>
      </w:r>
      <w:r w:rsidRPr="00314387">
        <w:rPr>
          <w:rtl/>
        </w:rPr>
        <w:t xml:space="preserve">به پرایمر، </w:t>
      </w:r>
      <w:r w:rsidRPr="00314387">
        <w:rPr>
          <w:lang w:bidi="fa-IR"/>
        </w:rPr>
        <w:t xml:space="preserve">DNA </w:t>
      </w:r>
      <w:r w:rsidRPr="00314387">
        <w:rPr>
          <w:rtl/>
        </w:rPr>
        <w:t>پلیمراز، توالی الگوی تک‌رشته‌ای و دئوکسی نوکلئوتیدها نیاز دارد. در ابتدا سوبسترای واکنش عمدتا</w:t>
      </w:r>
      <w:r w:rsidRPr="00314387">
        <w:rPr>
          <w:lang w:bidi="fa-IR"/>
        </w:rPr>
        <w:t xml:space="preserve"> DNA </w:t>
      </w:r>
      <w:r w:rsidRPr="00314387">
        <w:rPr>
          <w:rtl/>
        </w:rPr>
        <w:t>نوترکیبی بود که به وسیله دناتوراسیون می توانست به پرایمر توالی‌‌یابی اختصاصی رشته متصل شود. قطعات</w:t>
      </w:r>
      <w:r w:rsidRPr="00314387">
        <w:rPr>
          <w:lang w:bidi="fa-IR"/>
        </w:rPr>
        <w:t xml:space="preserve"> DNA </w:t>
      </w:r>
      <w:r w:rsidRPr="00314387">
        <w:rPr>
          <w:rtl/>
        </w:rPr>
        <w:t xml:space="preserve">در وکتورهای فاژمیدی </w:t>
      </w:r>
      <w:r w:rsidRPr="00314387">
        <w:rPr>
          <w:rtl/>
        </w:rPr>
        <w:lastRenderedPageBreak/>
        <w:t>هم چون وکتور</w:t>
      </w:r>
      <w:r w:rsidRPr="00314387">
        <w:rPr>
          <w:lang w:bidi="fa-IR"/>
        </w:rPr>
        <w:t xml:space="preserve"> M13 </w:t>
      </w:r>
      <w:r w:rsidRPr="00314387">
        <w:rPr>
          <w:rtl/>
        </w:rPr>
        <w:t>که در اثر دستکاری می‌توانستند</w:t>
      </w:r>
      <w:r w:rsidRPr="00314387">
        <w:rPr>
          <w:lang w:bidi="fa-IR"/>
        </w:rPr>
        <w:t xml:space="preserve"> DNA</w:t>
      </w:r>
      <w:r w:rsidR="00226073" w:rsidRPr="00314387">
        <w:rPr>
          <w:lang w:bidi="fa-IR"/>
        </w:rPr>
        <w:t xml:space="preserve"> </w:t>
      </w:r>
      <w:r w:rsidRPr="00314387">
        <w:rPr>
          <w:rtl/>
        </w:rPr>
        <w:t>های نوترکیب تک‌رشته‌ای تولید کنند، نیز کلون می‌شدند</w:t>
      </w:r>
      <w:r w:rsidR="00EC7A9B" w:rsidRPr="00314387">
        <w:rPr>
          <w:rFonts w:hint="cs"/>
          <w:rtl/>
        </w:rPr>
        <w:t xml:space="preserve"> </w:t>
      </w:r>
      <w:r w:rsidR="00EC7A9B" w:rsidRPr="00314387">
        <w:rPr>
          <w:rtl/>
        </w:rPr>
        <w:fldChar w:fldCharType="begin"/>
      </w:r>
      <w:r w:rsidR="00DA4089">
        <w:rPr>
          <w:rtl/>
        </w:rPr>
        <w:instrText xml:space="preserve"> </w:instrText>
      </w:r>
      <w:r w:rsidR="00DA4089">
        <w:instrText>ADDIN EN.CITE &lt;EndNote&gt;&lt;Cite&gt;&lt;Author&gt;Beck&lt;/Author&gt;&lt;Year&gt;2016&lt;/Year&gt;&lt;RecNum&gt;816&lt;/RecNum&gt;&lt;DisplayText&gt;(83)&lt;/DisplayText&gt;&lt;record&gt;&lt;rec-number&gt;816&lt;/rec-number&gt;&lt;foreign-keys&gt;&lt;key app="EN" db-id="swewwrzw9e90v4ewf5wx2dwn2txfex5pvd2e" timestamp="1647838853"&gt;816&lt;</w:instrText>
      </w:r>
      <w:r w:rsidR="00DA4089">
        <w:rPr>
          <w:rtl/>
        </w:rPr>
        <w:instrText>/</w:instrText>
      </w:r>
      <w:r w:rsidR="00DA4089">
        <w:instrText>key&gt;&lt;/foreign-keys&gt;&lt;ref-type name="Journal Article"&gt;17&lt;/ref-type&gt;&lt;contributors&gt;&lt;authors&gt;&lt;author&gt;Beck, T. F.&lt;/author&gt;&lt;author&gt;Mullikin, J. C.&lt;/author&gt;&lt;author&gt;Biesecker, L. G.&lt;/author&gt;&lt;/authors&gt;&lt;/contributors&gt;&lt;auth-address&gt;National Human Genome Research Institute, NIH, Bethesda, MD;&amp;#xD;National Human Genome Research Institute, NIH, Bethesda, MD; NIH Intramural Sequencing Center, Rockville, MD.&amp;#xD;National Human Genome Research Institute, NIH, Bethesda, MD; lesb@mail.nih.gov.&lt;/auth-address&gt;&lt;titles&gt;&lt;title&gt;Systematic Evaluation of Sanger Validation of Next-Generation Sequencing Variants&lt;/title&gt;&lt;secondary-title&gt;Clin Chem&lt;/secondary-title&gt;&lt;/titles&gt;&lt;periodical&gt;&lt;full-title&gt;Clin Chem&lt;/full-title&gt;&lt;/periodical&gt;&lt;pages&gt;647-54&lt;/pages&gt;&lt;volume&gt;62&lt;/volume&gt;&lt;number&gt;4&lt;/number&gt;&lt;edition&gt;20160204&lt;/edition&gt;&lt;keywords&gt;&lt;keyword&gt;Animals&lt;/keyword&gt;&lt;keyword&gt;DNA/blood/genetics&lt;/keyword&gt;&lt;keyword&gt;Genetic Variation/*genetics&lt;/keyword&gt;&lt;keyword&gt;Genomics/*methods&lt;/keyword&gt;&lt;keyword&gt;High-Throughput Nucleotide Sequencing/*methods/standards/statistics &amp;amp; numerical data&lt;/keyword&gt;&lt;keyword&gt;Humans&lt;/keyword&gt;&lt;keyword&gt;Models, Statistical&lt;/keyword&gt;&lt;keyword&gt;Sequence Analysis, DNA/*methods/standards/statistics &amp;amp; numerical data&lt;/keyword&gt;&lt;/keywords&gt;&lt;dates&gt;&lt;year&gt;2016&lt;/year&gt;&lt;pub-dates&gt;&lt;date&gt;Apr&lt;/date&gt;&lt;</w:instrText>
      </w:r>
      <w:r w:rsidR="00DA4089">
        <w:rPr>
          <w:rtl/>
        </w:rPr>
        <w:instrText>/</w:instrText>
      </w:r>
      <w:r w:rsidR="00DA4089">
        <w:instrText>pub-dates&gt;&lt;/dates&gt;&lt;isbn&gt;0009-9147 (Print)&amp;#xD;0009-9147&lt;/isbn&gt;&lt;accession-num&gt;26847218&lt;/accession-num&gt;&lt;urls&gt;&lt;/urls&gt;&lt;custom2&gt;PMC4878677&lt;/custom2&gt;&lt;custom6&gt;NIHMS787034&lt;/custom6&gt;&lt;electronic-resource-num&gt;10.1373/clinchem.2015.249623&lt;/electronic-resource-num&gt;&lt;remote-database-provider&gt;NLM&lt;/remote-database-provider&gt;&lt;language&gt;eng&lt;/language&gt;&lt;/record&gt;&lt;/Cite&gt;&lt;/EndNote&gt;</w:instrText>
      </w:r>
      <w:r w:rsidR="00EC7A9B" w:rsidRPr="00314387">
        <w:rPr>
          <w:rtl/>
        </w:rPr>
        <w:fldChar w:fldCharType="separate"/>
      </w:r>
      <w:r w:rsidR="00DA4089">
        <w:rPr>
          <w:noProof/>
          <w:rtl/>
        </w:rPr>
        <w:t>(83)</w:t>
      </w:r>
      <w:r w:rsidR="00EC7A9B" w:rsidRPr="00314387">
        <w:rPr>
          <w:rtl/>
        </w:rPr>
        <w:fldChar w:fldCharType="end"/>
      </w:r>
      <w:r w:rsidR="00EC7A9B" w:rsidRPr="00314387">
        <w:rPr>
          <w:rFonts w:hint="cs"/>
          <w:rtl/>
          <w:lang w:bidi="fa-IR"/>
        </w:rPr>
        <w:t>.</w:t>
      </w:r>
    </w:p>
    <w:p w14:paraId="05A5FF9B" w14:textId="77777777" w:rsidR="00EC7A9B" w:rsidRPr="00314387" w:rsidRDefault="00DB23E6" w:rsidP="00DA4089">
      <w:pPr>
        <w:bidi/>
        <w:spacing w:line="360" w:lineRule="auto"/>
        <w:jc w:val="both"/>
        <w:rPr>
          <w:rtl/>
          <w:lang w:bidi="fa-IR"/>
        </w:rPr>
      </w:pPr>
      <w:r w:rsidRPr="00314387">
        <w:rPr>
          <w:rtl/>
        </w:rPr>
        <w:t>روش جایگزینی که امروزه نیز کاربرد فراوانی دارد ایجاد</w:t>
      </w:r>
      <w:r w:rsidRPr="00314387">
        <w:rPr>
          <w:lang w:bidi="fa-IR"/>
        </w:rPr>
        <w:t xml:space="preserve"> DNA </w:t>
      </w:r>
      <w:r w:rsidRPr="00314387">
        <w:rPr>
          <w:rtl/>
        </w:rPr>
        <w:t>تک رشته ای</w:t>
      </w:r>
      <w:r w:rsidRPr="00314387">
        <w:rPr>
          <w:rFonts w:cs="Cambria" w:hint="cs"/>
          <w:rtl/>
        </w:rPr>
        <w:t> </w:t>
      </w:r>
      <w:r w:rsidRPr="00314387">
        <w:rPr>
          <w:rtl/>
        </w:rPr>
        <w:t xml:space="preserve"> </w:t>
      </w:r>
      <w:r w:rsidRPr="00314387">
        <w:rPr>
          <w:rFonts w:hint="cs"/>
          <w:rtl/>
        </w:rPr>
        <w:t>از</w:t>
      </w:r>
      <w:r w:rsidRPr="00314387">
        <w:rPr>
          <w:rtl/>
        </w:rPr>
        <w:t xml:space="preserve"> </w:t>
      </w:r>
      <w:r w:rsidRPr="00314387">
        <w:rPr>
          <w:rFonts w:hint="cs"/>
          <w:rtl/>
        </w:rPr>
        <w:t>طریق</w:t>
      </w:r>
      <w:r w:rsidRPr="00314387">
        <w:rPr>
          <w:rFonts w:cs="Cambria" w:hint="cs"/>
          <w:rtl/>
        </w:rPr>
        <w:t> </w:t>
      </w:r>
      <w:r w:rsidRPr="00314387">
        <w:rPr>
          <w:rtl/>
        </w:rPr>
        <w:t>تعیین توالی چرخه</w:t>
      </w:r>
      <w:r w:rsidR="00226073" w:rsidRPr="00314387">
        <w:t xml:space="preserve"> </w:t>
      </w:r>
      <w:r w:rsidR="00226073" w:rsidRPr="00314387">
        <w:rPr>
          <w:rFonts w:hint="cs"/>
          <w:rtl/>
          <w:lang w:bidi="fa-IR"/>
        </w:rPr>
        <w:t xml:space="preserve">   </w:t>
      </w:r>
      <w:r w:rsidR="00226073" w:rsidRPr="00314387">
        <w:rPr>
          <w:lang w:bidi="fa-IR"/>
        </w:rPr>
        <w:t>(Cycle sequencing)</w:t>
      </w:r>
      <w:r w:rsidR="00226073" w:rsidRPr="00314387">
        <w:rPr>
          <w:rFonts w:hint="cs"/>
          <w:rtl/>
        </w:rPr>
        <w:t xml:space="preserve"> یا</w:t>
      </w:r>
      <w:r w:rsidRPr="00314387">
        <w:rPr>
          <w:rtl/>
        </w:rPr>
        <w:t xml:space="preserve"> تعیین توالی تکثیر خطی است که در این حالت روند کار شبیه</w:t>
      </w:r>
      <w:r w:rsidRPr="00314387">
        <w:rPr>
          <w:lang w:bidi="fa-IR"/>
        </w:rPr>
        <w:t xml:space="preserve"> PCR </w:t>
      </w:r>
      <w:r w:rsidRPr="00314387">
        <w:rPr>
          <w:rtl/>
        </w:rPr>
        <w:t>است ولی فقط از یک پرایمر استفاده می شود که همین امر سبب می شود که محصول</w:t>
      </w:r>
      <w:r w:rsidRPr="00314387">
        <w:rPr>
          <w:lang w:bidi="fa-IR"/>
        </w:rPr>
        <w:t xml:space="preserve"> PCR </w:t>
      </w:r>
      <w:r w:rsidRPr="00314387">
        <w:rPr>
          <w:rtl/>
        </w:rPr>
        <w:t>به صورت خطی (و نه تصاعدی) افزایش یابد و پلیمراز مورد استفاده هم نباید دارای خاصیت</w:t>
      </w:r>
      <w:r w:rsidRPr="00314387">
        <w:rPr>
          <w:lang w:bidi="fa-IR"/>
        </w:rPr>
        <w:t xml:space="preserve"> proofreading </w:t>
      </w:r>
      <w:r w:rsidRPr="00314387">
        <w:rPr>
          <w:rtl/>
        </w:rPr>
        <w:t>باشد تا سرعت الحاق نوکلئوتیدها افزایش پیدا کند</w:t>
      </w:r>
      <w:r w:rsidR="00EC7A9B" w:rsidRPr="00314387">
        <w:rPr>
          <w:rFonts w:hint="cs"/>
          <w:rtl/>
        </w:rPr>
        <w:t xml:space="preserve"> </w:t>
      </w:r>
      <w:r w:rsidR="00BE6376" w:rsidRPr="00314387">
        <w:rPr>
          <w:rtl/>
        </w:rPr>
        <w:fldChar w:fldCharType="begin">
          <w:fldData xml:space="preserve">PEVuZE5vdGU+PENpdGU+PEF1dGhvcj5GcmlkbWFuPC9BdXRob3I+PFllYXI+MjAyMTwvWWVhcj48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</w:fldData>
        </w:fldChar>
      </w:r>
      <w:r w:rsidR="00DA4089">
        <w:rPr>
          <w:rtl/>
        </w:rPr>
        <w:instrText xml:space="preserve"> </w:instrText>
      </w:r>
      <w:r w:rsidR="00DA4089">
        <w:instrText xml:space="preserve">ADDIN EN.CITE </w:instrText>
      </w:r>
      <w:r w:rsidR="00DA4089">
        <w:fldChar w:fldCharType="begin">
          <w:fldData xml:space="preserve">PEVuZE5vdGU+PENpdGU+PEF1dGhvcj5GcmlkbWFuPC9BdXRob3I+PFllYXI+MjAyMTwvWWVhcj48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</w:fldData>
        </w:fldChar>
      </w:r>
      <w:r w:rsidR="00DA4089">
        <w:instrText xml:space="preserve"> ADDIN EN.CITE.DATA </w:instrText>
      </w:r>
      <w:r w:rsidR="00DA4089">
        <w:fldChar w:fldCharType="end"/>
      </w:r>
      <w:r w:rsidR="00BE6376" w:rsidRPr="00314387">
        <w:rPr>
          <w:rtl/>
        </w:rPr>
      </w:r>
      <w:r w:rsidR="00BE6376" w:rsidRPr="00314387">
        <w:rPr>
          <w:rtl/>
        </w:rPr>
        <w:fldChar w:fldCharType="separate"/>
      </w:r>
      <w:r w:rsidR="00DA4089">
        <w:rPr>
          <w:noProof/>
          <w:rtl/>
        </w:rPr>
        <w:t>(84)</w:t>
      </w:r>
      <w:r w:rsidR="00BE6376" w:rsidRPr="00314387">
        <w:rPr>
          <w:rtl/>
        </w:rPr>
        <w:fldChar w:fldCharType="end"/>
      </w:r>
      <w:r w:rsidR="00EC7A9B" w:rsidRPr="00314387">
        <w:rPr>
          <w:rFonts w:hint="cs"/>
          <w:rtl/>
        </w:rPr>
        <w:t>.</w:t>
      </w:r>
    </w:p>
    <w:p w14:paraId="4C4B9534" w14:textId="77777777" w:rsidR="00DB23E6" w:rsidRPr="00314387" w:rsidRDefault="00DB23E6" w:rsidP="004430C0">
      <w:pPr>
        <w:bidi/>
        <w:spacing w:line="360" w:lineRule="auto"/>
        <w:jc w:val="both"/>
        <w:rPr>
          <w:lang w:bidi="fa-IR"/>
        </w:rPr>
      </w:pPr>
      <w:r w:rsidRPr="00314387">
        <w:rPr>
          <w:rtl/>
        </w:rPr>
        <w:t>در تکنیک توالی یابی سنگر، درصد معینی از نوکلئوتیدها که فاقد 3</w:t>
      </w:r>
      <w:r w:rsidRPr="00314387">
        <w:rPr>
          <w:lang w:bidi="fa-IR"/>
        </w:rPr>
        <w:t>-</w:t>
      </w:r>
      <w:r w:rsidRPr="00314387">
        <w:rPr>
          <w:rtl/>
        </w:rPr>
        <w:t>هیدروکسیل هستند و دی دئوکسی نوکلئوتید</w:t>
      </w:r>
      <w:r w:rsidRPr="00314387">
        <w:rPr>
          <w:lang w:bidi="fa-IR"/>
        </w:rPr>
        <w:t xml:space="preserve"> (</w:t>
      </w:r>
      <w:proofErr w:type="spellStart"/>
      <w:r w:rsidRPr="00314387">
        <w:rPr>
          <w:lang w:bidi="fa-IR"/>
        </w:rPr>
        <w:t>Dideoxynucleotide</w:t>
      </w:r>
      <w:proofErr w:type="spellEnd"/>
      <w:r w:rsidRPr="00314387">
        <w:rPr>
          <w:lang w:bidi="fa-IR"/>
        </w:rPr>
        <w:t xml:space="preserve">: </w:t>
      </w:r>
      <w:proofErr w:type="spellStart"/>
      <w:r w:rsidRPr="00314387">
        <w:rPr>
          <w:lang w:bidi="fa-IR"/>
        </w:rPr>
        <w:t>ddNTP</w:t>
      </w:r>
      <w:proofErr w:type="spellEnd"/>
      <w:r w:rsidRPr="00314387">
        <w:rPr>
          <w:lang w:bidi="fa-IR"/>
        </w:rPr>
        <w:t>)  </w:t>
      </w:r>
      <w:r w:rsidRPr="00314387">
        <w:rPr>
          <w:rtl/>
        </w:rPr>
        <w:t>نامیده می‌شوند که با دئوکسی نوکلئوتیدهای نرمال مخلوط می‌شوند. آنزیم‌های پلیمراز نمی توانند دئوکسی نوکلئوتیدها را از دی دئوکسی نوکلئوتیدها افتراق دهند</w:t>
      </w:r>
      <w:r w:rsidRPr="00314387">
        <w:rPr>
          <w:lang w:bidi="fa-IR"/>
        </w:rPr>
        <w:t>.</w:t>
      </w:r>
    </w:p>
    <w:p w14:paraId="0AA7D911" w14:textId="77777777" w:rsidR="00DB23E6" w:rsidRPr="00314387" w:rsidRDefault="00DB23E6" w:rsidP="00DA4089">
      <w:pPr>
        <w:bidi/>
        <w:spacing w:line="360" w:lineRule="auto"/>
        <w:jc w:val="both"/>
        <w:rPr>
          <w:lang w:bidi="fa-IR"/>
        </w:rPr>
      </w:pPr>
      <w:r w:rsidRPr="00314387">
        <w:rPr>
          <w:lang w:bidi="fa-IR"/>
        </w:rPr>
        <w:t xml:space="preserve">DNA </w:t>
      </w:r>
      <w:r w:rsidRPr="00314387">
        <w:rPr>
          <w:rtl/>
        </w:rPr>
        <w:t xml:space="preserve">پلیمراز افزودن نوکلئوتید بعدی را با اتصال فسفات روی کربن </w:t>
      </w:r>
      <w:r w:rsidRPr="00314387">
        <w:rPr>
          <w:rtl/>
          <w:lang w:bidi="fa-IR"/>
        </w:rPr>
        <w:t>۵</w:t>
      </w:r>
      <w:r w:rsidRPr="00314387">
        <w:rPr>
          <w:lang w:bidi="fa-IR"/>
        </w:rPr>
        <w:t xml:space="preserve"> </w:t>
      </w:r>
      <w:r w:rsidRPr="00314387">
        <w:rPr>
          <w:rtl/>
        </w:rPr>
        <w:t xml:space="preserve">آن، </w:t>
      </w:r>
      <w:r w:rsidR="00B2344E" w:rsidRPr="00314387">
        <w:rPr>
          <w:rFonts w:hint="cs"/>
          <w:rtl/>
        </w:rPr>
        <w:t xml:space="preserve">به </w:t>
      </w:r>
      <w:r w:rsidR="00B2344E" w:rsidRPr="00314387">
        <w:rPr>
          <w:rFonts w:cs="Times New Roman" w:hint="cs"/>
          <w:rtl/>
          <w:lang w:bidi="fa-IR"/>
        </w:rPr>
        <w:t>۳</w:t>
      </w:r>
      <w:r w:rsidRPr="00314387">
        <w:rPr>
          <w:lang w:bidi="fa-IR"/>
        </w:rPr>
        <w:t>-</w:t>
      </w:r>
      <w:r w:rsidRPr="00314387">
        <w:rPr>
          <w:rtl/>
        </w:rPr>
        <w:t xml:space="preserve">هیدروکسیل نوکلئوتید پیشین و با تشکیل پیوند فسفودی‌استر انجام می‌دهد پس صورتی که یکی از نوکلئوتیدها فاقد </w:t>
      </w:r>
      <w:r w:rsidRPr="00314387">
        <w:rPr>
          <w:rtl/>
          <w:lang w:bidi="fa-IR"/>
        </w:rPr>
        <w:t>۳</w:t>
      </w:r>
      <w:r w:rsidRPr="00314387">
        <w:rPr>
          <w:lang w:bidi="fa-IR"/>
        </w:rPr>
        <w:t>-</w:t>
      </w:r>
      <w:r w:rsidRPr="00314387">
        <w:rPr>
          <w:rtl/>
        </w:rPr>
        <w:t>هیدروکسیل باشد، نوکلئوتید دیگری اضافه نخواهد شد و زنجیره به طور ناگهانی خاتمه می یابد. نسبت دئوکسی ریبونوکلئوتیدها بسیار بالاتر از</w:t>
      </w:r>
      <w:r w:rsidRPr="00314387">
        <w:rPr>
          <w:rFonts w:cs="Cambria" w:hint="cs"/>
          <w:rtl/>
        </w:rPr>
        <w:t> </w:t>
      </w:r>
      <w:r w:rsidRPr="00314387">
        <w:rPr>
          <w:rtl/>
        </w:rPr>
        <w:t xml:space="preserve"> </w:t>
      </w:r>
      <w:r w:rsidRPr="00314387">
        <w:rPr>
          <w:rFonts w:hint="cs"/>
          <w:rtl/>
        </w:rPr>
        <w:t>دی</w:t>
      </w:r>
      <w:r w:rsidRPr="00314387">
        <w:rPr>
          <w:rtl/>
        </w:rPr>
        <w:t xml:space="preserve"> </w:t>
      </w:r>
      <w:r w:rsidRPr="00314387">
        <w:rPr>
          <w:rFonts w:hint="cs"/>
          <w:rtl/>
        </w:rPr>
        <w:t>دئوکسی</w:t>
      </w:r>
      <w:r w:rsidRPr="00314387">
        <w:rPr>
          <w:rtl/>
        </w:rPr>
        <w:t xml:space="preserve"> </w:t>
      </w:r>
      <w:r w:rsidRPr="00314387">
        <w:rPr>
          <w:rFonts w:hint="cs"/>
          <w:rtl/>
        </w:rPr>
        <w:t>ریبونوکلئوتیدهاست،</w:t>
      </w:r>
      <w:r w:rsidRPr="00314387">
        <w:rPr>
          <w:rtl/>
        </w:rPr>
        <w:t xml:space="preserve"> </w:t>
      </w:r>
      <w:r w:rsidRPr="00314387">
        <w:rPr>
          <w:rFonts w:hint="cs"/>
          <w:rtl/>
        </w:rPr>
        <w:t>به</w:t>
      </w:r>
      <w:r w:rsidRPr="00314387">
        <w:rPr>
          <w:rtl/>
        </w:rPr>
        <w:t xml:space="preserve"> </w:t>
      </w:r>
      <w:r w:rsidRPr="00314387">
        <w:rPr>
          <w:rFonts w:hint="cs"/>
          <w:rtl/>
        </w:rPr>
        <w:t>همین</w:t>
      </w:r>
      <w:r w:rsidRPr="00314387">
        <w:rPr>
          <w:rtl/>
        </w:rPr>
        <w:t xml:space="preserve"> </w:t>
      </w:r>
      <w:r w:rsidRPr="00314387">
        <w:rPr>
          <w:rFonts w:hint="cs"/>
          <w:rtl/>
        </w:rPr>
        <w:t>دلیل</w:t>
      </w:r>
      <w:r w:rsidRPr="00314387">
        <w:rPr>
          <w:rtl/>
        </w:rPr>
        <w:t xml:space="preserve"> </w:t>
      </w:r>
      <w:r w:rsidRPr="00314387">
        <w:rPr>
          <w:rFonts w:hint="cs"/>
          <w:rtl/>
        </w:rPr>
        <w:t>خاتمه</w:t>
      </w:r>
      <w:r w:rsidRPr="00314387">
        <w:rPr>
          <w:rtl/>
        </w:rPr>
        <w:t xml:space="preserve"> </w:t>
      </w:r>
      <w:r w:rsidRPr="00314387">
        <w:rPr>
          <w:rFonts w:hint="cs"/>
          <w:rtl/>
        </w:rPr>
        <w:t>سنتز</w:t>
      </w:r>
      <w:r w:rsidRPr="00314387">
        <w:rPr>
          <w:rtl/>
        </w:rPr>
        <w:t xml:space="preserve"> </w:t>
      </w:r>
      <w:r w:rsidRPr="00314387">
        <w:rPr>
          <w:rFonts w:hint="cs"/>
          <w:rtl/>
        </w:rPr>
        <w:t>زنجیره</w:t>
      </w:r>
      <w:r w:rsidRPr="00314387">
        <w:rPr>
          <w:rtl/>
        </w:rPr>
        <w:t xml:space="preserve"> </w:t>
      </w:r>
      <w:r w:rsidRPr="00314387">
        <w:rPr>
          <w:rFonts w:hint="cs"/>
          <w:rtl/>
        </w:rPr>
        <w:t>جدید</w:t>
      </w:r>
      <w:r w:rsidRPr="00314387">
        <w:rPr>
          <w:rtl/>
        </w:rPr>
        <w:t xml:space="preserve"> </w:t>
      </w:r>
      <w:r w:rsidRPr="00314387">
        <w:rPr>
          <w:rFonts w:hint="cs"/>
          <w:rtl/>
        </w:rPr>
        <w:t>در</w:t>
      </w:r>
      <w:r w:rsidRPr="00314387">
        <w:rPr>
          <w:rtl/>
        </w:rPr>
        <w:t xml:space="preserve"> </w:t>
      </w:r>
      <w:r w:rsidRPr="00314387">
        <w:rPr>
          <w:rFonts w:hint="cs"/>
          <w:rtl/>
        </w:rPr>
        <w:t>نزدیکی</w:t>
      </w:r>
      <w:r w:rsidRPr="00314387">
        <w:rPr>
          <w:rtl/>
        </w:rPr>
        <w:t xml:space="preserve"> </w:t>
      </w:r>
      <w:r w:rsidRPr="00314387">
        <w:rPr>
          <w:rFonts w:hint="cs"/>
          <w:rtl/>
        </w:rPr>
        <w:t>پرایمر</w:t>
      </w:r>
      <w:r w:rsidRPr="00314387">
        <w:rPr>
          <w:rtl/>
        </w:rPr>
        <w:t xml:space="preserve"> </w:t>
      </w:r>
      <w:r w:rsidRPr="00314387">
        <w:rPr>
          <w:rFonts w:hint="cs"/>
          <w:rtl/>
        </w:rPr>
        <w:t>اتفاق</w:t>
      </w:r>
      <w:r w:rsidRPr="00314387">
        <w:rPr>
          <w:rtl/>
        </w:rPr>
        <w:t xml:space="preserve"> </w:t>
      </w:r>
      <w:r w:rsidRPr="00314387">
        <w:rPr>
          <w:rFonts w:hint="cs"/>
          <w:rtl/>
        </w:rPr>
        <w:t>نمی</w:t>
      </w:r>
      <w:r w:rsidRPr="00314387">
        <w:rPr>
          <w:rtl/>
        </w:rPr>
        <w:t xml:space="preserve"> </w:t>
      </w:r>
      <w:r w:rsidRPr="00314387">
        <w:rPr>
          <w:rFonts w:hint="cs"/>
          <w:rtl/>
        </w:rPr>
        <w:t>افتد</w:t>
      </w:r>
      <w:r w:rsidR="00C3769D" w:rsidRPr="00314387">
        <w:rPr>
          <w:rFonts w:hint="cs"/>
          <w:rtl/>
        </w:rPr>
        <w:t xml:space="preserve"> </w:t>
      </w:r>
      <w:r w:rsidR="00C3769D" w:rsidRPr="00314387">
        <w:rPr>
          <w:rtl/>
        </w:rPr>
        <w:fldChar w:fldCharType="begin">
          <w:fldData xml:space="preserve">PEVuZE5vdGU+PENpdGU+PEF1dGhvcj5Dcm9zc2xleTwvQXV0aG9yPjxZZWFyPjIwMjA8L1llYXI+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=
</w:fldData>
        </w:fldChar>
      </w:r>
      <w:r w:rsidR="00DA4089">
        <w:rPr>
          <w:rtl/>
        </w:rPr>
        <w:instrText xml:space="preserve"> </w:instrText>
      </w:r>
      <w:r w:rsidR="00DA4089">
        <w:instrText xml:space="preserve">ADDIN EN.CITE </w:instrText>
      </w:r>
      <w:r w:rsidR="00DA4089">
        <w:fldChar w:fldCharType="begin">
          <w:fldData xml:space="preserve">PEVuZE5vdGU+PENpdGU+PEF1dGhvcj5Dcm9zc2xleTwvQXV0aG9yPjxZZWFyPjIwMjA8L1llYXI+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=
</w:fldData>
        </w:fldChar>
      </w:r>
      <w:r w:rsidR="00DA4089">
        <w:instrText xml:space="preserve"> ADDIN EN.CITE.DATA </w:instrText>
      </w:r>
      <w:r w:rsidR="00DA4089">
        <w:fldChar w:fldCharType="end"/>
      </w:r>
      <w:r w:rsidR="00C3769D" w:rsidRPr="00314387">
        <w:rPr>
          <w:rtl/>
        </w:rPr>
      </w:r>
      <w:r w:rsidR="00C3769D" w:rsidRPr="00314387">
        <w:rPr>
          <w:rtl/>
        </w:rPr>
        <w:fldChar w:fldCharType="separate"/>
      </w:r>
      <w:r w:rsidR="00DA4089">
        <w:rPr>
          <w:noProof/>
          <w:rtl/>
        </w:rPr>
        <w:t>(85)</w:t>
      </w:r>
      <w:r w:rsidR="00C3769D" w:rsidRPr="00314387">
        <w:rPr>
          <w:rtl/>
        </w:rPr>
        <w:fldChar w:fldCharType="end"/>
      </w:r>
      <w:r w:rsidR="00C3769D" w:rsidRPr="00314387">
        <w:rPr>
          <w:rFonts w:hint="cs"/>
          <w:rtl/>
          <w:lang w:bidi="fa-IR"/>
        </w:rPr>
        <w:t>.</w:t>
      </w:r>
    </w:p>
    <w:p w14:paraId="643F073D" w14:textId="77777777" w:rsidR="00DB23E6" w:rsidRPr="00314387" w:rsidRDefault="00DB23E6" w:rsidP="004430C0">
      <w:pPr>
        <w:bidi/>
        <w:spacing w:line="360" w:lineRule="auto"/>
        <w:jc w:val="both"/>
        <w:rPr>
          <w:lang w:bidi="fa-IR"/>
        </w:rPr>
      </w:pPr>
      <w:r w:rsidRPr="00314387">
        <w:rPr>
          <w:rtl/>
        </w:rPr>
        <w:t>این امکان</w:t>
      </w:r>
      <w:r w:rsidRPr="00314387">
        <w:rPr>
          <w:rFonts w:cs="Cambria" w:hint="cs"/>
          <w:rtl/>
        </w:rPr>
        <w:t> </w:t>
      </w:r>
      <w:r w:rsidRPr="00314387">
        <w:rPr>
          <w:rtl/>
        </w:rPr>
        <w:t xml:space="preserve"> </w:t>
      </w:r>
      <w:r w:rsidRPr="00314387">
        <w:rPr>
          <w:rFonts w:hint="cs"/>
          <w:rtl/>
        </w:rPr>
        <w:t>وجود</w:t>
      </w:r>
      <w:r w:rsidRPr="00314387">
        <w:rPr>
          <w:rtl/>
        </w:rPr>
        <w:t xml:space="preserve"> </w:t>
      </w:r>
      <w:r w:rsidRPr="00314387">
        <w:rPr>
          <w:rFonts w:hint="cs"/>
          <w:rtl/>
        </w:rPr>
        <w:t>دارد</w:t>
      </w:r>
      <w:r w:rsidRPr="00314387">
        <w:rPr>
          <w:rtl/>
        </w:rPr>
        <w:t xml:space="preserve"> </w:t>
      </w:r>
      <w:r w:rsidRPr="00314387">
        <w:rPr>
          <w:rFonts w:hint="cs"/>
          <w:rtl/>
        </w:rPr>
        <w:t>که</w:t>
      </w:r>
      <w:r w:rsidRPr="00314387">
        <w:rPr>
          <w:rtl/>
        </w:rPr>
        <w:t xml:space="preserve"> </w:t>
      </w:r>
      <w:r w:rsidRPr="00314387">
        <w:rPr>
          <w:rFonts w:hint="cs"/>
          <w:rtl/>
        </w:rPr>
        <w:t>پلیمریزاسیون</w:t>
      </w:r>
      <w:r w:rsidRPr="00314387">
        <w:rPr>
          <w:rtl/>
        </w:rPr>
        <w:t xml:space="preserve"> </w:t>
      </w:r>
      <w:r w:rsidRPr="00314387">
        <w:rPr>
          <w:rFonts w:hint="cs"/>
          <w:rtl/>
        </w:rPr>
        <w:t>چند</w:t>
      </w:r>
      <w:r w:rsidRPr="00314387">
        <w:rPr>
          <w:rtl/>
        </w:rPr>
        <w:t xml:space="preserve"> </w:t>
      </w:r>
      <w:r w:rsidRPr="00314387">
        <w:rPr>
          <w:rFonts w:hint="cs"/>
          <w:rtl/>
        </w:rPr>
        <w:t>صد</w:t>
      </w:r>
      <w:r w:rsidRPr="00314387">
        <w:rPr>
          <w:rtl/>
        </w:rPr>
        <w:t xml:space="preserve"> </w:t>
      </w:r>
      <w:r w:rsidRPr="00314387">
        <w:rPr>
          <w:rFonts w:hint="cs"/>
          <w:rtl/>
        </w:rPr>
        <w:t>نوکلئوتید،</w:t>
      </w:r>
      <w:r w:rsidRPr="00314387">
        <w:rPr>
          <w:rtl/>
        </w:rPr>
        <w:t xml:space="preserve"> </w:t>
      </w:r>
      <w:r w:rsidRPr="00314387">
        <w:rPr>
          <w:rFonts w:hint="cs"/>
          <w:rtl/>
        </w:rPr>
        <w:t>پیش</w:t>
      </w:r>
      <w:r w:rsidRPr="00314387">
        <w:rPr>
          <w:rtl/>
        </w:rPr>
        <w:t xml:space="preserve"> </w:t>
      </w:r>
      <w:r w:rsidRPr="00314387">
        <w:rPr>
          <w:rFonts w:hint="cs"/>
          <w:rtl/>
        </w:rPr>
        <w:t>از</w:t>
      </w:r>
      <w:r w:rsidRPr="00314387">
        <w:rPr>
          <w:rtl/>
        </w:rPr>
        <w:t xml:space="preserve"> </w:t>
      </w:r>
      <w:r w:rsidRPr="00314387">
        <w:rPr>
          <w:rFonts w:hint="cs"/>
          <w:rtl/>
        </w:rPr>
        <w:t>آن</w:t>
      </w:r>
      <w:r w:rsidRPr="00314387">
        <w:rPr>
          <w:rtl/>
        </w:rPr>
        <w:t xml:space="preserve"> </w:t>
      </w:r>
      <w:r w:rsidRPr="00314387">
        <w:rPr>
          <w:rFonts w:hint="cs"/>
          <w:rtl/>
        </w:rPr>
        <w:t>که</w:t>
      </w:r>
      <w:r w:rsidRPr="00314387">
        <w:rPr>
          <w:rtl/>
        </w:rPr>
        <w:t xml:space="preserve"> </w:t>
      </w:r>
      <w:r w:rsidRPr="00314387">
        <w:rPr>
          <w:rFonts w:hint="cs"/>
          <w:rtl/>
        </w:rPr>
        <w:t>باز</w:t>
      </w:r>
      <w:r w:rsidRPr="00314387">
        <w:rPr>
          <w:rtl/>
        </w:rPr>
        <w:t xml:space="preserve"> </w:t>
      </w:r>
      <w:r w:rsidRPr="00314387">
        <w:rPr>
          <w:rFonts w:hint="cs"/>
          <w:rtl/>
        </w:rPr>
        <w:t>خاتمه</w:t>
      </w:r>
      <w:r w:rsidRPr="00314387">
        <w:rPr>
          <w:rtl/>
        </w:rPr>
        <w:t xml:space="preserve"> </w:t>
      </w:r>
      <w:r w:rsidRPr="00314387">
        <w:rPr>
          <w:rFonts w:hint="cs"/>
          <w:rtl/>
        </w:rPr>
        <w:t>دهنده</w:t>
      </w:r>
      <w:r w:rsidRPr="00314387">
        <w:rPr>
          <w:rtl/>
        </w:rPr>
        <w:t xml:space="preserve"> </w:t>
      </w:r>
      <w:r w:rsidRPr="00314387">
        <w:rPr>
          <w:rFonts w:hint="cs"/>
          <w:rtl/>
        </w:rPr>
        <w:t>رشته</w:t>
      </w:r>
      <w:r w:rsidRPr="00314387">
        <w:rPr>
          <w:rtl/>
        </w:rPr>
        <w:t xml:space="preserve"> </w:t>
      </w:r>
      <w:r w:rsidRPr="00314387">
        <w:rPr>
          <w:rFonts w:hint="cs"/>
          <w:rtl/>
        </w:rPr>
        <w:t>اضافه</w:t>
      </w:r>
      <w:r w:rsidRPr="00314387">
        <w:rPr>
          <w:rtl/>
        </w:rPr>
        <w:t xml:space="preserve"> </w:t>
      </w:r>
      <w:r w:rsidRPr="00314387">
        <w:rPr>
          <w:rFonts w:hint="cs"/>
          <w:rtl/>
        </w:rPr>
        <w:t>شود</w:t>
      </w:r>
      <w:r w:rsidRPr="00314387">
        <w:rPr>
          <w:rtl/>
        </w:rPr>
        <w:t xml:space="preserve"> </w:t>
      </w:r>
      <w:r w:rsidRPr="00314387">
        <w:rPr>
          <w:rFonts w:hint="cs"/>
          <w:rtl/>
        </w:rPr>
        <w:t>رخ</w:t>
      </w:r>
      <w:r w:rsidRPr="00314387">
        <w:rPr>
          <w:rtl/>
        </w:rPr>
        <w:t xml:space="preserve"> </w:t>
      </w:r>
      <w:r w:rsidRPr="00314387">
        <w:rPr>
          <w:rFonts w:hint="cs"/>
          <w:rtl/>
        </w:rPr>
        <w:t>دهد</w:t>
      </w:r>
      <w:r w:rsidRPr="00314387">
        <w:rPr>
          <w:rtl/>
        </w:rPr>
        <w:t xml:space="preserve">. </w:t>
      </w:r>
      <w:r w:rsidRPr="00314387">
        <w:rPr>
          <w:rFonts w:hint="cs"/>
          <w:rtl/>
        </w:rPr>
        <w:t>در</w:t>
      </w:r>
      <w:r w:rsidRPr="00314387">
        <w:rPr>
          <w:rtl/>
        </w:rPr>
        <w:t xml:space="preserve"> </w:t>
      </w:r>
      <w:r w:rsidRPr="00314387">
        <w:rPr>
          <w:rFonts w:hint="cs"/>
          <w:rtl/>
        </w:rPr>
        <w:t>چنی</w:t>
      </w:r>
      <w:r w:rsidRPr="00314387">
        <w:rPr>
          <w:rtl/>
        </w:rPr>
        <w:t xml:space="preserve">ن واکنش‌هایی عمدتا حداکثر طول قطعات </w:t>
      </w:r>
      <w:r w:rsidRPr="00314387">
        <w:rPr>
          <w:rtl/>
          <w:lang w:bidi="fa-IR"/>
        </w:rPr>
        <w:t>۸۰۰</w:t>
      </w:r>
      <w:r w:rsidRPr="00314387">
        <w:rPr>
          <w:rtl/>
        </w:rPr>
        <w:t xml:space="preserve"> نوکلئوتید خواهد بود. چهار واکنش جداگانه برای</w:t>
      </w:r>
      <w:r w:rsidRPr="00314387">
        <w:rPr>
          <w:lang w:bidi="fa-IR"/>
        </w:rPr>
        <w:t xml:space="preserve"> </w:t>
      </w:r>
      <w:proofErr w:type="spellStart"/>
      <w:r w:rsidRPr="00314387">
        <w:rPr>
          <w:lang w:bidi="fa-IR"/>
        </w:rPr>
        <w:t>ddTTP</w:t>
      </w:r>
      <w:proofErr w:type="spellEnd"/>
      <w:r w:rsidRPr="00314387">
        <w:rPr>
          <w:rtl/>
        </w:rPr>
        <w:t xml:space="preserve">، </w:t>
      </w:r>
      <w:proofErr w:type="spellStart"/>
      <w:r w:rsidRPr="00314387">
        <w:rPr>
          <w:lang w:bidi="fa-IR"/>
        </w:rPr>
        <w:t>ddGTP</w:t>
      </w:r>
      <w:proofErr w:type="spellEnd"/>
      <w:r w:rsidRPr="00314387">
        <w:rPr>
          <w:rtl/>
        </w:rPr>
        <w:t xml:space="preserve">، </w:t>
      </w:r>
      <w:proofErr w:type="spellStart"/>
      <w:r w:rsidRPr="00314387">
        <w:rPr>
          <w:lang w:bidi="fa-IR"/>
        </w:rPr>
        <w:t>ddCTP</w:t>
      </w:r>
      <w:proofErr w:type="spellEnd"/>
      <w:r w:rsidRPr="00314387">
        <w:rPr>
          <w:rtl/>
        </w:rPr>
        <w:t xml:space="preserve">، </w:t>
      </w:r>
      <w:r w:rsidR="00C3769D" w:rsidRPr="00314387">
        <w:t xml:space="preserve"> </w:t>
      </w:r>
      <w:proofErr w:type="spellStart"/>
      <w:r w:rsidRPr="00314387">
        <w:rPr>
          <w:lang w:bidi="fa-IR"/>
        </w:rPr>
        <w:t>ddATP</w:t>
      </w:r>
      <w:proofErr w:type="spellEnd"/>
      <w:r w:rsidRPr="00314387">
        <w:rPr>
          <w:lang w:bidi="fa-IR"/>
        </w:rPr>
        <w:t xml:space="preserve"> </w:t>
      </w:r>
      <w:r w:rsidRPr="00314387">
        <w:rPr>
          <w:rtl/>
        </w:rPr>
        <w:t>انجام می شود ( در هر واکنش یکی از نوکلئوتیدهای طبیعی از نوع نشاندار رادیواکتیو استفاده می شود)</w:t>
      </w:r>
      <w:r w:rsidRPr="00314387">
        <w:rPr>
          <w:lang w:bidi="fa-IR"/>
        </w:rPr>
        <w:t>.</w:t>
      </w:r>
    </w:p>
    <w:p w14:paraId="6105937D" w14:textId="77777777" w:rsidR="00DB23E6" w:rsidRPr="00314387" w:rsidRDefault="00DB23E6" w:rsidP="00DA4089">
      <w:pPr>
        <w:bidi/>
        <w:spacing w:line="360" w:lineRule="auto"/>
        <w:jc w:val="both"/>
        <w:rPr>
          <w:lang w:bidi="fa-IR"/>
        </w:rPr>
      </w:pPr>
      <w:r w:rsidRPr="00314387">
        <w:rPr>
          <w:rtl/>
        </w:rPr>
        <w:lastRenderedPageBreak/>
        <w:t>در تکنیک توالی یابی</w:t>
      </w:r>
      <w:r w:rsidRPr="00314387">
        <w:rPr>
          <w:lang w:bidi="fa-IR"/>
        </w:rPr>
        <w:t xml:space="preserve"> Sanger </w:t>
      </w:r>
      <w:r w:rsidRPr="00314387">
        <w:rPr>
          <w:rtl/>
        </w:rPr>
        <w:t>مولکول‌های</w:t>
      </w:r>
      <w:r w:rsidRPr="00314387">
        <w:rPr>
          <w:lang w:bidi="fa-IR"/>
        </w:rPr>
        <w:t xml:space="preserve"> DNA </w:t>
      </w:r>
      <w:r w:rsidRPr="00314387">
        <w:rPr>
          <w:rtl/>
        </w:rPr>
        <w:t>تک‌رشته‌ ای که فقط در حد یک نوکلئوتید با هم تفاوت دارند، می‌ توانند توسط الکتروفورز در ژل پلی آکریل آمید حاوی اوره به عنوان ترکیب دناتوره کننده و یا سایر ترکیبات دناتوره کننده که باعث می شود</w:t>
      </w:r>
      <w:r w:rsidRPr="00314387">
        <w:rPr>
          <w:lang w:bidi="fa-IR"/>
        </w:rPr>
        <w:t xml:space="preserve"> DNA </w:t>
      </w:r>
      <w:r w:rsidRPr="00314387">
        <w:rPr>
          <w:rtl/>
        </w:rPr>
        <w:t>به صورت تک رشته ای باقی بماند با ولتاژ بالا از یکدیگر جدا شوند</w:t>
      </w:r>
      <w:r w:rsidR="00C3769D" w:rsidRPr="00314387">
        <w:rPr>
          <w:rFonts w:hint="cs"/>
          <w:rtl/>
        </w:rPr>
        <w:t xml:space="preserve"> </w:t>
      </w:r>
      <w:r w:rsidR="00C3769D" w:rsidRPr="00314387">
        <w:rPr>
          <w:rtl/>
        </w:rPr>
        <w:fldChar w:fldCharType="begin"/>
      </w:r>
      <w:r w:rsidR="00DA4089">
        <w:rPr>
          <w:rtl/>
        </w:rPr>
        <w:instrText xml:space="preserve"> </w:instrText>
      </w:r>
      <w:r w:rsidR="00DA4089">
        <w:instrText>ADDIN EN.CITE &lt;EndNote&gt;&lt;Cite&gt;&lt;Author&gt;Mardis&lt;/Author&gt;&lt;Year&gt;2013&lt;/Year&gt;&lt;RecNum&gt;819&lt;/RecNum&gt;&lt;DisplayText&gt;(86)&lt;/DisplayText&gt;&lt;record&gt;&lt;rec-number&gt;819&lt;/rec-number&gt;&lt;foreign-keys&gt;&lt;key app="EN" db-id="swewwrzw9e90v4ewf5wx2dwn2txfex5pvd2e" timestamp="1647839871"&gt;81</w:instrText>
      </w:r>
      <w:r w:rsidR="00DA4089">
        <w:rPr>
          <w:rtl/>
        </w:rPr>
        <w:instrText>9&lt;/</w:instrText>
      </w:r>
      <w:r w:rsidR="00DA4089">
        <w:instrText>key&gt;&lt;/foreign-keys&gt;&lt;ref-type name="Journal Article"&gt;17&lt;/ref-type&gt;&lt;contributors&gt;&lt;authors&gt;&lt;author&gt;Mardis, E. R.&lt;/author&gt;&lt;/authors&gt;&lt;/contributors&gt;&lt;auth-address&gt;The Genome Institute at Washington University School of Medicine, St. Louis, Missouri 63108, USA. emardis@wustl.edu&lt;/auth-address&gt;&lt;titles&gt;&lt;title&gt;Next-generation sequencing platforms&lt;/title&gt;&lt;secondary-title&gt;Annu Rev Anal Chem (Palo Alto Calif)&lt;/secondary-title&gt;&lt;/titles&gt;&lt;periodical&gt;&lt;full-title&gt;Annu Rev Anal Chem (Palo Alto Calif)&lt;/full-title&gt;&lt;/periodical&gt;&lt;pages&gt;287-303&lt;/pages&gt;&lt;volume&gt;6&lt;/volume&gt;&lt;keywords&gt;&lt;keyword&gt;DNA-Directed DNA Polymerase/chemistry/genetics&lt;/keyword&gt;&lt;keyword&gt;Deoxyadenine Nucleotides/chemistry&lt;/keyword&gt;&lt;keyword&gt;Dideoxynucleotides/chemistry&lt;/keyword&gt;&lt;keyword&gt;Electrophoresis, Capillary</w:instrText>
      </w:r>
      <w:r w:rsidR="00DA4089">
        <w:rPr>
          <w:rtl/>
        </w:rPr>
        <w:instrText>/</w:instrText>
      </w:r>
      <w:r w:rsidR="00DA4089">
        <w:instrText>methods&lt;/keyword&gt;&lt;keyword&gt;Fluorescent Dyes/chemistry&lt;/keyword&gt;&lt;keyword&gt;Genomics/instrumentation/*methods&lt;/keyword&gt;&lt;keyword&gt;High-Throughput Nucleotide Sequencing&lt;/keyword&gt;&lt;keyword&gt;Humans&lt;/keyword&gt;&lt;keyword&gt;Hydrogen-Ion Concentration&lt;/keyword&gt;&lt;keyword&gt;Phosphorus Radioisotopes&lt;/keyword&gt;&lt;keyword&gt;Sequence Analysis, DNA/*instrumentation&lt;/keyword&gt;&lt;/keywords&gt;&lt;dates&gt;&lt;year&gt;2013&lt;/year&gt;&lt;/dates&gt;&lt;isbn&gt;1936-1327&lt;/isbn&gt;&lt;accession-num&gt;23560931&lt;/accession-num&gt;&lt;urls&gt;&lt;/urls&gt;&lt;electronic-resource-num&gt;10.1146/annurev-anchem-062</w:instrText>
      </w:r>
      <w:r w:rsidR="00DA4089">
        <w:rPr>
          <w:rtl/>
        </w:rPr>
        <w:instrText>012-092628&lt;/</w:instrText>
      </w:r>
      <w:r w:rsidR="00DA4089">
        <w:instrText>electronic-resource-num&gt;&lt;remote-database-provider&gt;NLM&lt;/remote-database-provider&gt;&lt;language&gt;eng&lt;/language&gt;&lt;/record&gt;&lt;/Cite&gt;&lt;/EndNote&gt;</w:instrText>
      </w:r>
      <w:r w:rsidR="00C3769D" w:rsidRPr="00314387">
        <w:rPr>
          <w:rtl/>
        </w:rPr>
        <w:fldChar w:fldCharType="separate"/>
      </w:r>
      <w:r w:rsidR="00DA4089">
        <w:rPr>
          <w:noProof/>
          <w:rtl/>
        </w:rPr>
        <w:t>(86)</w:t>
      </w:r>
      <w:r w:rsidR="00C3769D" w:rsidRPr="00314387">
        <w:rPr>
          <w:rtl/>
        </w:rPr>
        <w:fldChar w:fldCharType="end"/>
      </w:r>
      <w:r w:rsidR="00C3769D" w:rsidRPr="00314387">
        <w:rPr>
          <w:rFonts w:hint="cs"/>
          <w:rtl/>
          <w:lang w:bidi="fa-IR"/>
        </w:rPr>
        <w:t>.</w:t>
      </w:r>
    </w:p>
    <w:p w14:paraId="2DF80491" w14:textId="77777777" w:rsidR="00DB23E6" w:rsidRPr="00314387" w:rsidRDefault="00DB23E6" w:rsidP="004430C0">
      <w:pPr>
        <w:bidi/>
        <w:spacing w:line="360" w:lineRule="auto"/>
        <w:jc w:val="both"/>
        <w:rPr>
          <w:lang w:bidi="fa-IR"/>
        </w:rPr>
      </w:pPr>
      <w:r w:rsidRPr="00314387">
        <w:rPr>
          <w:rtl/>
        </w:rPr>
        <w:t>از</w:t>
      </w:r>
      <w:r w:rsidRPr="00314387">
        <w:rPr>
          <w:rFonts w:cs="Cambria" w:hint="cs"/>
          <w:rtl/>
        </w:rPr>
        <w:t> </w:t>
      </w:r>
      <w:hyperlink r:id="rId22" w:tgtFrame="_blank" w:history="1">
        <w:r w:rsidRPr="00314387">
          <w:rPr>
            <w:rStyle w:val="Hyperlink"/>
            <w:color w:val="auto"/>
            <w:u w:val="none"/>
            <w:rtl/>
          </w:rPr>
          <w:t>اتورادیوگرافی</w:t>
        </w:r>
      </w:hyperlink>
      <w:r w:rsidRPr="00314387">
        <w:rPr>
          <w:lang w:bidi="fa-IR"/>
        </w:rPr>
        <w:t> </w:t>
      </w:r>
      <w:r w:rsidRPr="00314387">
        <w:rPr>
          <w:rtl/>
        </w:rPr>
        <w:t>جهت رؤیت نتیجه استفاده می کنند. خواندن اتورادیوگرام از سمت پایین ژل به بالا صورت می گیرد و در این حالت توالی های به دست آمده مکمل توالی اصلی می باشند</w:t>
      </w:r>
      <w:r w:rsidRPr="00314387">
        <w:rPr>
          <w:lang w:bidi="fa-IR"/>
        </w:rPr>
        <w:t>.</w:t>
      </w:r>
    </w:p>
    <w:p w14:paraId="1ED40692" w14:textId="77777777" w:rsidR="00DB23E6" w:rsidRPr="00314387" w:rsidRDefault="00DB23E6" w:rsidP="0047440D">
      <w:pPr>
        <w:bidi/>
        <w:spacing w:line="360" w:lineRule="auto"/>
        <w:jc w:val="both"/>
        <w:rPr>
          <w:lang w:bidi="fa-IR"/>
        </w:rPr>
      </w:pPr>
      <w:r w:rsidRPr="00314387">
        <w:rPr>
          <w:rtl/>
        </w:rPr>
        <w:t xml:space="preserve">داده‌ ها نیز به صورت دستی وارد کامپیوتر می‌شوند. به همین دلیل این پروسه بسیار طولانی است، </w:t>
      </w:r>
      <w:r w:rsidRPr="00314387">
        <w:rPr>
          <w:rtl/>
          <w:lang w:bidi="fa-IR"/>
        </w:rPr>
        <w:t>۱۲</w:t>
      </w:r>
      <w:r w:rsidRPr="00314387">
        <w:rPr>
          <w:rtl/>
        </w:rPr>
        <w:t xml:space="preserve"> ساعت برای الکتروفورز، </w:t>
      </w:r>
      <w:r w:rsidRPr="00314387">
        <w:rPr>
          <w:rtl/>
          <w:lang w:bidi="fa-IR"/>
        </w:rPr>
        <w:t>۱۲</w:t>
      </w:r>
      <w:r w:rsidRPr="00314387">
        <w:rPr>
          <w:rtl/>
        </w:rPr>
        <w:t xml:space="preserve"> ساعت برای ایجاد اتورادیوگرام و مدت زمان بسیار طولانی‌ تری برای خواندن توالی‌ها موردنیاز است هم چنین احتمال وقوع اشتباه نیز بالا و استفاده از بازهای لیبل شده با مواد رادیواکتیو خطرناک است به همین دلیل از تعیین توالی سنگر به روش اتومات استفاده می شود که کارآیی آن را افزایش می دهد. در این روش توالی های تا 40</w:t>
      </w:r>
      <w:r w:rsidR="00B2344E" w:rsidRPr="00314387">
        <w:rPr>
          <w:rtl/>
        </w:rPr>
        <w:t>0 نوکلئوتید را می توان تعیین کر</w:t>
      </w:r>
      <w:r w:rsidR="00B2344E" w:rsidRPr="00314387">
        <w:rPr>
          <w:rFonts w:hint="cs"/>
          <w:rtl/>
          <w:lang w:bidi="fa-IR"/>
        </w:rPr>
        <w:t xml:space="preserve">د </w:t>
      </w:r>
      <w:r w:rsidR="00A747F2" w:rsidRPr="00C11E03">
        <w:rPr>
          <w:rtl/>
          <w:lang w:bidi="fa-IR"/>
        </w:rPr>
        <w:fldChar w:fldCharType="begin"/>
      </w:r>
      <w:r w:rsidR="00DA4089" w:rsidRPr="00C11E03">
        <w:rPr>
          <w:rtl/>
          <w:lang w:bidi="fa-IR"/>
        </w:rPr>
        <w:instrText xml:space="preserve"> </w:instrText>
      </w:r>
      <w:r w:rsidR="00DA4089" w:rsidRPr="00C11E03">
        <w:rPr>
          <w:lang w:bidi="fa-IR"/>
        </w:rPr>
        <w:instrText>ADDIN EN.CITE &lt;EndNote&gt;&lt;Cite&gt;&lt;Author&gt;Sikkema‐Raddatz&lt;/Author&gt;&lt;Year&gt;2013&lt;/Year&gt;&lt;RecNum&gt;820&lt;/RecNum&gt;&lt;DisplayText&gt;(87)&lt;/DisplayText&gt;&lt;record&gt;&lt;rec-number&gt;820&lt;/rec-number&gt;&lt;foreign-keys&gt;&lt;key app="EN" db-id="swewwrzw9e90v4ewf5wx2dwn2txfex5pvd2e" timestamp="16478</w:instrText>
      </w:r>
      <w:r w:rsidR="00DA4089" w:rsidRPr="00C11E03">
        <w:rPr>
          <w:rtl/>
          <w:lang w:bidi="fa-IR"/>
        </w:rPr>
        <w:instrText>50589"&gt;820&lt;/</w:instrText>
      </w:r>
      <w:r w:rsidR="00DA4089" w:rsidRPr="00C11E03">
        <w:rPr>
          <w:lang w:bidi="fa-IR"/>
        </w:rPr>
        <w:instrText>key&gt;&lt;/foreign-keys&gt;&lt;ref-type name="Journal Article"&gt;17&lt;/ref-type&gt;&lt;contributors&gt;&lt;authors&gt;&lt;author&gt;Sikkema‐Raddatz, Birgit&lt;/author&gt;&lt;author&gt;Johansson, Lennart F&lt;/author&gt;&lt;author&gt;de Boer, Eddy N&lt;/author&gt;&lt;author&gt;Almomani, Rowida&lt;/author&gt;&lt;author&gt;Boven</w:instrText>
      </w:r>
      <w:r w:rsidR="00DA4089" w:rsidRPr="00C11E03">
        <w:rPr>
          <w:rtl/>
          <w:lang w:bidi="fa-IR"/>
        </w:rPr>
        <w:instrText xml:space="preserve">, </w:instrText>
      </w:r>
      <w:r w:rsidR="00DA4089" w:rsidRPr="00C11E03">
        <w:rPr>
          <w:lang w:bidi="fa-IR"/>
        </w:rPr>
        <w:instrText>Ludolf G&lt;/author&gt;&lt;author&gt;van den Berg, Maarten P&lt;/author&gt;&lt;author&gt;van Spaendonck‐Zwarts, Karin Y&lt;/author&gt;&lt;author&gt;van Tintelen, J Peter&lt;/author&gt;&lt;author&gt;Sijmons, Rolf H&lt;/author&gt;&lt;author&gt;Jongbloed, Jan DH&lt;/author&gt;&lt;/authors&gt;&lt;/contributors&gt;&lt;titles&gt;&lt;title&gt;Targeted next‐generation sequencing can replace Sanger sequencing in clinical diagnostics&lt;/title&gt;&lt;secondary-title&gt;Human mutation&lt;/secondary-title&gt;&lt;/titles&gt;&lt;periodical&gt;&lt;full-title&gt;Human mutation&lt;/full-title&gt;&lt;/periodical&gt;&lt;pages&gt;1035-1042&lt;/pages&gt;&lt;volume&gt;34&lt;/volume&gt;&lt;number&gt;7&lt;/number&gt;&lt;dates&gt;&lt;year&gt;2013&lt;/year&gt;&lt;/dates&gt;&lt;isbn&gt;1059-7794&lt;/isbn&gt;&lt;urls&gt;&lt;/urls&gt;&lt;/record&gt;&lt;/Cite&gt;&lt;/EndNote&gt;</w:instrText>
      </w:r>
      <w:r w:rsidR="00A747F2" w:rsidRPr="00C11E03">
        <w:rPr>
          <w:rtl/>
          <w:lang w:bidi="fa-IR"/>
        </w:rPr>
        <w:fldChar w:fldCharType="separate"/>
      </w:r>
      <w:r w:rsidR="00DA4089" w:rsidRPr="00C11E03">
        <w:rPr>
          <w:noProof/>
          <w:rtl/>
          <w:lang w:bidi="fa-IR"/>
        </w:rPr>
        <w:t>(87)</w:t>
      </w:r>
      <w:r w:rsidR="00A747F2" w:rsidRPr="00C11E03">
        <w:rPr>
          <w:rtl/>
          <w:lang w:bidi="fa-IR"/>
        </w:rPr>
        <w:fldChar w:fldCharType="end"/>
      </w:r>
      <w:r w:rsidR="00A747F2" w:rsidRPr="00C11E03">
        <w:rPr>
          <w:rFonts w:hint="cs"/>
          <w:rtl/>
          <w:lang w:bidi="fa-IR"/>
        </w:rPr>
        <w:t xml:space="preserve"> </w:t>
      </w:r>
      <w:r w:rsidR="00B2344E" w:rsidRPr="00C11E03">
        <w:rPr>
          <w:rFonts w:hint="cs"/>
          <w:rtl/>
          <w:lang w:bidi="fa-IR"/>
        </w:rPr>
        <w:t>(شکل 1-</w:t>
      </w:r>
      <w:r w:rsidR="0047440D" w:rsidRPr="00C11E03">
        <w:rPr>
          <w:rFonts w:hint="cs"/>
          <w:rtl/>
          <w:lang w:bidi="fa-IR"/>
        </w:rPr>
        <w:t>5</w:t>
      </w:r>
      <w:r w:rsidR="00B2344E" w:rsidRPr="00C11E03">
        <w:rPr>
          <w:rFonts w:hint="cs"/>
          <w:rtl/>
          <w:lang w:bidi="fa-IR"/>
        </w:rPr>
        <w:t>).</w:t>
      </w:r>
    </w:p>
    <w:p w14:paraId="470CC4FD" w14:textId="77777777" w:rsidR="00B2344E" w:rsidRPr="00314387" w:rsidRDefault="00B2344E" w:rsidP="004430C0">
      <w:pPr>
        <w:bidi/>
        <w:spacing w:line="360" w:lineRule="auto"/>
        <w:jc w:val="both"/>
        <w:rPr>
          <w:rtl/>
        </w:rPr>
      </w:pPr>
      <w:r w:rsidRPr="00314387">
        <w:rPr>
          <w:noProof/>
          <w:rtl/>
        </w:rPr>
        <w:lastRenderedPageBreak/>
        <w:drawing>
          <wp:inline distT="0" distB="0" distL="0" distR="0" wp14:anchorId="174063FC" wp14:editId="7DDBA155">
            <wp:extent cx="5791200" cy="4175760"/>
            <wp:effectExtent l="0" t="0" r="0" b="0"/>
            <wp:docPr id="16" name="Picture 16" descr="C:\Users\Win10\Downloads\The-Sanger-sequencing-method-in-7-steps-1-The-dsDNA-fragment-is-denatured-into-tw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10\Downloads\The-Sanger-sequencing-method-in-7-steps-1-The-dsDNA-fragment-is-denatured-into-two (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6868" cy="4179847"/>
                    </a:xfrm>
                    <a:prstGeom prst="rect">
                      <a:avLst/>
                    </a:prstGeom>
                    <a:noFill/>
                    <a:ln>
                      <a:noFill/>
                    </a:ln>
                  </pic:spPr>
                </pic:pic>
              </a:graphicData>
            </a:graphic>
          </wp:inline>
        </w:drawing>
      </w:r>
    </w:p>
    <w:p w14:paraId="4FEDEF5B" w14:textId="77777777" w:rsidR="00B2344E" w:rsidRPr="00314387" w:rsidRDefault="00B2344E" w:rsidP="0047440D">
      <w:pPr>
        <w:bidi/>
        <w:spacing w:line="360" w:lineRule="auto"/>
        <w:jc w:val="both"/>
        <w:rPr>
          <w:b/>
          <w:bCs/>
          <w:szCs w:val="24"/>
          <w:rtl/>
        </w:rPr>
      </w:pPr>
      <w:r w:rsidRPr="00314387">
        <w:rPr>
          <w:rFonts w:hint="cs"/>
          <w:b/>
          <w:bCs/>
          <w:szCs w:val="24"/>
          <w:rtl/>
        </w:rPr>
        <w:t>شکل 1-</w:t>
      </w:r>
      <w:r w:rsidR="0047440D">
        <w:rPr>
          <w:rFonts w:hint="cs"/>
          <w:b/>
          <w:bCs/>
          <w:szCs w:val="24"/>
          <w:rtl/>
        </w:rPr>
        <w:t>5</w:t>
      </w:r>
      <w:r w:rsidRPr="00314387">
        <w:rPr>
          <w:rFonts w:hint="cs"/>
          <w:b/>
          <w:bCs/>
          <w:szCs w:val="24"/>
          <w:rtl/>
        </w:rPr>
        <w:t xml:space="preserve">: </w:t>
      </w:r>
      <w:r w:rsidRPr="00314387">
        <w:rPr>
          <w:b/>
          <w:bCs/>
          <w:szCs w:val="24"/>
          <w:rtl/>
        </w:rPr>
        <w:t>روش توال</w:t>
      </w:r>
      <w:r w:rsidRPr="00314387">
        <w:rPr>
          <w:rFonts w:hint="cs"/>
          <w:b/>
          <w:bCs/>
          <w:szCs w:val="24"/>
          <w:rtl/>
        </w:rPr>
        <w:t>ی</w:t>
      </w:r>
      <w:r w:rsidRPr="00314387">
        <w:rPr>
          <w:b/>
          <w:bCs/>
          <w:szCs w:val="24"/>
          <w:rtl/>
        </w:rPr>
        <w:t xml:space="preserve"> سنگر در 7 مرحله. (1) قطعه </w:t>
      </w:r>
      <w:r w:rsidRPr="00314387">
        <w:rPr>
          <w:b/>
          <w:bCs/>
          <w:sz w:val="22"/>
          <w:szCs w:val="22"/>
        </w:rPr>
        <w:t>dsDNA</w:t>
      </w:r>
      <w:r w:rsidRPr="00314387">
        <w:rPr>
          <w:b/>
          <w:bCs/>
          <w:sz w:val="22"/>
          <w:szCs w:val="22"/>
          <w:rtl/>
        </w:rPr>
        <w:t xml:space="preserve"> </w:t>
      </w:r>
      <w:r w:rsidRPr="00314387">
        <w:rPr>
          <w:b/>
          <w:bCs/>
          <w:szCs w:val="24"/>
          <w:rtl/>
        </w:rPr>
        <w:t xml:space="preserve">به دو قطعه </w:t>
      </w:r>
      <w:r w:rsidRPr="00314387">
        <w:rPr>
          <w:b/>
          <w:bCs/>
          <w:sz w:val="22"/>
          <w:szCs w:val="22"/>
        </w:rPr>
        <w:t>ssDNA</w:t>
      </w:r>
      <w:r w:rsidRPr="00314387">
        <w:rPr>
          <w:b/>
          <w:bCs/>
          <w:sz w:val="22"/>
          <w:szCs w:val="22"/>
          <w:rtl/>
        </w:rPr>
        <w:t xml:space="preserve"> </w:t>
      </w:r>
      <w:r w:rsidRPr="00314387">
        <w:rPr>
          <w:b/>
          <w:bCs/>
          <w:szCs w:val="24"/>
          <w:rtl/>
        </w:rPr>
        <w:t>دناتوره م</w:t>
      </w:r>
      <w:r w:rsidRPr="00314387">
        <w:rPr>
          <w:rFonts w:hint="cs"/>
          <w:b/>
          <w:bCs/>
          <w:szCs w:val="24"/>
          <w:rtl/>
        </w:rPr>
        <w:t>ی</w:t>
      </w:r>
      <w:r w:rsidRPr="00314387">
        <w:rPr>
          <w:b/>
          <w:bCs/>
          <w:szCs w:val="24"/>
          <w:rtl/>
        </w:rPr>
        <w:t xml:space="preserve"> شود. (2) قطعه ا</w:t>
      </w:r>
      <w:r w:rsidRPr="00314387">
        <w:rPr>
          <w:rFonts w:hint="cs"/>
          <w:b/>
          <w:bCs/>
          <w:szCs w:val="24"/>
          <w:rtl/>
        </w:rPr>
        <w:t>ی</w:t>
      </w:r>
      <w:r w:rsidRPr="00314387">
        <w:rPr>
          <w:b/>
          <w:bCs/>
          <w:szCs w:val="24"/>
          <w:rtl/>
        </w:rPr>
        <w:t xml:space="preserve"> از </w:t>
      </w:r>
      <w:r w:rsidRPr="00314387">
        <w:rPr>
          <w:b/>
          <w:bCs/>
          <w:sz w:val="22"/>
          <w:szCs w:val="22"/>
        </w:rPr>
        <w:t>ssDNA</w:t>
      </w:r>
      <w:r w:rsidRPr="00314387">
        <w:rPr>
          <w:b/>
          <w:bCs/>
          <w:sz w:val="22"/>
          <w:szCs w:val="22"/>
          <w:rtl/>
        </w:rPr>
        <w:t xml:space="preserve"> </w:t>
      </w:r>
      <w:r w:rsidRPr="00314387">
        <w:rPr>
          <w:b/>
          <w:bCs/>
          <w:szCs w:val="24"/>
          <w:rtl/>
        </w:rPr>
        <w:t>به م</w:t>
      </w:r>
      <w:r w:rsidRPr="00314387">
        <w:rPr>
          <w:rFonts w:hint="cs"/>
          <w:b/>
          <w:bCs/>
          <w:szCs w:val="24"/>
          <w:rtl/>
        </w:rPr>
        <w:t>ی</w:t>
      </w:r>
      <w:r w:rsidRPr="00314387">
        <w:rPr>
          <w:rFonts w:hint="eastAsia"/>
          <w:b/>
          <w:bCs/>
          <w:szCs w:val="24"/>
          <w:rtl/>
        </w:rPr>
        <w:t>ل</w:t>
      </w:r>
      <w:r w:rsidRPr="00314387">
        <w:rPr>
          <w:rFonts w:hint="cs"/>
          <w:b/>
          <w:bCs/>
          <w:szCs w:val="24"/>
          <w:rtl/>
        </w:rPr>
        <w:t>ی</w:t>
      </w:r>
      <w:r w:rsidRPr="00314387">
        <w:rPr>
          <w:rFonts w:hint="eastAsia"/>
          <w:b/>
          <w:bCs/>
          <w:szCs w:val="24"/>
          <w:rtl/>
        </w:rPr>
        <w:t>ون</w:t>
      </w:r>
      <w:r w:rsidRPr="00314387">
        <w:rPr>
          <w:b/>
          <w:bCs/>
          <w:szCs w:val="24"/>
          <w:rtl/>
        </w:rPr>
        <w:t xml:space="preserve"> ها نسخه تکث</w:t>
      </w:r>
      <w:r w:rsidRPr="00314387">
        <w:rPr>
          <w:rFonts w:hint="cs"/>
          <w:b/>
          <w:bCs/>
          <w:szCs w:val="24"/>
          <w:rtl/>
        </w:rPr>
        <w:t>ی</w:t>
      </w:r>
      <w:r w:rsidRPr="00314387">
        <w:rPr>
          <w:rFonts w:hint="eastAsia"/>
          <w:b/>
          <w:bCs/>
          <w:szCs w:val="24"/>
          <w:rtl/>
        </w:rPr>
        <w:t>ر</w:t>
      </w:r>
      <w:r w:rsidRPr="00314387">
        <w:rPr>
          <w:b/>
          <w:bCs/>
          <w:szCs w:val="24"/>
          <w:rtl/>
        </w:rPr>
        <w:t xml:space="preserve"> م</w:t>
      </w:r>
      <w:r w:rsidRPr="00314387">
        <w:rPr>
          <w:rFonts w:hint="cs"/>
          <w:b/>
          <w:bCs/>
          <w:szCs w:val="24"/>
          <w:rtl/>
        </w:rPr>
        <w:t>ی</w:t>
      </w:r>
      <w:r w:rsidRPr="00314387">
        <w:rPr>
          <w:b/>
          <w:bCs/>
          <w:szCs w:val="24"/>
          <w:rtl/>
        </w:rPr>
        <w:t xml:space="preserve"> شود. (3) </w:t>
      </w:r>
      <w:r w:rsidRPr="00314387">
        <w:rPr>
          <w:rFonts w:hint="cs"/>
          <w:b/>
          <w:bCs/>
          <w:szCs w:val="24"/>
          <w:rtl/>
        </w:rPr>
        <w:t>ی</w:t>
      </w:r>
      <w:r w:rsidRPr="00314387">
        <w:rPr>
          <w:rFonts w:hint="eastAsia"/>
          <w:b/>
          <w:bCs/>
          <w:szCs w:val="24"/>
          <w:rtl/>
        </w:rPr>
        <w:t>ک</w:t>
      </w:r>
      <w:r w:rsidRPr="00314387">
        <w:rPr>
          <w:b/>
          <w:bCs/>
          <w:szCs w:val="24"/>
          <w:rtl/>
        </w:rPr>
        <w:t xml:space="preserve"> آغازگر که مربوط به </w:t>
      </w:r>
      <w:r w:rsidRPr="00314387">
        <w:rPr>
          <w:rFonts w:hint="cs"/>
          <w:b/>
          <w:bCs/>
          <w:szCs w:val="24"/>
          <w:rtl/>
        </w:rPr>
        <w:t>ی</w:t>
      </w:r>
      <w:r w:rsidRPr="00314387">
        <w:rPr>
          <w:rFonts w:hint="eastAsia"/>
          <w:b/>
          <w:bCs/>
          <w:szCs w:val="24"/>
          <w:rtl/>
        </w:rPr>
        <w:t>ک</w:t>
      </w:r>
      <w:r w:rsidRPr="00314387">
        <w:rPr>
          <w:b/>
          <w:bCs/>
          <w:szCs w:val="24"/>
          <w:rtl/>
        </w:rPr>
        <w:t xml:space="preserve"> انتها</w:t>
      </w:r>
      <w:r w:rsidRPr="00314387">
        <w:rPr>
          <w:rFonts w:hint="cs"/>
          <w:b/>
          <w:bCs/>
          <w:szCs w:val="24"/>
          <w:rtl/>
        </w:rPr>
        <w:t>ی</w:t>
      </w:r>
      <w:r w:rsidRPr="00314387">
        <w:rPr>
          <w:b/>
          <w:bCs/>
          <w:szCs w:val="24"/>
          <w:rtl/>
        </w:rPr>
        <w:t xml:space="preserve"> قطعه است متصل شده است. (4) قطعات به چهار محلول پل</w:t>
      </w:r>
      <w:r w:rsidRPr="00314387">
        <w:rPr>
          <w:rFonts w:hint="cs"/>
          <w:b/>
          <w:bCs/>
          <w:szCs w:val="24"/>
          <w:rtl/>
        </w:rPr>
        <w:t>ی</w:t>
      </w:r>
      <w:r w:rsidRPr="00314387">
        <w:rPr>
          <w:rFonts w:hint="eastAsia"/>
          <w:b/>
          <w:bCs/>
          <w:szCs w:val="24"/>
          <w:rtl/>
        </w:rPr>
        <w:t>مراز</w:t>
      </w:r>
      <w:r w:rsidRPr="00314387">
        <w:rPr>
          <w:b/>
          <w:bCs/>
          <w:szCs w:val="24"/>
          <w:rtl/>
        </w:rPr>
        <w:t xml:space="preserve"> اضافه م</w:t>
      </w:r>
      <w:r w:rsidRPr="00314387">
        <w:rPr>
          <w:rFonts w:hint="cs"/>
          <w:b/>
          <w:bCs/>
          <w:szCs w:val="24"/>
          <w:rtl/>
        </w:rPr>
        <w:t>ی</w:t>
      </w:r>
      <w:r w:rsidRPr="00314387">
        <w:rPr>
          <w:b/>
          <w:bCs/>
          <w:szCs w:val="24"/>
          <w:rtl/>
        </w:rPr>
        <w:t xml:space="preserve"> شوند. هر محلول شامل چهار نوع باز است اما فقط </w:t>
      </w:r>
      <w:r w:rsidRPr="00314387">
        <w:rPr>
          <w:rFonts w:hint="cs"/>
          <w:b/>
          <w:bCs/>
          <w:szCs w:val="24"/>
          <w:rtl/>
        </w:rPr>
        <w:t>ی</w:t>
      </w:r>
      <w:r w:rsidRPr="00314387">
        <w:rPr>
          <w:rFonts w:hint="eastAsia"/>
          <w:b/>
          <w:bCs/>
          <w:szCs w:val="24"/>
          <w:rtl/>
        </w:rPr>
        <w:t>ک</w:t>
      </w:r>
      <w:r w:rsidRPr="00314387">
        <w:rPr>
          <w:b/>
          <w:bCs/>
          <w:szCs w:val="24"/>
          <w:rtl/>
        </w:rPr>
        <w:t xml:space="preserve"> نوع نوکلئوت</w:t>
      </w:r>
      <w:r w:rsidRPr="00314387">
        <w:rPr>
          <w:rFonts w:hint="cs"/>
          <w:b/>
          <w:bCs/>
          <w:szCs w:val="24"/>
          <w:rtl/>
        </w:rPr>
        <w:t>ی</w:t>
      </w:r>
      <w:r w:rsidRPr="00314387">
        <w:rPr>
          <w:rFonts w:hint="eastAsia"/>
          <w:b/>
          <w:bCs/>
          <w:szCs w:val="24"/>
          <w:rtl/>
        </w:rPr>
        <w:t>د</w:t>
      </w:r>
      <w:r w:rsidRPr="00314387">
        <w:rPr>
          <w:b/>
          <w:bCs/>
          <w:szCs w:val="24"/>
          <w:rtl/>
        </w:rPr>
        <w:t xml:space="preserve"> پا</w:t>
      </w:r>
      <w:r w:rsidRPr="00314387">
        <w:rPr>
          <w:rFonts w:hint="cs"/>
          <w:b/>
          <w:bCs/>
          <w:szCs w:val="24"/>
          <w:rtl/>
        </w:rPr>
        <w:t>ی</w:t>
      </w:r>
      <w:r w:rsidRPr="00314387">
        <w:rPr>
          <w:rFonts w:hint="eastAsia"/>
          <w:b/>
          <w:bCs/>
          <w:szCs w:val="24"/>
          <w:rtl/>
        </w:rPr>
        <w:t>ان</w:t>
      </w:r>
      <w:r w:rsidRPr="00314387">
        <w:rPr>
          <w:rFonts w:hint="cs"/>
          <w:b/>
          <w:bCs/>
          <w:szCs w:val="24"/>
          <w:rtl/>
        </w:rPr>
        <w:t>ی</w:t>
      </w:r>
      <w:r w:rsidRPr="00314387">
        <w:rPr>
          <w:b/>
          <w:bCs/>
          <w:szCs w:val="24"/>
          <w:rtl/>
        </w:rPr>
        <w:t xml:space="preserve"> دارد. (5) زنج</w:t>
      </w:r>
      <w:r w:rsidRPr="00314387">
        <w:rPr>
          <w:rFonts w:hint="cs"/>
          <w:b/>
          <w:bCs/>
          <w:szCs w:val="24"/>
          <w:rtl/>
        </w:rPr>
        <w:t>ی</w:t>
      </w:r>
      <w:r w:rsidRPr="00314387">
        <w:rPr>
          <w:rFonts w:hint="eastAsia"/>
          <w:b/>
          <w:bCs/>
          <w:szCs w:val="24"/>
          <w:rtl/>
        </w:rPr>
        <w:t>ره</w:t>
      </w:r>
      <w:r w:rsidRPr="00314387">
        <w:rPr>
          <w:b/>
          <w:bCs/>
          <w:szCs w:val="24"/>
          <w:rtl/>
        </w:rPr>
        <w:t xml:space="preserve"> رشد م</w:t>
      </w:r>
      <w:r w:rsidRPr="00314387">
        <w:rPr>
          <w:rFonts w:hint="cs"/>
          <w:b/>
          <w:bCs/>
          <w:szCs w:val="24"/>
          <w:rtl/>
        </w:rPr>
        <w:t>ی</w:t>
      </w:r>
      <w:r w:rsidRPr="00314387">
        <w:rPr>
          <w:b/>
          <w:bCs/>
          <w:szCs w:val="24"/>
          <w:rtl/>
        </w:rPr>
        <w:t xml:space="preserve"> کند تا زمان</w:t>
      </w:r>
      <w:r w:rsidRPr="00314387">
        <w:rPr>
          <w:rFonts w:hint="cs"/>
          <w:b/>
          <w:bCs/>
          <w:szCs w:val="24"/>
          <w:rtl/>
        </w:rPr>
        <w:t>ی</w:t>
      </w:r>
      <w:r w:rsidRPr="00314387">
        <w:rPr>
          <w:b/>
          <w:bCs/>
          <w:szCs w:val="24"/>
          <w:rtl/>
        </w:rPr>
        <w:t xml:space="preserve"> که </w:t>
      </w:r>
      <w:r w:rsidRPr="00314387">
        <w:rPr>
          <w:rFonts w:hint="cs"/>
          <w:b/>
          <w:bCs/>
          <w:szCs w:val="24"/>
          <w:rtl/>
        </w:rPr>
        <w:t>ی</w:t>
      </w:r>
      <w:r w:rsidRPr="00314387">
        <w:rPr>
          <w:rFonts w:hint="eastAsia"/>
          <w:b/>
          <w:bCs/>
          <w:szCs w:val="24"/>
          <w:rtl/>
        </w:rPr>
        <w:t>ک</w:t>
      </w:r>
      <w:r w:rsidRPr="00314387">
        <w:rPr>
          <w:b/>
          <w:bCs/>
          <w:szCs w:val="24"/>
          <w:rtl/>
        </w:rPr>
        <w:t xml:space="preserve"> نوکلئوت</w:t>
      </w:r>
      <w:r w:rsidRPr="00314387">
        <w:rPr>
          <w:rFonts w:hint="cs"/>
          <w:b/>
          <w:bCs/>
          <w:szCs w:val="24"/>
          <w:rtl/>
        </w:rPr>
        <w:t>ی</w:t>
      </w:r>
      <w:r w:rsidRPr="00314387">
        <w:rPr>
          <w:rFonts w:hint="eastAsia"/>
          <w:b/>
          <w:bCs/>
          <w:szCs w:val="24"/>
          <w:rtl/>
        </w:rPr>
        <w:t>د</w:t>
      </w:r>
      <w:r w:rsidRPr="00314387">
        <w:rPr>
          <w:b/>
          <w:bCs/>
          <w:szCs w:val="24"/>
          <w:rtl/>
        </w:rPr>
        <w:t xml:space="preserve"> پا</w:t>
      </w:r>
      <w:r w:rsidRPr="00314387">
        <w:rPr>
          <w:rFonts w:hint="cs"/>
          <w:b/>
          <w:bCs/>
          <w:szCs w:val="24"/>
          <w:rtl/>
        </w:rPr>
        <w:t>ی</w:t>
      </w:r>
      <w:r w:rsidRPr="00314387">
        <w:rPr>
          <w:rFonts w:hint="eastAsia"/>
          <w:b/>
          <w:bCs/>
          <w:szCs w:val="24"/>
          <w:rtl/>
        </w:rPr>
        <w:t>ان</w:t>
      </w:r>
      <w:r w:rsidRPr="00314387">
        <w:rPr>
          <w:rFonts w:hint="cs"/>
          <w:b/>
          <w:bCs/>
          <w:szCs w:val="24"/>
          <w:rtl/>
        </w:rPr>
        <w:t>ی</w:t>
      </w:r>
      <w:r w:rsidRPr="00314387">
        <w:rPr>
          <w:b/>
          <w:bCs/>
          <w:szCs w:val="24"/>
          <w:rtl/>
        </w:rPr>
        <w:t xml:space="preserve"> به طور تصادف</w:t>
      </w:r>
      <w:r w:rsidRPr="00314387">
        <w:rPr>
          <w:rFonts w:hint="cs"/>
          <w:b/>
          <w:bCs/>
          <w:szCs w:val="24"/>
          <w:rtl/>
        </w:rPr>
        <w:t>ی</w:t>
      </w:r>
      <w:r w:rsidRPr="00314387">
        <w:rPr>
          <w:b/>
          <w:bCs/>
          <w:szCs w:val="24"/>
          <w:rtl/>
        </w:rPr>
        <w:t xml:space="preserve"> اضافه شود. (6) قطعات </w:t>
      </w:r>
      <w:r w:rsidRPr="00314387">
        <w:rPr>
          <w:b/>
          <w:bCs/>
          <w:sz w:val="22"/>
          <w:szCs w:val="22"/>
        </w:rPr>
        <w:t>dsDNA</w:t>
      </w:r>
      <w:r w:rsidRPr="00314387">
        <w:rPr>
          <w:b/>
          <w:bCs/>
          <w:sz w:val="22"/>
          <w:szCs w:val="22"/>
          <w:rtl/>
        </w:rPr>
        <w:t xml:space="preserve"> </w:t>
      </w:r>
      <w:r w:rsidRPr="00314387">
        <w:rPr>
          <w:b/>
          <w:bCs/>
          <w:szCs w:val="24"/>
          <w:rtl/>
        </w:rPr>
        <w:t>حاصل دناتوره م</w:t>
      </w:r>
      <w:r w:rsidRPr="00314387">
        <w:rPr>
          <w:rFonts w:hint="cs"/>
          <w:b/>
          <w:bCs/>
          <w:szCs w:val="24"/>
          <w:rtl/>
        </w:rPr>
        <w:t>ی</w:t>
      </w:r>
      <w:r w:rsidRPr="00314387">
        <w:rPr>
          <w:b/>
          <w:bCs/>
          <w:szCs w:val="24"/>
          <w:rtl/>
        </w:rPr>
        <w:t xml:space="preserve"> شوند تا </w:t>
      </w:r>
      <w:r w:rsidRPr="00314387">
        <w:rPr>
          <w:rFonts w:hint="cs"/>
          <w:b/>
          <w:bCs/>
          <w:szCs w:val="24"/>
          <w:rtl/>
        </w:rPr>
        <w:t>ی</w:t>
      </w:r>
      <w:r w:rsidRPr="00314387">
        <w:rPr>
          <w:rFonts w:hint="eastAsia"/>
          <w:b/>
          <w:bCs/>
          <w:szCs w:val="24"/>
          <w:rtl/>
        </w:rPr>
        <w:t>ک</w:t>
      </w:r>
      <w:r w:rsidRPr="00314387">
        <w:rPr>
          <w:b/>
          <w:bCs/>
          <w:szCs w:val="24"/>
          <w:rtl/>
        </w:rPr>
        <w:t xml:space="preserve"> سر</w:t>
      </w:r>
      <w:r w:rsidRPr="00314387">
        <w:rPr>
          <w:rFonts w:hint="cs"/>
          <w:b/>
          <w:bCs/>
          <w:szCs w:val="24"/>
          <w:rtl/>
        </w:rPr>
        <w:t>ی</w:t>
      </w:r>
      <w:r w:rsidRPr="00314387">
        <w:rPr>
          <w:b/>
          <w:bCs/>
          <w:szCs w:val="24"/>
          <w:rtl/>
        </w:rPr>
        <w:t xml:space="preserve"> </w:t>
      </w:r>
      <w:r w:rsidRPr="00314387">
        <w:rPr>
          <w:b/>
          <w:bCs/>
          <w:sz w:val="22"/>
          <w:szCs w:val="22"/>
        </w:rPr>
        <w:t>ssDNA</w:t>
      </w:r>
      <w:r w:rsidRPr="00314387">
        <w:rPr>
          <w:b/>
          <w:bCs/>
          <w:sz w:val="22"/>
          <w:szCs w:val="22"/>
          <w:rtl/>
        </w:rPr>
        <w:t xml:space="preserve"> </w:t>
      </w:r>
      <w:r w:rsidRPr="00314387">
        <w:rPr>
          <w:b/>
          <w:bCs/>
          <w:szCs w:val="24"/>
          <w:rtl/>
        </w:rPr>
        <w:t>با طول ها</w:t>
      </w:r>
      <w:r w:rsidRPr="00314387">
        <w:rPr>
          <w:rFonts w:hint="cs"/>
          <w:b/>
          <w:bCs/>
          <w:szCs w:val="24"/>
          <w:rtl/>
        </w:rPr>
        <w:t>ی</w:t>
      </w:r>
      <w:r w:rsidRPr="00314387">
        <w:rPr>
          <w:b/>
          <w:bCs/>
          <w:szCs w:val="24"/>
          <w:rtl/>
        </w:rPr>
        <w:t xml:space="preserve"> مختلف بدست آ</w:t>
      </w:r>
      <w:r w:rsidRPr="00314387">
        <w:rPr>
          <w:rFonts w:hint="cs"/>
          <w:b/>
          <w:bCs/>
          <w:szCs w:val="24"/>
          <w:rtl/>
        </w:rPr>
        <w:t>ی</w:t>
      </w:r>
      <w:r w:rsidRPr="00314387">
        <w:rPr>
          <w:rFonts w:hint="eastAsia"/>
          <w:b/>
          <w:bCs/>
          <w:szCs w:val="24"/>
          <w:rtl/>
        </w:rPr>
        <w:t>د</w:t>
      </w:r>
      <w:r w:rsidRPr="00314387">
        <w:rPr>
          <w:b/>
          <w:bCs/>
          <w:szCs w:val="24"/>
          <w:rtl/>
        </w:rPr>
        <w:t>. (7) قطعات با الکتروفورز جدا شده و دنباله خوانده م</w:t>
      </w:r>
      <w:r w:rsidRPr="00314387">
        <w:rPr>
          <w:rFonts w:hint="cs"/>
          <w:b/>
          <w:bCs/>
          <w:szCs w:val="24"/>
          <w:rtl/>
        </w:rPr>
        <w:t>ی</w:t>
      </w:r>
      <w:r w:rsidRPr="00314387">
        <w:rPr>
          <w:b/>
          <w:bCs/>
          <w:szCs w:val="24"/>
          <w:rtl/>
        </w:rPr>
        <w:t xml:space="preserve"> شود</w:t>
      </w:r>
      <w:r w:rsidR="00A747F2" w:rsidRPr="00314387">
        <w:rPr>
          <w:rFonts w:hint="cs"/>
          <w:b/>
          <w:bCs/>
          <w:szCs w:val="24"/>
          <w:rtl/>
        </w:rPr>
        <w:t xml:space="preserve"> </w:t>
      </w:r>
      <w:r w:rsidR="00A747F2" w:rsidRPr="00314387">
        <w:rPr>
          <w:b/>
          <w:bCs/>
          <w:szCs w:val="24"/>
          <w:rtl/>
        </w:rPr>
        <w:fldChar w:fldCharType="begin"/>
      </w:r>
      <w:r w:rsidR="00DA4089">
        <w:rPr>
          <w:b/>
          <w:bCs/>
          <w:szCs w:val="24"/>
          <w:rtl/>
        </w:rPr>
        <w:instrText xml:space="preserve"> </w:instrText>
      </w:r>
      <w:r w:rsidR="00DA4089">
        <w:rPr>
          <w:b/>
          <w:bCs/>
          <w:szCs w:val="24"/>
        </w:rPr>
        <w:instrText>ADDIN EN.CITE &lt;EndNote&gt;&lt;Cite&gt;&lt;Author&gt;Straiton&lt;/Author&gt;&lt;Year&gt;2019&lt;/Year&gt;&lt;RecNum&gt;821&lt;/RecNum&gt;&lt;DisplayText&gt;(88)&lt;/DisplayText&gt;&lt;record&gt;&lt;rec-number&gt;821&lt;/rec-number&gt;&lt;foreign-keys&gt;&lt;key app="EN" db-id="swewwrzw9e90v4ewf5wx2dwn2txfex5pvd2e" timestamp="1647850664"&gt;</w:instrText>
      </w:r>
      <w:r w:rsidR="00DA4089">
        <w:rPr>
          <w:b/>
          <w:bCs/>
          <w:szCs w:val="24"/>
          <w:rtl/>
        </w:rPr>
        <w:instrText>821&lt;/</w:instrText>
      </w:r>
      <w:r w:rsidR="00DA4089">
        <w:rPr>
          <w:b/>
          <w:bCs/>
          <w:szCs w:val="24"/>
        </w:rPr>
        <w:instrText>key&gt;&lt;/foreign-keys&gt;&lt;ref-type name="Journal Article"&gt;17&lt;/ref-type&gt;&lt;contributors&gt;&lt;authors&gt;&lt;author&gt;Straiton, J.&lt;/author&gt;&lt;author&gt;Free, T.&lt;/author&gt;&lt;author&gt;Sawyer, A.&lt;/author&gt;&lt;author&gt;Martin, J.&lt;/author&gt;&lt;/authors&gt;&lt;/contributors&gt;&lt;titles&gt;&lt;title&gt;From Sanger sequencing to genome databases and beyond&lt;/title&gt;&lt;secondary-title&gt;Biotechniques&lt;/secondary-title&gt;&lt;/titles&gt;&lt;periodical&gt;&lt;full-title&gt;Biotechniques&lt;/full-title&gt;&lt;/periodical&gt;&lt;pages&gt;60-63&lt;/pages&gt;&lt;volume&gt;66&lt;/volume&gt;&lt;number&gt;2&lt;/number&gt;&lt;keywords&gt;&lt;keyword&gt;*Databases, Genetic&lt;/keyword&gt;&lt;keyword&gt;Genome, Human/genetics&lt;/keyword&gt;&lt;keyword&gt;High-Throughput Nucleotide Sequencing/methods/*trends&lt;/keyword&gt;&lt;keyword&gt;Humans&lt;/keyword&gt;&lt;keyword&gt;Sequence Analysis, DNA/*methods&lt;/keyword&gt;&lt;/keywords&gt;&lt;dates&gt;&lt;year&gt;2019&lt;/year&gt;&lt;pub-dates&gt;&lt;date&gt;Feb&lt;/date&gt;&lt;/pub-dates&gt;&lt;/dates&gt;&lt;isbn&gt;0736-6205&lt;/isbn&gt;&lt;accession-num&gt;30744413&lt;/accession-num&gt;&lt;urls&gt;&lt;/urls&gt;&lt;electronic-resource-num&gt;10.2144/btn-2019-0011&lt;/electronic-resource-num&gt;&lt;remote-database-provider&gt;NLM&lt;/remote-database-provider&gt;&lt;language&gt;eng&lt;/language&gt;&lt;/record&gt;&lt;/Cite&gt;&lt;/EndNote&gt;</w:instrText>
      </w:r>
      <w:r w:rsidR="00A747F2" w:rsidRPr="00314387">
        <w:rPr>
          <w:b/>
          <w:bCs/>
          <w:szCs w:val="24"/>
          <w:rtl/>
        </w:rPr>
        <w:fldChar w:fldCharType="separate"/>
      </w:r>
      <w:r w:rsidR="00DA4089">
        <w:rPr>
          <w:b/>
          <w:bCs/>
          <w:noProof/>
          <w:szCs w:val="24"/>
          <w:rtl/>
        </w:rPr>
        <w:t>(88)</w:t>
      </w:r>
      <w:r w:rsidR="00A747F2" w:rsidRPr="00314387">
        <w:rPr>
          <w:b/>
          <w:bCs/>
          <w:szCs w:val="24"/>
          <w:rtl/>
        </w:rPr>
        <w:fldChar w:fldCharType="end"/>
      </w:r>
      <w:r w:rsidRPr="00314387">
        <w:rPr>
          <w:b/>
          <w:bCs/>
          <w:szCs w:val="24"/>
          <w:rtl/>
        </w:rPr>
        <w:t>.</w:t>
      </w:r>
    </w:p>
    <w:p w14:paraId="760460E7" w14:textId="77777777" w:rsidR="00FD1772" w:rsidRPr="00314387" w:rsidRDefault="00FD1772" w:rsidP="004430C0">
      <w:pPr>
        <w:bidi/>
        <w:spacing w:line="360" w:lineRule="auto"/>
        <w:jc w:val="both"/>
        <w:rPr>
          <w:rtl/>
        </w:rPr>
      </w:pPr>
    </w:p>
    <w:p w14:paraId="21067EDF" w14:textId="77777777" w:rsidR="00DB23E6" w:rsidRPr="00314387" w:rsidRDefault="00DB23E6" w:rsidP="004430C0">
      <w:pPr>
        <w:bidi/>
        <w:spacing w:line="360" w:lineRule="auto"/>
        <w:jc w:val="both"/>
        <w:rPr>
          <w:lang w:bidi="fa-IR"/>
        </w:rPr>
      </w:pPr>
      <w:r w:rsidRPr="00314387">
        <w:rPr>
          <w:rtl/>
        </w:rPr>
        <w:t>تعیین توالی سنگر به روش اتومات؛ مشکل زمان بر بودن و بالا بودن احتمال وقوع اشتباه تعیین توالی سنگر</w:t>
      </w:r>
      <w:r w:rsidR="00226073" w:rsidRPr="00314387">
        <w:rPr>
          <w:rFonts w:hint="cs"/>
          <w:rtl/>
        </w:rPr>
        <w:t xml:space="preserve"> را حل کرده است.</w:t>
      </w:r>
    </w:p>
    <w:p w14:paraId="113DFBB8" w14:textId="77777777" w:rsidR="00DB23E6" w:rsidRPr="00314387" w:rsidRDefault="00DB23E6" w:rsidP="00DA4089">
      <w:pPr>
        <w:bidi/>
        <w:spacing w:line="360" w:lineRule="auto"/>
        <w:jc w:val="both"/>
        <w:rPr>
          <w:lang w:bidi="fa-IR"/>
        </w:rPr>
      </w:pPr>
      <w:r w:rsidRPr="00314387">
        <w:rPr>
          <w:rtl/>
        </w:rPr>
        <w:lastRenderedPageBreak/>
        <w:t>با توجه به آن چه گفته شد انجام برخی اصلاحات الزامی بودند به خصوص اگر قصد ما از توالی یابی، ژنوم های بزرگی مثل ژنوم انسان بود. به همین منظور در اوایل دهه 1990</w:t>
      </w:r>
      <w:r w:rsidRPr="00314387">
        <w:rPr>
          <w:rFonts w:cs="Cambria" w:hint="cs"/>
          <w:rtl/>
        </w:rPr>
        <w:t> </w:t>
      </w:r>
      <w:r w:rsidRPr="00314387">
        <w:rPr>
          <w:rtl/>
        </w:rPr>
        <w:t xml:space="preserve"> </w:t>
      </w:r>
      <w:r w:rsidRPr="00314387">
        <w:rPr>
          <w:rFonts w:hint="cs"/>
          <w:rtl/>
        </w:rPr>
        <w:t>ماشین</w:t>
      </w:r>
      <w:r w:rsidRPr="00314387">
        <w:rPr>
          <w:rtl/>
        </w:rPr>
        <w:t xml:space="preserve"> </w:t>
      </w:r>
      <w:r w:rsidRPr="00314387">
        <w:rPr>
          <w:rFonts w:hint="cs"/>
          <w:rtl/>
        </w:rPr>
        <w:t>های</w:t>
      </w:r>
      <w:r w:rsidRPr="00314387">
        <w:rPr>
          <w:rtl/>
        </w:rPr>
        <w:t xml:space="preserve"> </w:t>
      </w:r>
      <w:r w:rsidRPr="00314387">
        <w:rPr>
          <w:rFonts w:hint="cs"/>
          <w:rtl/>
        </w:rPr>
        <w:t>توالی</w:t>
      </w:r>
      <w:r w:rsidRPr="00314387">
        <w:rPr>
          <w:rtl/>
        </w:rPr>
        <w:t xml:space="preserve"> </w:t>
      </w:r>
      <w:r w:rsidRPr="00314387">
        <w:rPr>
          <w:rFonts w:hint="cs"/>
          <w:rtl/>
        </w:rPr>
        <w:t>یابی</w:t>
      </w:r>
      <w:r w:rsidRPr="00314387">
        <w:rPr>
          <w:rtl/>
        </w:rPr>
        <w:t xml:space="preserve"> </w:t>
      </w:r>
      <w:r w:rsidRPr="00314387">
        <w:rPr>
          <w:rFonts w:hint="cs"/>
          <w:rtl/>
        </w:rPr>
        <w:t>اتوماتیک</w:t>
      </w:r>
      <w:r w:rsidRPr="00314387">
        <w:rPr>
          <w:rtl/>
        </w:rPr>
        <w:t xml:space="preserve"> </w:t>
      </w:r>
      <w:r w:rsidRPr="00314387">
        <w:rPr>
          <w:rFonts w:hint="cs"/>
          <w:rtl/>
        </w:rPr>
        <w:t>به</w:t>
      </w:r>
      <w:r w:rsidRPr="00314387">
        <w:rPr>
          <w:rtl/>
        </w:rPr>
        <w:t xml:space="preserve"> </w:t>
      </w:r>
      <w:r w:rsidRPr="00314387">
        <w:rPr>
          <w:rFonts w:hint="cs"/>
          <w:rtl/>
        </w:rPr>
        <w:t>صورت</w:t>
      </w:r>
      <w:r w:rsidRPr="00314387">
        <w:rPr>
          <w:rtl/>
        </w:rPr>
        <w:t xml:space="preserve"> </w:t>
      </w:r>
      <w:r w:rsidRPr="00314387">
        <w:rPr>
          <w:rFonts w:hint="cs"/>
          <w:rtl/>
        </w:rPr>
        <w:t>تجاری</w:t>
      </w:r>
      <w:r w:rsidRPr="00314387">
        <w:rPr>
          <w:rtl/>
        </w:rPr>
        <w:t xml:space="preserve"> </w:t>
      </w:r>
      <w:r w:rsidRPr="00314387">
        <w:rPr>
          <w:rFonts w:hint="cs"/>
          <w:rtl/>
        </w:rPr>
        <w:t>به</w:t>
      </w:r>
      <w:r w:rsidRPr="00314387">
        <w:rPr>
          <w:rtl/>
        </w:rPr>
        <w:t xml:space="preserve"> </w:t>
      </w:r>
      <w:r w:rsidRPr="00314387">
        <w:rPr>
          <w:rFonts w:hint="cs"/>
          <w:rtl/>
        </w:rPr>
        <w:t>بازار</w:t>
      </w:r>
      <w:r w:rsidRPr="00314387">
        <w:rPr>
          <w:rtl/>
        </w:rPr>
        <w:t xml:space="preserve"> </w:t>
      </w:r>
      <w:r w:rsidRPr="00314387">
        <w:rPr>
          <w:rFonts w:hint="cs"/>
          <w:rtl/>
        </w:rPr>
        <w:t>عرضه</w:t>
      </w:r>
      <w:r w:rsidRPr="00314387">
        <w:rPr>
          <w:rtl/>
        </w:rPr>
        <w:t xml:space="preserve"> </w:t>
      </w:r>
      <w:r w:rsidRPr="00314387">
        <w:rPr>
          <w:rFonts w:hint="cs"/>
          <w:rtl/>
        </w:rPr>
        <w:t>شدند</w:t>
      </w:r>
      <w:r w:rsidRPr="00314387">
        <w:rPr>
          <w:rtl/>
        </w:rPr>
        <w:t xml:space="preserve"> </w:t>
      </w:r>
      <w:r w:rsidRPr="00314387">
        <w:rPr>
          <w:rFonts w:hint="cs"/>
          <w:rtl/>
        </w:rPr>
        <w:t>که</w:t>
      </w:r>
      <w:r w:rsidRPr="00314387">
        <w:rPr>
          <w:rtl/>
        </w:rPr>
        <w:t xml:space="preserve"> </w:t>
      </w:r>
      <w:r w:rsidRPr="00314387">
        <w:rPr>
          <w:rFonts w:hint="cs"/>
          <w:rtl/>
        </w:rPr>
        <w:t>هم</w:t>
      </w:r>
      <w:r w:rsidRPr="00314387">
        <w:rPr>
          <w:rFonts w:cs="Cambria" w:hint="cs"/>
          <w:rtl/>
        </w:rPr>
        <w:t> </w:t>
      </w:r>
      <w:r w:rsidRPr="00314387">
        <w:rPr>
          <w:rtl/>
        </w:rPr>
        <w:t xml:space="preserve"> </w:t>
      </w:r>
      <w:r w:rsidRPr="00314387">
        <w:rPr>
          <w:rFonts w:hint="cs"/>
          <w:rtl/>
        </w:rPr>
        <w:t>سریع</w:t>
      </w:r>
      <w:r w:rsidRPr="00314387">
        <w:rPr>
          <w:rtl/>
        </w:rPr>
        <w:t xml:space="preserve"> </w:t>
      </w:r>
      <w:r w:rsidRPr="00314387">
        <w:rPr>
          <w:rFonts w:hint="cs"/>
          <w:rtl/>
        </w:rPr>
        <w:t>تر</w:t>
      </w:r>
      <w:r w:rsidRPr="00314387">
        <w:rPr>
          <w:rtl/>
        </w:rPr>
        <w:t xml:space="preserve"> </w:t>
      </w:r>
      <w:r w:rsidRPr="00314387">
        <w:rPr>
          <w:rFonts w:hint="cs"/>
          <w:rtl/>
        </w:rPr>
        <w:t>بودند</w:t>
      </w:r>
      <w:r w:rsidRPr="00314387">
        <w:rPr>
          <w:rtl/>
        </w:rPr>
        <w:t xml:space="preserve"> </w:t>
      </w:r>
      <w:r w:rsidRPr="00314387">
        <w:rPr>
          <w:rFonts w:hint="cs"/>
          <w:rtl/>
        </w:rPr>
        <w:t>و</w:t>
      </w:r>
      <w:r w:rsidRPr="00314387">
        <w:rPr>
          <w:rtl/>
        </w:rPr>
        <w:t xml:space="preserve"> </w:t>
      </w:r>
      <w:r w:rsidRPr="00314387">
        <w:rPr>
          <w:rFonts w:hint="cs"/>
          <w:rtl/>
        </w:rPr>
        <w:t>هم</w:t>
      </w:r>
      <w:r w:rsidRPr="00314387">
        <w:rPr>
          <w:rtl/>
        </w:rPr>
        <w:t xml:space="preserve"> </w:t>
      </w:r>
      <w:r w:rsidRPr="00314387">
        <w:rPr>
          <w:rFonts w:hint="cs"/>
          <w:rtl/>
        </w:rPr>
        <w:t>احتمال</w:t>
      </w:r>
      <w:r w:rsidRPr="00314387">
        <w:rPr>
          <w:rtl/>
        </w:rPr>
        <w:t xml:space="preserve"> </w:t>
      </w:r>
      <w:r w:rsidRPr="00314387">
        <w:rPr>
          <w:rFonts w:hint="cs"/>
          <w:rtl/>
        </w:rPr>
        <w:t>خطا</w:t>
      </w:r>
      <w:r w:rsidRPr="00314387">
        <w:rPr>
          <w:rtl/>
        </w:rPr>
        <w:t xml:space="preserve"> </w:t>
      </w:r>
      <w:r w:rsidRPr="00314387">
        <w:rPr>
          <w:rFonts w:hint="cs"/>
          <w:rtl/>
        </w:rPr>
        <w:t>در</w:t>
      </w:r>
      <w:r w:rsidRPr="00314387">
        <w:rPr>
          <w:rtl/>
        </w:rPr>
        <w:t xml:space="preserve"> </w:t>
      </w:r>
      <w:r w:rsidRPr="00314387">
        <w:rPr>
          <w:rFonts w:hint="cs"/>
          <w:rtl/>
        </w:rPr>
        <w:t>آن</w:t>
      </w:r>
      <w:r w:rsidRPr="00314387">
        <w:rPr>
          <w:rtl/>
        </w:rPr>
        <w:t xml:space="preserve"> </w:t>
      </w:r>
      <w:r w:rsidRPr="00314387">
        <w:rPr>
          <w:rFonts w:hint="cs"/>
          <w:rtl/>
        </w:rPr>
        <w:t>ها</w:t>
      </w:r>
      <w:r w:rsidRPr="00314387">
        <w:rPr>
          <w:rtl/>
        </w:rPr>
        <w:t xml:space="preserve"> </w:t>
      </w:r>
      <w:r w:rsidRPr="00314387">
        <w:rPr>
          <w:rFonts w:hint="cs"/>
          <w:rtl/>
        </w:rPr>
        <w:t>به</w:t>
      </w:r>
      <w:r w:rsidRPr="00314387">
        <w:rPr>
          <w:rtl/>
        </w:rPr>
        <w:t xml:space="preserve"> </w:t>
      </w:r>
      <w:r w:rsidRPr="00314387">
        <w:rPr>
          <w:rFonts w:hint="cs"/>
          <w:rtl/>
        </w:rPr>
        <w:t>مراتب</w:t>
      </w:r>
      <w:r w:rsidRPr="00314387">
        <w:rPr>
          <w:rtl/>
        </w:rPr>
        <w:t xml:space="preserve"> </w:t>
      </w:r>
      <w:r w:rsidRPr="00314387">
        <w:rPr>
          <w:rFonts w:hint="cs"/>
          <w:rtl/>
        </w:rPr>
        <w:t>کم</w:t>
      </w:r>
      <w:r w:rsidRPr="00314387">
        <w:rPr>
          <w:rtl/>
        </w:rPr>
        <w:t xml:space="preserve"> </w:t>
      </w:r>
      <w:r w:rsidRPr="00314387">
        <w:rPr>
          <w:rFonts w:hint="cs"/>
          <w:rtl/>
        </w:rPr>
        <w:t>تر</w:t>
      </w:r>
      <w:r w:rsidRPr="00314387">
        <w:rPr>
          <w:rtl/>
        </w:rPr>
        <w:t xml:space="preserve"> </w:t>
      </w:r>
      <w:r w:rsidRPr="00314387">
        <w:rPr>
          <w:rFonts w:hint="cs"/>
          <w:rtl/>
        </w:rPr>
        <w:t>شد</w:t>
      </w:r>
      <w:r w:rsidRPr="00314387">
        <w:rPr>
          <w:rtl/>
        </w:rPr>
        <w:t xml:space="preserve">. </w:t>
      </w:r>
      <w:r w:rsidRPr="00314387">
        <w:rPr>
          <w:rFonts w:hint="cs"/>
          <w:rtl/>
        </w:rPr>
        <w:t>اگر</w:t>
      </w:r>
      <w:r w:rsidRPr="00314387">
        <w:rPr>
          <w:rtl/>
        </w:rPr>
        <w:t xml:space="preserve"> </w:t>
      </w:r>
      <w:r w:rsidRPr="00314387">
        <w:rPr>
          <w:rFonts w:hint="cs"/>
          <w:rtl/>
        </w:rPr>
        <w:t>چه</w:t>
      </w:r>
      <w:r w:rsidRPr="00314387">
        <w:rPr>
          <w:rtl/>
        </w:rPr>
        <w:t xml:space="preserve"> </w:t>
      </w:r>
      <w:r w:rsidRPr="00314387">
        <w:rPr>
          <w:rFonts w:hint="cs"/>
          <w:rtl/>
        </w:rPr>
        <w:t>هزینه</w:t>
      </w:r>
      <w:r w:rsidRPr="00314387">
        <w:rPr>
          <w:rtl/>
        </w:rPr>
        <w:t xml:space="preserve"> </w:t>
      </w:r>
      <w:r w:rsidRPr="00314387">
        <w:rPr>
          <w:rFonts w:hint="cs"/>
          <w:rtl/>
        </w:rPr>
        <w:t>راه</w:t>
      </w:r>
      <w:r w:rsidRPr="00314387">
        <w:rPr>
          <w:rtl/>
        </w:rPr>
        <w:t xml:space="preserve"> </w:t>
      </w:r>
      <w:r w:rsidRPr="00314387">
        <w:rPr>
          <w:rFonts w:hint="cs"/>
          <w:rtl/>
        </w:rPr>
        <w:t>اندازی</w:t>
      </w:r>
      <w:r w:rsidRPr="00314387">
        <w:rPr>
          <w:rtl/>
        </w:rPr>
        <w:t xml:space="preserve"> </w:t>
      </w:r>
      <w:r w:rsidRPr="00314387">
        <w:rPr>
          <w:rFonts w:hint="cs"/>
          <w:rtl/>
        </w:rPr>
        <w:t>این</w:t>
      </w:r>
      <w:r w:rsidRPr="00314387">
        <w:rPr>
          <w:rtl/>
        </w:rPr>
        <w:t xml:space="preserve"> </w:t>
      </w:r>
      <w:r w:rsidRPr="00314387">
        <w:rPr>
          <w:rFonts w:hint="cs"/>
          <w:rtl/>
        </w:rPr>
        <w:t>تکنیک</w:t>
      </w:r>
      <w:r w:rsidRPr="00314387">
        <w:rPr>
          <w:rtl/>
        </w:rPr>
        <w:t xml:space="preserve"> </w:t>
      </w:r>
      <w:r w:rsidRPr="00314387">
        <w:rPr>
          <w:rFonts w:hint="cs"/>
          <w:rtl/>
        </w:rPr>
        <w:t>به</w:t>
      </w:r>
      <w:r w:rsidRPr="00314387">
        <w:rPr>
          <w:rtl/>
        </w:rPr>
        <w:t xml:space="preserve"> </w:t>
      </w:r>
      <w:r w:rsidRPr="00314387">
        <w:rPr>
          <w:rFonts w:hint="cs"/>
          <w:rtl/>
        </w:rPr>
        <w:t>دلیل</w:t>
      </w:r>
      <w:r w:rsidRPr="00314387">
        <w:rPr>
          <w:rtl/>
        </w:rPr>
        <w:t xml:space="preserve"> </w:t>
      </w:r>
      <w:r w:rsidRPr="00314387">
        <w:rPr>
          <w:rFonts w:hint="cs"/>
          <w:rtl/>
        </w:rPr>
        <w:t>گران</w:t>
      </w:r>
      <w:r w:rsidRPr="00314387">
        <w:rPr>
          <w:rtl/>
        </w:rPr>
        <w:t xml:space="preserve"> </w:t>
      </w:r>
      <w:r w:rsidRPr="00314387">
        <w:rPr>
          <w:rFonts w:hint="cs"/>
          <w:rtl/>
        </w:rPr>
        <w:t>بودن</w:t>
      </w:r>
      <w:r w:rsidRPr="00314387">
        <w:rPr>
          <w:rtl/>
        </w:rPr>
        <w:t xml:space="preserve"> </w:t>
      </w:r>
      <w:r w:rsidRPr="00314387">
        <w:rPr>
          <w:rFonts w:hint="cs"/>
          <w:rtl/>
        </w:rPr>
        <w:t>دستگاه</w:t>
      </w:r>
      <w:r w:rsidRPr="00314387">
        <w:rPr>
          <w:rtl/>
        </w:rPr>
        <w:t xml:space="preserve"> </w:t>
      </w:r>
      <w:r w:rsidRPr="00314387">
        <w:rPr>
          <w:rFonts w:hint="cs"/>
          <w:rtl/>
        </w:rPr>
        <w:t>آنالیز</w:t>
      </w:r>
      <w:r w:rsidRPr="00314387">
        <w:rPr>
          <w:rtl/>
        </w:rPr>
        <w:t xml:space="preserve"> </w:t>
      </w:r>
      <w:r w:rsidRPr="00314387">
        <w:rPr>
          <w:rFonts w:hint="cs"/>
          <w:rtl/>
        </w:rPr>
        <w:t>کننده</w:t>
      </w:r>
      <w:r w:rsidRPr="00314387">
        <w:rPr>
          <w:rtl/>
        </w:rPr>
        <w:t xml:space="preserve"> </w:t>
      </w:r>
      <w:r w:rsidRPr="00314387">
        <w:rPr>
          <w:rFonts w:hint="cs"/>
          <w:rtl/>
        </w:rPr>
        <w:t>توالی</w:t>
      </w:r>
      <w:r w:rsidRPr="00314387">
        <w:rPr>
          <w:rtl/>
        </w:rPr>
        <w:t xml:space="preserve"> </w:t>
      </w:r>
      <w:r w:rsidRPr="00314387">
        <w:rPr>
          <w:rFonts w:hint="cs"/>
          <w:rtl/>
        </w:rPr>
        <w:t>بسیار</w:t>
      </w:r>
      <w:r w:rsidRPr="00314387">
        <w:rPr>
          <w:rtl/>
        </w:rPr>
        <w:t xml:space="preserve"> </w:t>
      </w:r>
      <w:r w:rsidRPr="00314387">
        <w:rPr>
          <w:rFonts w:hint="cs"/>
          <w:rtl/>
        </w:rPr>
        <w:t>بالاست</w:t>
      </w:r>
      <w:r w:rsidRPr="00314387">
        <w:rPr>
          <w:rtl/>
        </w:rPr>
        <w:t xml:space="preserve"> </w:t>
      </w:r>
      <w:r w:rsidRPr="00314387">
        <w:rPr>
          <w:rFonts w:hint="cs"/>
          <w:rtl/>
        </w:rPr>
        <w:t>ولی</w:t>
      </w:r>
      <w:r w:rsidRPr="00314387">
        <w:rPr>
          <w:rtl/>
        </w:rPr>
        <w:t xml:space="preserve"> </w:t>
      </w:r>
      <w:r w:rsidRPr="00314387">
        <w:rPr>
          <w:rFonts w:hint="cs"/>
          <w:rtl/>
        </w:rPr>
        <w:t>از</w:t>
      </w:r>
      <w:r w:rsidRPr="00314387">
        <w:rPr>
          <w:rtl/>
        </w:rPr>
        <w:t xml:space="preserve"> </w:t>
      </w:r>
      <w:r w:rsidRPr="00314387">
        <w:rPr>
          <w:rFonts w:hint="cs"/>
          <w:rtl/>
        </w:rPr>
        <w:t>آنجایی</w:t>
      </w:r>
      <w:r w:rsidRPr="00314387">
        <w:rPr>
          <w:rtl/>
        </w:rPr>
        <w:t xml:space="preserve"> </w:t>
      </w:r>
      <w:r w:rsidRPr="00314387">
        <w:rPr>
          <w:rFonts w:hint="cs"/>
          <w:rtl/>
        </w:rPr>
        <w:t>که</w:t>
      </w:r>
      <w:r w:rsidRPr="00314387">
        <w:rPr>
          <w:rtl/>
        </w:rPr>
        <w:t xml:space="preserve"> </w:t>
      </w:r>
      <w:r w:rsidRPr="00314387">
        <w:rPr>
          <w:rFonts w:hint="cs"/>
          <w:rtl/>
        </w:rPr>
        <w:t>آنالیز</w:t>
      </w:r>
      <w:r w:rsidRPr="00314387">
        <w:rPr>
          <w:rtl/>
        </w:rPr>
        <w:t xml:space="preserve"> </w:t>
      </w:r>
      <w:r w:rsidRPr="00314387">
        <w:rPr>
          <w:rFonts w:hint="cs"/>
          <w:rtl/>
        </w:rPr>
        <w:t>چندین</w:t>
      </w:r>
      <w:r w:rsidRPr="00314387">
        <w:rPr>
          <w:rtl/>
        </w:rPr>
        <w:t xml:space="preserve"> </w:t>
      </w:r>
      <w:r w:rsidRPr="00314387">
        <w:rPr>
          <w:rFonts w:hint="cs"/>
          <w:rtl/>
        </w:rPr>
        <w:t>نمونه</w:t>
      </w:r>
      <w:r w:rsidRPr="00314387">
        <w:rPr>
          <w:rtl/>
        </w:rPr>
        <w:t xml:space="preserve"> </w:t>
      </w:r>
      <w:r w:rsidRPr="00314387">
        <w:rPr>
          <w:rFonts w:hint="cs"/>
          <w:rtl/>
        </w:rPr>
        <w:t>به</w:t>
      </w:r>
      <w:r w:rsidRPr="00314387">
        <w:rPr>
          <w:rtl/>
        </w:rPr>
        <w:t xml:space="preserve"> </w:t>
      </w:r>
      <w:r w:rsidRPr="00314387">
        <w:rPr>
          <w:rFonts w:hint="cs"/>
          <w:rtl/>
        </w:rPr>
        <w:t>صورت</w:t>
      </w:r>
      <w:r w:rsidRPr="00314387">
        <w:rPr>
          <w:rtl/>
        </w:rPr>
        <w:t xml:space="preserve"> </w:t>
      </w:r>
      <w:r w:rsidRPr="00314387">
        <w:rPr>
          <w:rFonts w:hint="cs"/>
          <w:rtl/>
        </w:rPr>
        <w:t>هم</w:t>
      </w:r>
      <w:r w:rsidRPr="00314387">
        <w:rPr>
          <w:rtl/>
        </w:rPr>
        <w:t xml:space="preserve"> </w:t>
      </w:r>
      <w:r w:rsidRPr="00314387">
        <w:rPr>
          <w:rFonts w:hint="cs"/>
          <w:rtl/>
        </w:rPr>
        <w:t>زمان</w:t>
      </w:r>
      <w:r w:rsidRPr="00314387">
        <w:rPr>
          <w:rtl/>
        </w:rPr>
        <w:t xml:space="preserve"> </w:t>
      </w:r>
      <w:r w:rsidRPr="00314387">
        <w:rPr>
          <w:rFonts w:hint="cs"/>
          <w:rtl/>
        </w:rPr>
        <w:t>است</w:t>
      </w:r>
      <w:r w:rsidRPr="00314387">
        <w:rPr>
          <w:rtl/>
        </w:rPr>
        <w:t xml:space="preserve"> </w:t>
      </w:r>
      <w:r w:rsidRPr="00314387">
        <w:rPr>
          <w:rFonts w:hint="cs"/>
          <w:rtl/>
        </w:rPr>
        <w:t>در</w:t>
      </w:r>
      <w:r w:rsidRPr="00314387">
        <w:rPr>
          <w:rtl/>
        </w:rPr>
        <w:t xml:space="preserve"> </w:t>
      </w:r>
      <w:r w:rsidRPr="00314387">
        <w:rPr>
          <w:rFonts w:hint="cs"/>
          <w:rtl/>
        </w:rPr>
        <w:t>نهایت</w:t>
      </w:r>
      <w:r w:rsidRPr="00314387">
        <w:rPr>
          <w:rtl/>
        </w:rPr>
        <w:t xml:space="preserve"> </w:t>
      </w:r>
      <w:r w:rsidRPr="00314387">
        <w:rPr>
          <w:rFonts w:hint="cs"/>
          <w:rtl/>
        </w:rPr>
        <w:t>هزینه</w:t>
      </w:r>
      <w:r w:rsidRPr="00314387">
        <w:rPr>
          <w:rtl/>
        </w:rPr>
        <w:t xml:space="preserve"> </w:t>
      </w:r>
      <w:r w:rsidRPr="00314387">
        <w:rPr>
          <w:rFonts w:hint="cs"/>
          <w:rtl/>
        </w:rPr>
        <w:t>توالی</w:t>
      </w:r>
      <w:r w:rsidRPr="00314387">
        <w:rPr>
          <w:rtl/>
        </w:rPr>
        <w:t xml:space="preserve"> </w:t>
      </w:r>
      <w:r w:rsidRPr="00314387">
        <w:rPr>
          <w:rFonts w:hint="cs"/>
          <w:rtl/>
        </w:rPr>
        <w:t>یابی</w:t>
      </w:r>
      <w:r w:rsidRPr="00314387">
        <w:rPr>
          <w:rtl/>
        </w:rPr>
        <w:t xml:space="preserve"> </w:t>
      </w:r>
      <w:r w:rsidRPr="00314387">
        <w:rPr>
          <w:rFonts w:hint="cs"/>
          <w:rtl/>
        </w:rPr>
        <w:t>هر</w:t>
      </w:r>
      <w:r w:rsidRPr="00314387">
        <w:rPr>
          <w:rtl/>
        </w:rPr>
        <w:t xml:space="preserve"> </w:t>
      </w:r>
      <w:r w:rsidRPr="00314387">
        <w:rPr>
          <w:rFonts w:hint="cs"/>
          <w:rtl/>
        </w:rPr>
        <w:t>نمونه</w:t>
      </w:r>
      <w:r w:rsidRPr="00314387">
        <w:rPr>
          <w:rtl/>
        </w:rPr>
        <w:t xml:space="preserve"> </w:t>
      </w:r>
      <w:r w:rsidRPr="00314387">
        <w:rPr>
          <w:rFonts w:hint="cs"/>
          <w:rtl/>
        </w:rPr>
        <w:t>بسیار</w:t>
      </w:r>
      <w:r w:rsidRPr="00314387">
        <w:rPr>
          <w:rtl/>
        </w:rPr>
        <w:t xml:space="preserve"> </w:t>
      </w:r>
      <w:r w:rsidRPr="00314387">
        <w:rPr>
          <w:rFonts w:hint="cs"/>
          <w:rtl/>
        </w:rPr>
        <w:t>پایین</w:t>
      </w:r>
      <w:r w:rsidRPr="00314387">
        <w:rPr>
          <w:rtl/>
        </w:rPr>
        <w:t xml:space="preserve"> </w:t>
      </w:r>
      <w:r w:rsidRPr="00314387">
        <w:rPr>
          <w:rFonts w:hint="cs"/>
          <w:rtl/>
        </w:rPr>
        <w:t>اس</w:t>
      </w:r>
      <w:r w:rsidRPr="00314387">
        <w:rPr>
          <w:rtl/>
        </w:rPr>
        <w:t>ت</w:t>
      </w:r>
      <w:r w:rsidR="00CC7D29" w:rsidRPr="00314387">
        <w:rPr>
          <w:rFonts w:hint="cs"/>
          <w:rtl/>
        </w:rPr>
        <w:t xml:space="preserve"> </w:t>
      </w:r>
      <w:r w:rsidR="00CC7D29" w:rsidRPr="00314387">
        <w:rPr>
          <w:rtl/>
        </w:rPr>
        <w:fldChar w:fldCharType="begin"/>
      </w:r>
      <w:r w:rsidR="00DA4089">
        <w:rPr>
          <w:rtl/>
        </w:rPr>
        <w:instrText xml:space="preserve"> </w:instrText>
      </w:r>
      <w:r w:rsidR="00DA4089">
        <w:instrText>ADDIN EN.CITE &lt;EndNote&gt;&lt;Cite&gt;&lt;Author&gt;Ladouceur&lt;/Author&gt;&lt;Year&gt;2012&lt;/Year&gt;&lt;RecNum&gt;822&lt;/RecNum&gt;&lt;DisplayText&gt;(89)&lt;/DisplayText&gt;&lt;record&gt;&lt;rec-number&gt;822&lt;/rec-number&gt;&lt;foreign-keys&gt;&lt;key app="EN" db-id="swewwrzw9e90v4ewf5wx2dwn2txfex5pvd2e" timestamp="1647850714"</w:instrText>
      </w:r>
      <w:r w:rsidR="00DA4089">
        <w:rPr>
          <w:rtl/>
        </w:rPr>
        <w:instrText>&gt;822&lt;/</w:instrText>
      </w:r>
      <w:r w:rsidR="00DA4089">
        <w:instrText>key&gt;&lt;/foreign-keys&gt;&lt;ref-type name="Journal Article"&gt;17&lt;/ref-type&gt;&lt;contributors&gt;&lt;authors&gt;&lt;author&gt;Ladouceur, M.&lt;/author&gt;&lt;author&gt;Dastani, Z.&lt;/author&gt;&lt;author&gt;Aulchenko, Y. S.&lt;/author&gt;&lt;author&gt;Greenwood, C. M.&lt;/author&gt;&lt;author&gt;Richards, J. B.&lt;/author&gt;&lt;/authors&gt;&lt;/contributors&gt;&lt;auth-address&gt;Department of Human Genetics, McGill University, Montreal, Canada.&lt;/auth-address&gt;&lt;titles&gt;&lt;title&gt;The empirical power of rare variant association methods: results from sanger sequencing in 1,998 individuals&lt;/title&gt;&lt;secondary-title&gt;PLoS Genet&lt;/secondary-title&gt;&lt;/titles&gt;&lt;periodical&gt;&lt;full-title&gt;PLoS Genet&lt;/full-title&gt;&lt;/periodical&gt;&lt;pages&gt;e1002496&lt;/pages&gt;&lt;volume&gt;8&lt;/volume&gt;&lt;number&gt;2&lt;/number&gt;&lt;edition&gt;20120202&lt;/edition&gt;&lt;keywords&gt;&lt;keyword&gt;1-Alkyl-2-acetylglycerophosphocholine Esterase&lt;/keyword&gt;&lt;keyword&gt;Computer Simulation&lt;/keyword&gt;&lt;keyword&gt;Data Interpretation, Statistical&lt;/keyword&gt;&lt;keyword&gt;Genetic Association Studies&lt;/keyword&gt;&lt;keyword&gt;*Genetic Predisposition to Disease&lt;/keyword&gt;&lt;keyword&gt;*Genetic Variation&lt;/keyword&gt;&lt;keyword&gt;Genome, Human&lt;/keyword&gt;&lt;keyword&gt;Humans&lt;/keyword&gt;&lt;keyword&gt;*Models, Statistical&lt;/keyword&gt;&lt;keyword&gt;Phenotype&lt;/keyword&gt;&lt;keyword&gt;Phospholipases A2/*genetics&lt;/keyword&gt;&lt;keyword&gt;Sample Size&lt;/keyword&gt;&lt;keyword&gt;Sequence Analysis, DNA&lt;/keyword&gt;&lt;/keywords&gt;&lt;dates&gt;&lt;year&gt;2012&lt;/year&gt;&lt;pub-dates&gt;&lt;date&gt;Feb&lt;/date&gt;&lt;/pub-dates&gt;&lt;/dates&gt;&lt;isbn&gt;1553-7390 (Print)&amp;#xD;1553-7390&lt;/isbn&gt;&lt;accession-num&gt;22319458&lt;/accession-num&gt;&lt;urls&gt;&lt;/urls&gt;&lt;custom1&gt;The authors have declared that no competing interests exist.&lt;/custom1&gt;&lt;custom2&gt;PMC3271058&lt;/custom2&gt;&lt;electronic-resource-num&gt;10.1371/journal.pgen.1002496&lt;/electronic-resource-num&gt;&lt;remote-database-provider&gt;NLM&lt;/remote-database-provider&gt;&lt;language&gt;eng&lt;/language&gt;&lt;/record&gt;&lt;/Cite&gt;&lt;/EndNote&gt;</w:instrText>
      </w:r>
      <w:r w:rsidR="00CC7D29" w:rsidRPr="00314387">
        <w:rPr>
          <w:rtl/>
        </w:rPr>
        <w:fldChar w:fldCharType="separate"/>
      </w:r>
      <w:r w:rsidR="00DA4089">
        <w:rPr>
          <w:noProof/>
          <w:rtl/>
        </w:rPr>
        <w:t>(89)</w:t>
      </w:r>
      <w:r w:rsidR="00CC7D29" w:rsidRPr="00314387">
        <w:rPr>
          <w:rtl/>
        </w:rPr>
        <w:fldChar w:fldCharType="end"/>
      </w:r>
      <w:r w:rsidR="00CC7D29" w:rsidRPr="00314387">
        <w:rPr>
          <w:rFonts w:hint="cs"/>
          <w:rtl/>
          <w:lang w:bidi="fa-IR"/>
        </w:rPr>
        <w:t>.</w:t>
      </w:r>
    </w:p>
    <w:p w14:paraId="11EE78FE" w14:textId="77777777" w:rsidR="00DB23E6" w:rsidRPr="00314387" w:rsidRDefault="00DB23E6" w:rsidP="00DA4089">
      <w:pPr>
        <w:bidi/>
        <w:spacing w:line="360" w:lineRule="auto"/>
        <w:jc w:val="both"/>
        <w:rPr>
          <w:lang w:bidi="fa-IR"/>
        </w:rPr>
      </w:pPr>
      <w:r w:rsidRPr="00314387">
        <w:rPr>
          <w:rtl/>
        </w:rPr>
        <w:t xml:space="preserve">در این نوع توالی یابی، مخلوط واکنش دارای </w:t>
      </w:r>
      <w:r w:rsidRPr="00314387">
        <w:rPr>
          <w:rtl/>
          <w:lang w:bidi="fa-IR"/>
        </w:rPr>
        <w:t>۴</w:t>
      </w:r>
      <w:r w:rsidRPr="00314387">
        <w:rPr>
          <w:rtl/>
        </w:rPr>
        <w:t xml:space="preserve"> نوع دئوکسی نوکلئوتید نرمال، </w:t>
      </w:r>
      <w:r w:rsidRPr="00314387">
        <w:rPr>
          <w:rtl/>
          <w:lang w:bidi="fa-IR"/>
        </w:rPr>
        <w:t>۴</w:t>
      </w:r>
      <w:r w:rsidRPr="00314387">
        <w:rPr>
          <w:rtl/>
        </w:rPr>
        <w:t xml:space="preserve"> نوع دی دئوکسی نوکلئوتید، یک پرایمر، </w:t>
      </w:r>
      <w:r w:rsidRPr="00314387">
        <w:rPr>
          <w:lang w:bidi="fa-IR"/>
        </w:rPr>
        <w:t xml:space="preserve">DNA </w:t>
      </w:r>
      <w:r w:rsidRPr="00314387">
        <w:rPr>
          <w:rtl/>
        </w:rPr>
        <w:t>الگو و</w:t>
      </w:r>
      <w:r w:rsidRPr="00314387">
        <w:rPr>
          <w:lang w:bidi="fa-IR"/>
        </w:rPr>
        <w:t xml:space="preserve"> DNA </w:t>
      </w:r>
      <w:r w:rsidRPr="00314387">
        <w:rPr>
          <w:rtl/>
        </w:rPr>
        <w:t>پلیمراز می‌باشد که جهت جداسازی دی دئوکسی نوکلئوتیدها از هم، از چهار رنگ فلورسنت متفاوت به عنوان لیبل برای هر یک از چهار واکنش اختصاصی باز استفاده می‌ شوند که با استفاده از رنگ‌ هایی که طول موج نشری متفاوت دارند، می‌توان هر چهار واکنش را به صورت یک نمونه در چاهک ژل وارد کرد</w:t>
      </w:r>
      <w:r w:rsidR="00276D4E" w:rsidRPr="00314387">
        <w:rPr>
          <w:rFonts w:hint="cs"/>
          <w:rtl/>
        </w:rPr>
        <w:t xml:space="preserve"> </w:t>
      </w:r>
      <w:r w:rsidR="00276D4E" w:rsidRPr="00314387">
        <w:rPr>
          <w:rtl/>
        </w:rPr>
        <w:fldChar w:fldCharType="begin">
          <w:fldData xml:space="preserve">PEVuZE5vdGU+PENpdGU+PEF1dGhvcj5Uem91PC9BdXRob3I+PFllYXI+MjAxODwvWWVhcj48UmVj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</w:fldData>
        </w:fldChar>
      </w:r>
      <w:r w:rsidR="00DA4089">
        <w:rPr>
          <w:rtl/>
        </w:rPr>
        <w:instrText xml:space="preserve"> </w:instrText>
      </w:r>
      <w:r w:rsidR="00DA4089">
        <w:instrText xml:space="preserve">ADDIN EN.CITE </w:instrText>
      </w:r>
      <w:r w:rsidR="00DA4089">
        <w:fldChar w:fldCharType="begin">
          <w:fldData xml:space="preserve">PEVuZE5vdGU+PENpdGU+PEF1dGhvcj5Uem91PC9BdXRob3I+PFllYXI+MjAxODwvWWVhcj48UmVj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</w:fldData>
        </w:fldChar>
      </w:r>
      <w:r w:rsidR="00DA4089">
        <w:instrText xml:space="preserve"> ADDIN EN.CITE.DATA </w:instrText>
      </w:r>
      <w:r w:rsidR="00DA4089">
        <w:fldChar w:fldCharType="end"/>
      </w:r>
      <w:r w:rsidR="00276D4E" w:rsidRPr="00314387">
        <w:rPr>
          <w:rtl/>
        </w:rPr>
      </w:r>
      <w:r w:rsidR="00276D4E" w:rsidRPr="00314387">
        <w:rPr>
          <w:rtl/>
        </w:rPr>
        <w:fldChar w:fldCharType="separate"/>
      </w:r>
      <w:r w:rsidR="00DA4089">
        <w:rPr>
          <w:noProof/>
          <w:rtl/>
        </w:rPr>
        <w:t>(90)</w:t>
      </w:r>
      <w:r w:rsidR="00276D4E" w:rsidRPr="00314387">
        <w:rPr>
          <w:rtl/>
        </w:rPr>
        <w:fldChar w:fldCharType="end"/>
      </w:r>
      <w:r w:rsidR="00276D4E" w:rsidRPr="00314387">
        <w:rPr>
          <w:rFonts w:hint="cs"/>
          <w:rtl/>
          <w:lang w:bidi="fa-IR"/>
        </w:rPr>
        <w:t xml:space="preserve">. </w:t>
      </w:r>
    </w:p>
    <w:p w14:paraId="04A47621" w14:textId="77777777" w:rsidR="00DB23E6" w:rsidRPr="00314387" w:rsidRDefault="00DB23E6" w:rsidP="00DA4089">
      <w:pPr>
        <w:bidi/>
        <w:spacing w:line="360" w:lineRule="auto"/>
        <w:jc w:val="both"/>
        <w:rPr>
          <w:lang w:bidi="fa-IR"/>
        </w:rPr>
      </w:pPr>
      <w:r w:rsidRPr="00314387">
        <w:rPr>
          <w:rtl/>
        </w:rPr>
        <w:t>مراحل انجام واکنش دقیقا همانند</w:t>
      </w:r>
      <w:r w:rsidRPr="00314387">
        <w:rPr>
          <w:lang w:bidi="fa-IR"/>
        </w:rPr>
        <w:t xml:space="preserve"> PCR </w:t>
      </w:r>
      <w:r w:rsidRPr="00314387">
        <w:rPr>
          <w:rtl/>
        </w:rPr>
        <w:t>معمولی است که تکثیر در دستگاه</w:t>
      </w:r>
      <w:r w:rsidRPr="00314387">
        <w:rPr>
          <w:lang w:bidi="fa-IR"/>
        </w:rPr>
        <w:t xml:space="preserve"> Thermal cycler </w:t>
      </w:r>
      <w:r w:rsidRPr="00314387">
        <w:rPr>
          <w:rtl/>
        </w:rPr>
        <w:t>انجام می گیرد. در هنگام پلیمریزاسیون، این امکان وجود دارد که دی دئوکسی نوکلئوتیدها متصل شده و زنجیره</w:t>
      </w:r>
      <w:r w:rsidRPr="00314387">
        <w:rPr>
          <w:lang w:bidi="fa-IR"/>
        </w:rPr>
        <w:t xml:space="preserve"> DNA </w:t>
      </w:r>
      <w:r w:rsidRPr="00314387">
        <w:rPr>
          <w:rtl/>
        </w:rPr>
        <w:t>خاتمه یابد.</w:t>
      </w:r>
      <w:r w:rsidR="00226073" w:rsidRPr="00314387">
        <w:rPr>
          <w:rFonts w:hint="cs"/>
          <w:rtl/>
        </w:rPr>
        <w:t xml:space="preserve"> </w:t>
      </w:r>
      <w:r w:rsidRPr="00314387">
        <w:rPr>
          <w:rtl/>
        </w:rPr>
        <w:t>نسبت دی دئوکسی نوکلئوتیدها به دئوکسی نوکلئوتیدها باید طوری باشد که توقف همانندسازی حتما در هر کدام از بازهای</w:t>
      </w:r>
      <w:r w:rsidRPr="00314387">
        <w:rPr>
          <w:lang w:bidi="fa-IR"/>
        </w:rPr>
        <w:t xml:space="preserve"> A</w:t>
      </w:r>
      <w:r w:rsidRPr="00314387">
        <w:rPr>
          <w:rtl/>
        </w:rPr>
        <w:t xml:space="preserve">، </w:t>
      </w:r>
      <w:r w:rsidRPr="00314387">
        <w:rPr>
          <w:lang w:bidi="fa-IR"/>
        </w:rPr>
        <w:t>G</w:t>
      </w:r>
      <w:r w:rsidRPr="00314387">
        <w:rPr>
          <w:rtl/>
        </w:rPr>
        <w:t xml:space="preserve">، </w:t>
      </w:r>
      <w:r w:rsidRPr="00314387">
        <w:rPr>
          <w:lang w:bidi="fa-IR"/>
        </w:rPr>
        <w:t xml:space="preserve">T </w:t>
      </w:r>
      <w:r w:rsidRPr="00314387">
        <w:rPr>
          <w:rtl/>
        </w:rPr>
        <w:t>و</w:t>
      </w:r>
      <w:r w:rsidRPr="00314387">
        <w:rPr>
          <w:lang w:bidi="fa-IR"/>
        </w:rPr>
        <w:t xml:space="preserve"> C </w:t>
      </w:r>
      <w:r w:rsidRPr="00314387">
        <w:rPr>
          <w:rtl/>
        </w:rPr>
        <w:t>صورت بگیرد</w:t>
      </w:r>
      <w:r w:rsidR="004D5697" w:rsidRPr="00314387">
        <w:rPr>
          <w:rFonts w:hint="cs"/>
          <w:rtl/>
        </w:rPr>
        <w:t xml:space="preserve"> </w:t>
      </w:r>
      <w:r w:rsidR="004D5697" w:rsidRPr="00314387">
        <w:rPr>
          <w:rtl/>
        </w:rPr>
        <w:fldChar w:fldCharType="begin"/>
      </w:r>
      <w:r w:rsidR="00DA4089">
        <w:rPr>
          <w:rtl/>
        </w:rPr>
        <w:instrText xml:space="preserve"> </w:instrText>
      </w:r>
      <w:r w:rsidR="00DA4089">
        <w:instrText>ADDIN EN.CITE &lt;EndNote&gt;&lt;Cite&gt;&lt;Author&gt;Kluesner&lt;/Author&gt;&lt;Year&gt;2018&lt;/Year&gt;&lt;RecNum&gt;824&lt;/RecNum&gt;&lt;DisplayText&gt;(91)&lt;/DisplayText&gt;&lt;record&gt;&lt;rec-number&gt;824&lt;/rec-number&gt;&lt;foreign-keys&gt;&lt;key app="EN" db-id="swewwrzw9e90v4ewf5wx2dwn2txfex5pvd2e" timestamp="1647851372"&gt;</w:instrText>
      </w:r>
      <w:r w:rsidR="00DA4089">
        <w:rPr>
          <w:rtl/>
        </w:rPr>
        <w:instrText>824&lt;/</w:instrText>
      </w:r>
      <w:r w:rsidR="00DA4089">
        <w:instrText>key&gt;&lt;/foreign-keys&gt;&lt;ref-type name="Journal Article"&gt;17&lt;/ref-type&gt;&lt;contributors&gt;&lt;authors&gt;&lt;author&gt;Kluesner, M. G.&lt;/author&gt;&lt;author&gt;Nedveck, D. A.&lt;/author&gt;&lt;author&gt;Lahr, W. S.&lt;/author&gt;&lt;author&gt;Garbe, J. R.&lt;/author&gt;&lt;author&gt;Abrahante, J. E.&lt;/author&gt;&lt;author&gt;Webber, B. R.&lt;/author&gt;&lt;author&gt;Moriarity, B. S.&lt;/author&gt;&lt;/authors&gt;&lt;/contributors&gt;&lt;auth-address&gt;1 Masonic Cancer Center, University of Minnesota , Minneapolis, Minnesota.&amp;#xD;2 Department of Pediatrics, University of Minnesota , Minneapolis, Minnesota.&amp;#xD;3</w:instrText>
      </w:r>
      <w:r w:rsidR="00DA4089">
        <w:rPr>
          <w:rtl/>
        </w:rPr>
        <w:instrText xml:space="preserve"> </w:instrText>
      </w:r>
      <w:r w:rsidR="00DA4089">
        <w:instrText>Center for Genome Engineering, University of Minnesota , Minneapolis, Minnesota.&amp;#xD;4 Department of Plant Biology, University of Minnesota , Minneapolis, Minnesota.&amp;#xD;5 Genomics Center, University of Minnesota , Minneapolis, Minnesota.&amp;#xD;6 Informatics Institute, University of Minnesota , Minneapolis, Minnesota.&lt;/auth-address&gt;&lt;titles&gt;&lt;title&gt;EditR: A Method to Quantify Base Editing from Sanger Sequencing&lt;/title&gt;&lt;secondary-title&gt;Crispr j&lt;/secondary-title&gt;&lt;/titles&gt;&lt;periodical&gt;&lt;full-title&gt;Crispr j&lt;/full-title&gt;&lt;/periodical&gt;&lt;pages&gt;239-250&lt;/pages&gt;&lt;volume&gt;1&lt;/volume&gt;&lt;number&gt;3&lt;/number&gt;&lt;dates&gt;&lt;year&gt;2018&lt;/year&gt;&lt;pub-dates&gt;&lt;date&gt;Jun&lt;/date&gt;&lt;/pub-dates&gt;&lt;/dates&gt;&lt;isbn&gt;2573-1599 (Print)&amp;#xD;2573-1599&lt;/isbn&gt;&lt;accession-num&gt;31021262&lt;/accession-num&gt;&lt;urls&gt;&lt;/urls&gt;&lt;custom1&gt;All authors declare no competing financial or non-financial interests.&lt;/custom1&gt;&lt;custom2&gt;PMC6694769&lt;/custom2&gt;&lt;electronic-resource-num&gt;10.1089/crispr.2018.0014&lt;/electronic-resource-num&gt;&lt;remote-database-provider&gt;NLM&lt;/remote-database-provider&gt;&lt;language&gt;eng&lt;/language&gt;&lt;/record&gt;&lt;/Cite&gt;&lt;/EndNote&gt;</w:instrText>
      </w:r>
      <w:r w:rsidR="004D5697" w:rsidRPr="00314387">
        <w:rPr>
          <w:rtl/>
        </w:rPr>
        <w:fldChar w:fldCharType="separate"/>
      </w:r>
      <w:r w:rsidR="00DA4089">
        <w:rPr>
          <w:noProof/>
          <w:rtl/>
        </w:rPr>
        <w:t>(91)</w:t>
      </w:r>
      <w:r w:rsidR="004D5697" w:rsidRPr="00314387">
        <w:rPr>
          <w:rtl/>
        </w:rPr>
        <w:fldChar w:fldCharType="end"/>
      </w:r>
      <w:r w:rsidR="004D5697" w:rsidRPr="00314387">
        <w:rPr>
          <w:rFonts w:hint="cs"/>
          <w:rtl/>
          <w:lang w:bidi="fa-IR"/>
        </w:rPr>
        <w:t>.</w:t>
      </w:r>
    </w:p>
    <w:p w14:paraId="345478E6" w14:textId="77777777" w:rsidR="00DB23E6" w:rsidRPr="00314387" w:rsidRDefault="00DB23E6" w:rsidP="004430C0">
      <w:pPr>
        <w:bidi/>
        <w:spacing w:line="360" w:lineRule="auto"/>
        <w:jc w:val="both"/>
        <w:rPr>
          <w:lang w:bidi="fa-IR"/>
        </w:rPr>
      </w:pPr>
      <w:r w:rsidRPr="00314387">
        <w:rPr>
          <w:rtl/>
        </w:rPr>
        <w:t>بعد از آن که پلیمراز از توالی الگو هزاران نسخه که هر کدام در نوکلئوتید متفاوتی خاتمه پیدا کردند، تهیه کرد، تمام مخلوط واکنش در یک ستون الکتروفورز می شود که قطعات</w:t>
      </w:r>
      <w:r w:rsidRPr="00314387">
        <w:rPr>
          <w:lang w:bidi="fa-IR"/>
        </w:rPr>
        <w:t xml:space="preserve"> DNA </w:t>
      </w:r>
      <w:r w:rsidRPr="00314387">
        <w:rPr>
          <w:rtl/>
        </w:rPr>
        <w:t>از منبع تحریکی همانند لیزر عبور می‌کنند. در این هنگام، هم زمان با عبور قطعات</w:t>
      </w:r>
      <w:r w:rsidRPr="00314387">
        <w:rPr>
          <w:lang w:bidi="fa-IR"/>
        </w:rPr>
        <w:t xml:space="preserve"> DNA </w:t>
      </w:r>
      <w:r w:rsidRPr="00314387">
        <w:rPr>
          <w:rtl/>
        </w:rPr>
        <w:t>از نقطه‌ای مشخص در ژل، سیگنال‌های فلورسنت شناسایی و ضبط می‌شوند. در نهایت، یک</w:t>
      </w:r>
      <w:r w:rsidRPr="00314387">
        <w:rPr>
          <w:rFonts w:cs="Cambria" w:hint="cs"/>
          <w:rtl/>
        </w:rPr>
        <w:t> </w:t>
      </w:r>
      <w:r w:rsidRPr="00314387">
        <w:rPr>
          <w:lang w:bidi="fa-IR"/>
        </w:rPr>
        <w:t>intensity profile </w:t>
      </w:r>
      <w:r w:rsidRPr="00314387">
        <w:rPr>
          <w:rtl/>
        </w:rPr>
        <w:t>برای هر یک از فلوروفورها ایجاد می شود که در آن، هر یک از چهار رنگ باز متفاوتی را نشان می دهند. هم زمان اطلاعات به طور الکترونیکی ذخیره‌ می‌شوند</w:t>
      </w:r>
      <w:r w:rsidRPr="00314387">
        <w:rPr>
          <w:lang w:bidi="fa-IR"/>
        </w:rPr>
        <w:t>.</w:t>
      </w:r>
    </w:p>
    <w:p w14:paraId="27AEF024" w14:textId="77777777" w:rsidR="00CF7208" w:rsidRPr="00314387" w:rsidRDefault="00DB23E6" w:rsidP="00DA4089">
      <w:pPr>
        <w:bidi/>
        <w:spacing w:line="360" w:lineRule="auto"/>
        <w:jc w:val="both"/>
        <w:rPr>
          <w:rtl/>
          <w:lang w:bidi="fa-IR"/>
        </w:rPr>
      </w:pPr>
      <w:r w:rsidRPr="00314387">
        <w:rPr>
          <w:rtl/>
        </w:rPr>
        <w:lastRenderedPageBreak/>
        <w:t>ابتدا از ژل</w:t>
      </w:r>
      <w:r w:rsidRPr="00314387">
        <w:rPr>
          <w:lang w:bidi="fa-IR"/>
        </w:rPr>
        <w:t xml:space="preserve"> slab </w:t>
      </w:r>
      <w:r w:rsidRPr="00314387">
        <w:rPr>
          <w:rtl/>
        </w:rPr>
        <w:t>پلی آکریل آمید برای این منظور استفاده می‌کردند، ولی با توالی یابی</w:t>
      </w:r>
      <w:r w:rsidRPr="00314387">
        <w:rPr>
          <w:lang w:bidi="fa-IR"/>
        </w:rPr>
        <w:t xml:space="preserve"> capillary </w:t>
      </w:r>
      <w:r w:rsidRPr="00314387">
        <w:rPr>
          <w:rtl/>
        </w:rPr>
        <w:t>که نمونه‌های</w:t>
      </w:r>
      <w:r w:rsidRPr="00314387">
        <w:rPr>
          <w:lang w:bidi="fa-IR"/>
        </w:rPr>
        <w:t xml:space="preserve"> DNA </w:t>
      </w:r>
      <w:r w:rsidRPr="00314387">
        <w:rPr>
          <w:rtl/>
        </w:rPr>
        <w:t>از طریق لوله‌های شیشه‌ای موئین بلند و بسیار نازکی که قطرشان در حدود 0/1 میلی‌متر است و دارای</w:t>
      </w:r>
      <w:r w:rsidRPr="00314387">
        <w:rPr>
          <w:rFonts w:cs="Cambria" w:hint="cs"/>
          <w:rtl/>
        </w:rPr>
        <w:t> </w:t>
      </w:r>
      <w:hyperlink r:id="rId24" w:history="1">
        <w:r w:rsidRPr="00314387">
          <w:rPr>
            <w:rStyle w:val="Hyperlink"/>
            <w:color w:val="auto"/>
            <w:u w:val="none"/>
            <w:rtl/>
          </w:rPr>
          <w:t>ژل پلی آکریل آمید</w:t>
        </w:r>
      </w:hyperlink>
      <w:r w:rsidRPr="00314387">
        <w:rPr>
          <w:lang w:bidi="fa-IR"/>
        </w:rPr>
        <w:t> </w:t>
      </w:r>
      <w:r w:rsidRPr="00314387">
        <w:rPr>
          <w:rtl/>
        </w:rPr>
        <w:t>هستند، الکتروفورز می‌شوند،</w:t>
      </w:r>
      <w:r w:rsidRPr="00314387">
        <w:rPr>
          <w:rFonts w:cs="Cambria" w:hint="cs"/>
          <w:rtl/>
        </w:rPr>
        <w:t> </w:t>
      </w:r>
      <w:r w:rsidRPr="00314387">
        <w:rPr>
          <w:rFonts w:hint="cs"/>
          <w:rtl/>
        </w:rPr>
        <w:t>می</w:t>
      </w:r>
      <w:r w:rsidRPr="00314387">
        <w:rPr>
          <w:rtl/>
        </w:rPr>
        <w:t xml:space="preserve"> </w:t>
      </w:r>
      <w:r w:rsidRPr="00314387">
        <w:rPr>
          <w:rFonts w:hint="cs"/>
          <w:rtl/>
        </w:rPr>
        <w:t>توان</w:t>
      </w:r>
      <w:r w:rsidRPr="00314387">
        <w:rPr>
          <w:rtl/>
        </w:rPr>
        <w:t xml:space="preserve"> </w:t>
      </w:r>
      <w:r w:rsidRPr="00314387">
        <w:rPr>
          <w:rFonts w:hint="cs"/>
          <w:rtl/>
        </w:rPr>
        <w:t>ظرفیت</w:t>
      </w:r>
      <w:r w:rsidRPr="00314387">
        <w:rPr>
          <w:rtl/>
        </w:rPr>
        <w:t xml:space="preserve"> </w:t>
      </w:r>
      <w:r w:rsidRPr="00314387">
        <w:rPr>
          <w:rFonts w:hint="cs"/>
          <w:rtl/>
        </w:rPr>
        <w:t>فرایند</w:t>
      </w:r>
      <w:r w:rsidRPr="00314387">
        <w:rPr>
          <w:rtl/>
        </w:rPr>
        <w:t xml:space="preserve"> </w:t>
      </w:r>
      <w:r w:rsidRPr="00314387">
        <w:rPr>
          <w:rFonts w:hint="cs"/>
          <w:rtl/>
        </w:rPr>
        <w:t>توالی</w:t>
      </w:r>
      <w:r w:rsidRPr="00314387">
        <w:rPr>
          <w:rtl/>
        </w:rPr>
        <w:t xml:space="preserve"> </w:t>
      </w:r>
      <w:r w:rsidRPr="00314387">
        <w:rPr>
          <w:rFonts w:hint="cs"/>
          <w:rtl/>
        </w:rPr>
        <w:t>یابی</w:t>
      </w:r>
      <w:r w:rsidRPr="00314387">
        <w:rPr>
          <w:lang w:bidi="fa-IR"/>
        </w:rPr>
        <w:t xml:space="preserve"> DNA </w:t>
      </w:r>
      <w:r w:rsidRPr="00314387">
        <w:rPr>
          <w:rtl/>
        </w:rPr>
        <w:t>را به میزان زیادی افزایش داد</w:t>
      </w:r>
      <w:r w:rsidR="004D5697" w:rsidRPr="00314387">
        <w:rPr>
          <w:rFonts w:hint="cs"/>
          <w:rtl/>
        </w:rPr>
        <w:t xml:space="preserve"> </w:t>
      </w:r>
      <w:r w:rsidR="004D5697" w:rsidRPr="00314387">
        <w:rPr>
          <w:rtl/>
        </w:rPr>
        <w:fldChar w:fldCharType="begin">
          <w:fldData xml:space="preserve">PEVuZE5vdGU+PENpdGU+PEF1dGhvcj5BcnRlY2hlLUzDs3BlejwvQXV0aG9yPjxZZWFyPjIwMjE8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=
</w:fldData>
        </w:fldChar>
      </w:r>
      <w:r w:rsidR="00DA4089">
        <w:rPr>
          <w:rtl/>
        </w:rPr>
        <w:instrText xml:space="preserve"> </w:instrText>
      </w:r>
      <w:r w:rsidR="00DA4089">
        <w:instrText xml:space="preserve">ADDIN EN.CITE </w:instrText>
      </w:r>
      <w:r w:rsidR="00DA4089">
        <w:fldChar w:fldCharType="begin">
          <w:fldData xml:space="preserve">PEVuZE5vdGU+PENpdGU+PEF1dGhvcj5BcnRlY2hlLUzDs3BlejwvQXV0aG9yPjxZZWFyPjIwMjE8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=
</w:fldData>
        </w:fldChar>
      </w:r>
      <w:r w:rsidR="00DA4089">
        <w:instrText xml:space="preserve"> ADDIN EN.CITE.DATA </w:instrText>
      </w:r>
      <w:r w:rsidR="00DA4089">
        <w:fldChar w:fldCharType="end"/>
      </w:r>
      <w:r w:rsidR="004D5697" w:rsidRPr="00314387">
        <w:rPr>
          <w:rtl/>
        </w:rPr>
      </w:r>
      <w:r w:rsidR="004D5697" w:rsidRPr="00314387">
        <w:rPr>
          <w:rtl/>
        </w:rPr>
        <w:fldChar w:fldCharType="separate"/>
      </w:r>
      <w:r w:rsidR="00DA4089">
        <w:rPr>
          <w:noProof/>
          <w:rtl/>
        </w:rPr>
        <w:t>(92)</w:t>
      </w:r>
      <w:r w:rsidR="004D5697" w:rsidRPr="00314387">
        <w:rPr>
          <w:rtl/>
        </w:rPr>
        <w:fldChar w:fldCharType="end"/>
      </w:r>
      <w:r w:rsidR="004D5697" w:rsidRPr="00314387">
        <w:rPr>
          <w:rFonts w:hint="cs"/>
          <w:rtl/>
          <w:lang w:bidi="fa-IR"/>
        </w:rPr>
        <w:t>.</w:t>
      </w:r>
    </w:p>
    <w:p w14:paraId="7D3F4DB8" w14:textId="77777777" w:rsidR="00226073" w:rsidRPr="00CF7208" w:rsidRDefault="00CF7208" w:rsidP="004430C0">
      <w:pPr>
        <w:pStyle w:val="Heading2"/>
        <w:bidi/>
        <w:spacing w:line="360" w:lineRule="auto"/>
        <w:rPr>
          <w:sz w:val="24"/>
          <w:szCs w:val="28"/>
          <w:rtl/>
          <w:lang w:bidi="fa-IR"/>
        </w:rPr>
      </w:pPr>
      <w:bookmarkStart w:id="117" w:name="_Toc98849390"/>
      <w:bookmarkStart w:id="118" w:name="_Toc100432786"/>
      <w:bookmarkStart w:id="119" w:name="_Toc100432866"/>
      <w:bookmarkStart w:id="120" w:name="_Toc103891677"/>
      <w:bookmarkStart w:id="121" w:name="_Toc103957534"/>
      <w:r w:rsidRPr="00CF7208">
        <w:rPr>
          <w:rFonts w:hint="cs"/>
          <w:sz w:val="24"/>
          <w:szCs w:val="28"/>
          <w:rtl/>
          <w:lang w:bidi="fa-IR"/>
        </w:rPr>
        <w:t xml:space="preserve">ب-11- </w:t>
      </w:r>
      <w:r w:rsidR="00226073" w:rsidRPr="00CF7208">
        <w:rPr>
          <w:rFonts w:hint="cs"/>
          <w:sz w:val="24"/>
          <w:szCs w:val="28"/>
          <w:rtl/>
          <w:lang w:bidi="fa-IR"/>
        </w:rPr>
        <w:t>توالی یابی کل اگزوم</w:t>
      </w:r>
      <w:bookmarkEnd w:id="117"/>
      <w:bookmarkEnd w:id="118"/>
      <w:bookmarkEnd w:id="119"/>
      <w:bookmarkEnd w:id="120"/>
      <w:bookmarkEnd w:id="121"/>
    </w:p>
    <w:p w14:paraId="00959857" w14:textId="77777777" w:rsidR="0021504A" w:rsidRPr="0021504A" w:rsidRDefault="0021504A" w:rsidP="00DA4089">
      <w:pPr>
        <w:bidi/>
        <w:spacing w:line="360" w:lineRule="auto"/>
        <w:jc w:val="both"/>
        <w:rPr>
          <w:sz w:val="28"/>
          <w:lang w:bidi="fa-IR"/>
        </w:rPr>
      </w:pPr>
      <w:r w:rsidRPr="0021504A">
        <w:rPr>
          <w:sz w:val="28"/>
          <w:rtl/>
        </w:rPr>
        <w:t>ژنوم انسان حاوی حدود 3 میلیارد جفت باز است که تقریباً 1-5</w:t>
      </w:r>
      <w:r w:rsidRPr="0021504A">
        <w:rPr>
          <w:rFonts w:cs="Times New Roman" w:hint="cs"/>
          <w:sz w:val="28"/>
          <w:rtl/>
        </w:rPr>
        <w:t>٪</w:t>
      </w:r>
      <w:r w:rsidRPr="0021504A">
        <w:rPr>
          <w:sz w:val="28"/>
          <w:rtl/>
        </w:rPr>
        <w:t xml:space="preserve"> </w:t>
      </w:r>
      <w:r w:rsidRPr="0021504A">
        <w:rPr>
          <w:rFonts w:hint="cs"/>
          <w:sz w:val="28"/>
          <w:rtl/>
        </w:rPr>
        <w:t>از</w:t>
      </w:r>
      <w:r w:rsidRPr="0021504A">
        <w:rPr>
          <w:sz w:val="28"/>
          <w:rtl/>
        </w:rPr>
        <w:t xml:space="preserve"> </w:t>
      </w:r>
      <w:r w:rsidRPr="0021504A">
        <w:rPr>
          <w:rFonts w:hint="cs"/>
          <w:sz w:val="28"/>
          <w:rtl/>
        </w:rPr>
        <w:t>آن</w:t>
      </w:r>
      <w:r w:rsidRPr="0021504A">
        <w:rPr>
          <w:sz w:val="28"/>
          <w:rtl/>
        </w:rPr>
        <w:t xml:space="preserve"> </w:t>
      </w:r>
      <w:r w:rsidRPr="0021504A">
        <w:rPr>
          <w:rFonts w:hint="cs"/>
          <w:sz w:val="28"/>
          <w:rtl/>
        </w:rPr>
        <w:t>ها</w:t>
      </w:r>
      <w:r w:rsidRPr="0021504A">
        <w:rPr>
          <w:sz w:val="28"/>
          <w:rtl/>
        </w:rPr>
        <w:t xml:space="preserve"> </w:t>
      </w:r>
      <w:r w:rsidRPr="0021504A">
        <w:rPr>
          <w:rFonts w:hint="cs"/>
          <w:sz w:val="28"/>
          <w:rtl/>
        </w:rPr>
        <w:t>به</w:t>
      </w:r>
      <w:r w:rsidRPr="0021504A">
        <w:rPr>
          <w:sz w:val="28"/>
          <w:rtl/>
        </w:rPr>
        <w:t xml:space="preserve"> </w:t>
      </w:r>
      <w:r w:rsidRPr="0021504A">
        <w:rPr>
          <w:rFonts w:hint="cs"/>
          <w:sz w:val="28"/>
          <w:rtl/>
        </w:rPr>
        <w:t>پروتئین</w:t>
      </w:r>
      <w:r w:rsidRPr="0021504A">
        <w:rPr>
          <w:sz w:val="28"/>
          <w:rtl/>
        </w:rPr>
        <w:t xml:space="preserve"> </w:t>
      </w:r>
      <w:r w:rsidRPr="0021504A">
        <w:rPr>
          <w:rFonts w:hint="cs"/>
          <w:sz w:val="28"/>
          <w:rtl/>
        </w:rPr>
        <w:t>های</w:t>
      </w:r>
      <w:r w:rsidRPr="0021504A">
        <w:rPr>
          <w:sz w:val="28"/>
          <w:rtl/>
        </w:rPr>
        <w:t xml:space="preserve"> </w:t>
      </w:r>
      <w:r w:rsidRPr="0021504A">
        <w:rPr>
          <w:rFonts w:hint="cs"/>
          <w:sz w:val="28"/>
          <w:rtl/>
        </w:rPr>
        <w:t>عملکردی</w:t>
      </w:r>
      <w:r w:rsidRPr="0021504A">
        <w:rPr>
          <w:sz w:val="28"/>
          <w:rtl/>
        </w:rPr>
        <w:t xml:space="preserve"> </w:t>
      </w:r>
      <w:r w:rsidRPr="0021504A">
        <w:rPr>
          <w:rFonts w:hint="cs"/>
          <w:sz w:val="28"/>
          <w:rtl/>
        </w:rPr>
        <w:t>بدن</w:t>
      </w:r>
      <w:r w:rsidRPr="0021504A">
        <w:rPr>
          <w:sz w:val="28"/>
          <w:rtl/>
        </w:rPr>
        <w:t xml:space="preserve"> </w:t>
      </w:r>
      <w:r w:rsidRPr="0021504A">
        <w:rPr>
          <w:rFonts w:hint="cs"/>
          <w:sz w:val="28"/>
          <w:rtl/>
        </w:rPr>
        <w:t>تبدیل</w:t>
      </w:r>
      <w:r w:rsidRPr="0021504A">
        <w:rPr>
          <w:sz w:val="28"/>
          <w:rtl/>
        </w:rPr>
        <w:t xml:space="preserve"> </w:t>
      </w:r>
      <w:r w:rsidRPr="0021504A">
        <w:rPr>
          <w:rFonts w:hint="cs"/>
          <w:sz w:val="28"/>
          <w:rtl/>
        </w:rPr>
        <w:t>می</w:t>
      </w:r>
      <w:r w:rsidRPr="0021504A">
        <w:rPr>
          <w:sz w:val="28"/>
          <w:rtl/>
        </w:rPr>
        <w:t xml:space="preserve"> </w:t>
      </w:r>
      <w:r w:rsidRPr="0021504A">
        <w:rPr>
          <w:rFonts w:hint="cs"/>
          <w:sz w:val="28"/>
          <w:rtl/>
        </w:rPr>
        <w:t>شوند</w:t>
      </w:r>
      <w:r w:rsidRPr="0021504A">
        <w:rPr>
          <w:sz w:val="28"/>
          <w:rtl/>
        </w:rPr>
        <w:t xml:space="preserve">. </w:t>
      </w:r>
      <w:r w:rsidRPr="0021504A">
        <w:rPr>
          <w:rFonts w:hint="cs"/>
          <w:sz w:val="28"/>
          <w:rtl/>
        </w:rPr>
        <w:t>جهش</w:t>
      </w:r>
      <w:r w:rsidRPr="0021504A">
        <w:rPr>
          <w:sz w:val="28"/>
          <w:rtl/>
        </w:rPr>
        <w:t xml:space="preserve"> </w:t>
      </w:r>
      <w:r w:rsidRPr="0021504A">
        <w:rPr>
          <w:rFonts w:hint="cs"/>
          <w:sz w:val="28"/>
          <w:rtl/>
        </w:rPr>
        <w:t>در</w:t>
      </w:r>
      <w:r w:rsidRPr="0021504A">
        <w:rPr>
          <w:sz w:val="28"/>
          <w:rtl/>
        </w:rPr>
        <w:t xml:space="preserve"> </w:t>
      </w:r>
      <w:r w:rsidRPr="0021504A">
        <w:rPr>
          <w:rFonts w:hint="cs"/>
          <w:sz w:val="28"/>
          <w:rtl/>
        </w:rPr>
        <w:t>این</w:t>
      </w:r>
      <w:r w:rsidRPr="0021504A">
        <w:rPr>
          <w:sz w:val="28"/>
          <w:rtl/>
        </w:rPr>
        <w:t xml:space="preserve"> </w:t>
      </w:r>
      <w:r w:rsidRPr="0021504A">
        <w:rPr>
          <w:rFonts w:hint="cs"/>
          <w:sz w:val="28"/>
          <w:rtl/>
        </w:rPr>
        <w:t>پروتئین</w:t>
      </w:r>
      <w:r w:rsidRPr="0021504A">
        <w:rPr>
          <w:sz w:val="28"/>
          <w:rtl/>
        </w:rPr>
        <w:t xml:space="preserve"> </w:t>
      </w:r>
      <w:r w:rsidRPr="0021504A">
        <w:rPr>
          <w:rFonts w:hint="cs"/>
          <w:sz w:val="28"/>
          <w:rtl/>
        </w:rPr>
        <w:t>ها</w:t>
      </w:r>
      <w:r w:rsidRPr="0021504A">
        <w:rPr>
          <w:sz w:val="28"/>
          <w:rtl/>
        </w:rPr>
        <w:t xml:space="preserve"> </w:t>
      </w:r>
      <w:r w:rsidRPr="0021504A">
        <w:rPr>
          <w:rFonts w:hint="cs"/>
          <w:sz w:val="28"/>
          <w:rtl/>
        </w:rPr>
        <w:t>به</w:t>
      </w:r>
      <w:r w:rsidRPr="0021504A">
        <w:rPr>
          <w:sz w:val="28"/>
          <w:rtl/>
        </w:rPr>
        <w:t xml:space="preserve"> </w:t>
      </w:r>
      <w:r w:rsidRPr="0021504A">
        <w:rPr>
          <w:rFonts w:hint="cs"/>
          <w:sz w:val="28"/>
          <w:rtl/>
        </w:rPr>
        <w:t>احتمال</w:t>
      </w:r>
      <w:r w:rsidRPr="0021504A">
        <w:rPr>
          <w:sz w:val="28"/>
          <w:rtl/>
        </w:rPr>
        <w:t xml:space="preserve"> </w:t>
      </w:r>
      <w:r w:rsidRPr="0021504A">
        <w:rPr>
          <w:rFonts w:hint="cs"/>
          <w:sz w:val="28"/>
          <w:rtl/>
        </w:rPr>
        <w:t>زیاد</w:t>
      </w:r>
      <w:r w:rsidRPr="0021504A">
        <w:rPr>
          <w:sz w:val="28"/>
          <w:rtl/>
        </w:rPr>
        <w:t xml:space="preserve"> </w:t>
      </w:r>
      <w:r w:rsidRPr="0021504A">
        <w:rPr>
          <w:rFonts w:hint="cs"/>
          <w:sz w:val="28"/>
          <w:rtl/>
        </w:rPr>
        <w:t>منجر</w:t>
      </w:r>
      <w:r w:rsidRPr="0021504A">
        <w:rPr>
          <w:sz w:val="28"/>
          <w:rtl/>
        </w:rPr>
        <w:t xml:space="preserve"> </w:t>
      </w:r>
      <w:r w:rsidRPr="0021504A">
        <w:rPr>
          <w:rFonts w:hint="cs"/>
          <w:sz w:val="28"/>
          <w:rtl/>
        </w:rPr>
        <w:t>به</w:t>
      </w:r>
      <w:r w:rsidRPr="0021504A">
        <w:rPr>
          <w:sz w:val="28"/>
          <w:rtl/>
        </w:rPr>
        <w:t xml:space="preserve"> </w:t>
      </w:r>
      <w:r w:rsidRPr="0021504A">
        <w:rPr>
          <w:rFonts w:hint="cs"/>
          <w:sz w:val="28"/>
          <w:rtl/>
        </w:rPr>
        <w:t>یک</w:t>
      </w:r>
      <w:r w:rsidRPr="0021504A">
        <w:rPr>
          <w:sz w:val="28"/>
          <w:rtl/>
        </w:rPr>
        <w:t xml:space="preserve"> </w:t>
      </w:r>
      <w:r w:rsidRPr="0021504A">
        <w:rPr>
          <w:rFonts w:hint="cs"/>
          <w:sz w:val="28"/>
          <w:rtl/>
        </w:rPr>
        <w:t>پیامد</w:t>
      </w:r>
      <w:r w:rsidRPr="0021504A">
        <w:rPr>
          <w:sz w:val="28"/>
          <w:rtl/>
        </w:rPr>
        <w:t xml:space="preserve"> </w:t>
      </w:r>
      <w:r w:rsidRPr="0021504A">
        <w:rPr>
          <w:rFonts w:hint="cs"/>
          <w:sz w:val="28"/>
          <w:rtl/>
        </w:rPr>
        <w:t>مستقیم</w:t>
      </w:r>
      <w:r w:rsidRPr="0021504A">
        <w:rPr>
          <w:sz w:val="28"/>
          <w:rtl/>
        </w:rPr>
        <w:t xml:space="preserve"> </w:t>
      </w:r>
      <w:r w:rsidRPr="0021504A">
        <w:rPr>
          <w:rFonts w:hint="cs"/>
          <w:sz w:val="28"/>
          <w:rtl/>
        </w:rPr>
        <w:t>فنوتیپی</w:t>
      </w:r>
      <w:r w:rsidRPr="0021504A">
        <w:rPr>
          <w:sz w:val="28"/>
          <w:rtl/>
        </w:rPr>
        <w:t xml:space="preserve"> </w:t>
      </w:r>
      <w:r w:rsidRPr="0021504A">
        <w:rPr>
          <w:rFonts w:hint="cs"/>
          <w:sz w:val="28"/>
          <w:rtl/>
        </w:rPr>
        <w:t>و</w:t>
      </w:r>
      <w:r w:rsidRPr="0021504A">
        <w:rPr>
          <w:sz w:val="28"/>
          <w:rtl/>
        </w:rPr>
        <w:t xml:space="preserve"> </w:t>
      </w:r>
      <w:r w:rsidRPr="0021504A">
        <w:rPr>
          <w:rFonts w:hint="cs"/>
          <w:sz w:val="28"/>
          <w:rtl/>
        </w:rPr>
        <w:t>یا</w:t>
      </w:r>
      <w:r w:rsidRPr="0021504A">
        <w:rPr>
          <w:sz w:val="28"/>
          <w:rtl/>
        </w:rPr>
        <w:t xml:space="preserve"> </w:t>
      </w:r>
      <w:r w:rsidRPr="0021504A">
        <w:rPr>
          <w:rFonts w:hint="cs"/>
          <w:sz w:val="28"/>
          <w:rtl/>
        </w:rPr>
        <w:t>حتی</w:t>
      </w:r>
      <w:r w:rsidRPr="0021504A">
        <w:rPr>
          <w:sz w:val="28"/>
          <w:rtl/>
        </w:rPr>
        <w:t xml:space="preserve"> </w:t>
      </w:r>
      <w:r w:rsidRPr="0021504A">
        <w:rPr>
          <w:rFonts w:hint="cs"/>
          <w:sz w:val="28"/>
          <w:rtl/>
        </w:rPr>
        <w:t>بیماری</w:t>
      </w:r>
      <w:r w:rsidRPr="0021504A">
        <w:rPr>
          <w:sz w:val="28"/>
          <w:rtl/>
        </w:rPr>
        <w:t xml:space="preserve"> </w:t>
      </w:r>
      <w:r w:rsidRPr="0021504A">
        <w:rPr>
          <w:rFonts w:hint="cs"/>
          <w:sz w:val="28"/>
          <w:rtl/>
        </w:rPr>
        <w:t>می</w:t>
      </w:r>
      <w:r w:rsidRPr="0021504A">
        <w:rPr>
          <w:sz w:val="28"/>
          <w:rtl/>
        </w:rPr>
        <w:t xml:space="preserve"> </w:t>
      </w:r>
      <w:r w:rsidRPr="0021504A">
        <w:rPr>
          <w:rFonts w:hint="cs"/>
          <w:sz w:val="28"/>
          <w:rtl/>
        </w:rPr>
        <w:t>شود</w:t>
      </w:r>
      <w:r w:rsidRPr="0021504A">
        <w:rPr>
          <w:sz w:val="28"/>
          <w:rtl/>
        </w:rPr>
        <w:t xml:space="preserve">. </w:t>
      </w:r>
      <w:r w:rsidRPr="0021504A">
        <w:rPr>
          <w:rFonts w:hint="cs"/>
          <w:sz w:val="28"/>
          <w:rtl/>
        </w:rPr>
        <w:t>اگرچه</w:t>
      </w:r>
      <w:r w:rsidRPr="0021504A">
        <w:rPr>
          <w:sz w:val="28"/>
          <w:rtl/>
        </w:rPr>
        <w:t xml:space="preserve"> </w:t>
      </w:r>
      <w:r w:rsidRPr="0021504A">
        <w:rPr>
          <w:rFonts w:hint="cs"/>
          <w:sz w:val="28"/>
          <w:rtl/>
        </w:rPr>
        <w:t>توالی</w:t>
      </w:r>
      <w:r w:rsidRPr="0021504A">
        <w:rPr>
          <w:sz w:val="28"/>
          <w:rtl/>
        </w:rPr>
        <w:t xml:space="preserve"> </w:t>
      </w:r>
      <w:r w:rsidRPr="0021504A">
        <w:rPr>
          <w:rFonts w:hint="cs"/>
          <w:sz w:val="28"/>
          <w:rtl/>
        </w:rPr>
        <w:t>یابی</w:t>
      </w:r>
      <w:r w:rsidRPr="0021504A">
        <w:rPr>
          <w:sz w:val="28"/>
          <w:rtl/>
        </w:rPr>
        <w:t xml:space="preserve"> </w:t>
      </w:r>
      <w:r w:rsidRPr="0021504A">
        <w:rPr>
          <w:rFonts w:hint="cs"/>
          <w:sz w:val="28"/>
          <w:rtl/>
        </w:rPr>
        <w:t>کل</w:t>
      </w:r>
      <w:r w:rsidRPr="0021504A">
        <w:rPr>
          <w:sz w:val="28"/>
          <w:rtl/>
        </w:rPr>
        <w:t xml:space="preserve"> </w:t>
      </w:r>
      <w:r w:rsidRPr="0021504A">
        <w:rPr>
          <w:rFonts w:hint="cs"/>
          <w:sz w:val="28"/>
          <w:rtl/>
        </w:rPr>
        <w:t>ژنوم</w:t>
      </w:r>
      <w:r w:rsidRPr="0021504A">
        <w:rPr>
          <w:sz w:val="28"/>
          <w:lang w:bidi="fa-IR"/>
        </w:rPr>
        <w:t xml:space="preserve"> (WGS) </w:t>
      </w:r>
      <w:r w:rsidRPr="0021504A">
        <w:rPr>
          <w:sz w:val="28"/>
          <w:rtl/>
        </w:rPr>
        <w:t>اطلاعات خوبی در مورد جهش های تک نوکلئوتیدی، ساختاری یا اختلالات تعداد کپی فراهم می کند، اما توالی یابی کل اگزوم</w:t>
      </w:r>
      <w:r w:rsidRPr="0021504A">
        <w:rPr>
          <w:sz w:val="28"/>
          <w:lang w:bidi="fa-IR"/>
        </w:rPr>
        <w:t xml:space="preserve"> (WES) </w:t>
      </w:r>
      <w:r w:rsidRPr="0021504A">
        <w:rPr>
          <w:sz w:val="28"/>
          <w:rtl/>
        </w:rPr>
        <w:t>اغلب زمانی که زمان یا منابع محدود است برای شناسایی عامل ژنتیکی بیماری منطقی تر است. برای دانشمندانی که به جهش‌ها یا ژن‌های مرتبط با بیماری‌های خاص نگاه می‌کنند، توالی یابی کل اگزوم نتایج دلخواه را ارائه می‌دهد</w:t>
      </w:r>
      <w:r w:rsidR="007D3E97">
        <w:rPr>
          <w:rFonts w:hint="cs"/>
          <w:sz w:val="28"/>
          <w:rtl/>
        </w:rPr>
        <w:t xml:space="preserve"> </w:t>
      </w:r>
      <w:r w:rsidR="007D3E97">
        <w:rPr>
          <w:sz w:val="28"/>
          <w:rtl/>
        </w:rPr>
        <w:fldChar w:fldCharType="begin">
          <w:fldData xml:space="preserve">PEVuZE5vdGU+PENpdGU+PEF1dGhvcj5EZW5pc292YTwvQXV0aG9yPjxZZWFyPjIwMjE8L1llYXI+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</w:fldData>
        </w:fldChar>
      </w:r>
      <w:r w:rsidR="00DA4089">
        <w:rPr>
          <w:sz w:val="28"/>
          <w:rtl/>
        </w:rPr>
        <w:instrText xml:space="preserve"> </w:instrText>
      </w:r>
      <w:r w:rsidR="00DA4089">
        <w:rPr>
          <w:sz w:val="28"/>
        </w:rPr>
        <w:instrText xml:space="preserve">ADDIN EN.CITE </w:instrText>
      </w:r>
      <w:r w:rsidR="00DA4089">
        <w:rPr>
          <w:sz w:val="28"/>
        </w:rPr>
        <w:fldChar w:fldCharType="begin">
          <w:fldData xml:space="preserve">PEVuZE5vdGU+PENpdGU+PEF1dGhvcj5EZW5pc292YTwvQXV0aG9yPjxZZWFyPjIwMjE8L1llYXI+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</w:fldData>
        </w:fldChar>
      </w:r>
      <w:r w:rsidR="00DA4089">
        <w:rPr>
          <w:sz w:val="28"/>
        </w:rPr>
        <w:instrText xml:space="preserve"> ADDIN EN.CITE.DATA </w:instrText>
      </w:r>
      <w:r w:rsidR="00DA4089">
        <w:rPr>
          <w:sz w:val="28"/>
        </w:rPr>
      </w:r>
      <w:r w:rsidR="00DA4089">
        <w:rPr>
          <w:sz w:val="28"/>
        </w:rPr>
        <w:fldChar w:fldCharType="end"/>
      </w:r>
      <w:r w:rsidR="007D3E97">
        <w:rPr>
          <w:sz w:val="28"/>
          <w:rtl/>
        </w:rPr>
      </w:r>
      <w:r w:rsidR="007D3E97">
        <w:rPr>
          <w:sz w:val="28"/>
          <w:rtl/>
        </w:rPr>
        <w:fldChar w:fldCharType="separate"/>
      </w:r>
      <w:r w:rsidR="00DA4089">
        <w:rPr>
          <w:noProof/>
          <w:sz w:val="28"/>
          <w:rtl/>
        </w:rPr>
        <w:t>(93)</w:t>
      </w:r>
      <w:r w:rsidR="007D3E97">
        <w:rPr>
          <w:sz w:val="28"/>
          <w:rtl/>
        </w:rPr>
        <w:fldChar w:fldCharType="end"/>
      </w:r>
      <w:r w:rsidR="007D3E97">
        <w:rPr>
          <w:rFonts w:hint="cs"/>
          <w:sz w:val="28"/>
          <w:rtl/>
        </w:rPr>
        <w:t>.</w:t>
      </w:r>
    </w:p>
    <w:p w14:paraId="0601E4E7" w14:textId="77777777" w:rsidR="00996849" w:rsidRPr="00544811" w:rsidRDefault="0021504A" w:rsidP="00DA4089">
      <w:pPr>
        <w:bidi/>
        <w:spacing w:line="360" w:lineRule="auto"/>
        <w:jc w:val="both"/>
        <w:rPr>
          <w:sz w:val="28"/>
          <w:rtl/>
          <w:lang w:bidi="fa-IR"/>
        </w:rPr>
      </w:pPr>
      <w:r w:rsidRPr="0021504A">
        <w:rPr>
          <w:sz w:val="28"/>
          <w:rtl/>
        </w:rPr>
        <w:t>فناوری توالی یابی اولیه، به نام توالی یابی سانگر (به نام دانشمند سازنده آن، فردریک سانگر، نامگذاری شد)، پیشرفتی بود که به دانشمندان کمک کرد تا کد ژنتیکی انسان را تعیین کنند، اما این تکنیک بسیار زمان بر و پرهزینه است. برای سریع‌تر کردن روش سانگر آن را به صورت ماشینی و خودکار در آوردند. امروزه هنوز در آزمایشگاه‌ها برای تعیین توالی قطعات کوتاه</w:t>
      </w:r>
      <w:r w:rsidRPr="0021504A">
        <w:rPr>
          <w:sz w:val="28"/>
          <w:lang w:bidi="fa-IR"/>
        </w:rPr>
        <w:t xml:space="preserve"> DNA </w:t>
      </w:r>
      <w:r w:rsidRPr="0021504A">
        <w:rPr>
          <w:sz w:val="28"/>
          <w:rtl/>
        </w:rPr>
        <w:t>از توالی یابی سنگر استفاده می‌شود، اما سال‌ها طول می‌کشد تا تمام</w:t>
      </w:r>
      <w:r w:rsidRPr="0021504A">
        <w:rPr>
          <w:sz w:val="28"/>
          <w:lang w:bidi="fa-IR"/>
        </w:rPr>
        <w:t xml:space="preserve"> DNA </w:t>
      </w:r>
      <w:r w:rsidRPr="0021504A">
        <w:rPr>
          <w:sz w:val="28"/>
          <w:rtl/>
        </w:rPr>
        <w:t>یک فرد (که به عنوان ژنوم فرد شناخته می‌شود) توالی‌یابی شود. توالی یابی نسل بعدی</w:t>
      </w:r>
      <w:r w:rsidRPr="0021504A">
        <w:rPr>
          <w:sz w:val="28"/>
          <w:lang w:bidi="fa-IR"/>
        </w:rPr>
        <w:t xml:space="preserve"> (NGS) </w:t>
      </w:r>
      <w:r w:rsidRPr="0021504A">
        <w:rPr>
          <w:sz w:val="28"/>
          <w:rtl/>
        </w:rPr>
        <w:t>که شامل توالی یابی کل ژنوم</w:t>
      </w:r>
      <w:r w:rsidRPr="0021504A">
        <w:rPr>
          <w:sz w:val="28"/>
          <w:lang w:bidi="fa-IR"/>
        </w:rPr>
        <w:t xml:space="preserve"> (Whole-Genome Sequencing) </w:t>
      </w:r>
      <w:r w:rsidRPr="0021504A">
        <w:rPr>
          <w:sz w:val="28"/>
          <w:rtl/>
        </w:rPr>
        <w:t>و توالی یابی کل اگزوم</w:t>
      </w:r>
      <w:r w:rsidRPr="0021504A">
        <w:rPr>
          <w:sz w:val="28"/>
          <w:lang w:bidi="fa-IR"/>
        </w:rPr>
        <w:t xml:space="preserve"> (Whole-Exome Sequencing)</w:t>
      </w:r>
      <w:r w:rsidR="00D3717C">
        <w:rPr>
          <w:rFonts w:hint="cs"/>
          <w:sz w:val="28"/>
          <w:rtl/>
          <w:lang w:bidi="fa-IR"/>
        </w:rPr>
        <w:t xml:space="preserve"> این </w:t>
      </w:r>
      <w:r w:rsidRPr="0021504A">
        <w:rPr>
          <w:sz w:val="28"/>
          <w:rtl/>
        </w:rPr>
        <w:t>فرآیند را سرعت بخشیده است (تنها چند روز تا چند هفته طول می کشد تا توالی ژنوم انسان را تعیین کند) در حالی که هزینه آن را نیز بسیار کاهش داده است</w:t>
      </w:r>
      <w:r w:rsidR="00544811">
        <w:rPr>
          <w:rFonts w:hint="cs"/>
          <w:sz w:val="28"/>
          <w:rtl/>
        </w:rPr>
        <w:t xml:space="preserve"> </w:t>
      </w:r>
      <w:r w:rsidR="00544811">
        <w:rPr>
          <w:sz w:val="28"/>
          <w:rtl/>
        </w:rPr>
        <w:fldChar w:fldCharType="begin">
          <w:fldData xml:space="preserve">PEVuZE5vdGU+PENpdGU+PEF1dGhvcj5NYWxpazwvQXV0aG9yPjxZZWFyPjIwMjE8L1llYXI+PFJl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</w:fldData>
        </w:fldChar>
      </w:r>
      <w:r w:rsidR="00DA4089">
        <w:rPr>
          <w:sz w:val="28"/>
          <w:rtl/>
        </w:rPr>
        <w:instrText xml:space="preserve"> </w:instrText>
      </w:r>
      <w:r w:rsidR="00DA4089">
        <w:rPr>
          <w:sz w:val="28"/>
        </w:rPr>
        <w:instrText xml:space="preserve">ADDIN EN.CITE </w:instrText>
      </w:r>
      <w:r w:rsidR="00DA4089">
        <w:rPr>
          <w:sz w:val="28"/>
        </w:rPr>
        <w:fldChar w:fldCharType="begin">
          <w:fldData xml:space="preserve">PEVuZE5vdGU+PENpdGU+PEF1dGhvcj5NYWxpazwvQXV0aG9yPjxZZWFyPjIwMjE8L1llYXI+PFJl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</w:fldData>
        </w:fldChar>
      </w:r>
      <w:r w:rsidR="00DA4089">
        <w:rPr>
          <w:sz w:val="28"/>
        </w:rPr>
        <w:instrText xml:space="preserve"> ADDIN EN.CITE.DATA </w:instrText>
      </w:r>
      <w:r w:rsidR="00DA4089">
        <w:rPr>
          <w:sz w:val="28"/>
        </w:rPr>
      </w:r>
      <w:r w:rsidR="00DA4089">
        <w:rPr>
          <w:sz w:val="28"/>
        </w:rPr>
        <w:fldChar w:fldCharType="end"/>
      </w:r>
      <w:r w:rsidR="00544811">
        <w:rPr>
          <w:sz w:val="28"/>
          <w:rtl/>
        </w:rPr>
      </w:r>
      <w:r w:rsidR="00544811">
        <w:rPr>
          <w:sz w:val="28"/>
          <w:rtl/>
        </w:rPr>
        <w:fldChar w:fldCharType="separate"/>
      </w:r>
      <w:r w:rsidR="00DA4089">
        <w:rPr>
          <w:noProof/>
          <w:sz w:val="28"/>
          <w:rtl/>
        </w:rPr>
        <w:t>(94)</w:t>
      </w:r>
      <w:r w:rsidR="00544811">
        <w:rPr>
          <w:sz w:val="28"/>
          <w:rtl/>
        </w:rPr>
        <w:fldChar w:fldCharType="end"/>
      </w:r>
      <w:r w:rsidR="00544811">
        <w:rPr>
          <w:rFonts w:hint="cs"/>
          <w:sz w:val="28"/>
          <w:rtl/>
          <w:lang w:bidi="fa-IR"/>
        </w:rPr>
        <w:t>.</w:t>
      </w:r>
    </w:p>
    <w:p w14:paraId="37902E7A" w14:textId="3BEE77A9" w:rsidR="00B2344E" w:rsidRDefault="0021504A" w:rsidP="0075388E">
      <w:pPr>
        <w:bidi/>
        <w:spacing w:line="360" w:lineRule="auto"/>
        <w:jc w:val="both"/>
        <w:rPr>
          <w:rtl/>
          <w:lang w:bidi="fa-IR"/>
        </w:rPr>
      </w:pPr>
      <w:r w:rsidRPr="0021504A">
        <w:rPr>
          <w:rtl/>
          <w:lang w:bidi="fa-IR"/>
        </w:rPr>
        <w:lastRenderedPageBreak/>
        <w:t>توال</w:t>
      </w:r>
      <w:r w:rsidRPr="0021504A">
        <w:rPr>
          <w:rFonts w:hint="cs"/>
          <w:rtl/>
          <w:lang w:bidi="fa-IR"/>
        </w:rPr>
        <w:t>ی</w:t>
      </w:r>
      <w:r w:rsidRPr="0021504A">
        <w:rPr>
          <w:rtl/>
          <w:lang w:bidi="fa-IR"/>
        </w:rPr>
        <w:t xml:space="preserve"> </w:t>
      </w:r>
      <w:r w:rsidRPr="0021504A">
        <w:rPr>
          <w:rFonts w:hint="cs"/>
          <w:rtl/>
          <w:lang w:bidi="fa-IR"/>
        </w:rPr>
        <w:t>ی</w:t>
      </w:r>
      <w:r w:rsidRPr="0021504A">
        <w:rPr>
          <w:rFonts w:hint="eastAsia"/>
          <w:rtl/>
          <w:lang w:bidi="fa-IR"/>
        </w:rPr>
        <w:t>اب</w:t>
      </w:r>
      <w:r w:rsidRPr="0021504A">
        <w:rPr>
          <w:rFonts w:hint="cs"/>
          <w:rtl/>
          <w:lang w:bidi="fa-IR"/>
        </w:rPr>
        <w:t>ی</w:t>
      </w:r>
      <w:r w:rsidRPr="0021504A">
        <w:rPr>
          <w:rtl/>
          <w:lang w:bidi="fa-IR"/>
        </w:rPr>
        <w:t xml:space="preserve"> کل اگزوم بر رو</w:t>
      </w:r>
      <w:r w:rsidRPr="0021504A">
        <w:rPr>
          <w:rFonts w:hint="cs"/>
          <w:rtl/>
          <w:lang w:bidi="fa-IR"/>
        </w:rPr>
        <w:t>ی</w:t>
      </w:r>
      <w:r w:rsidRPr="0021504A">
        <w:rPr>
          <w:rtl/>
          <w:lang w:bidi="fa-IR"/>
        </w:rPr>
        <w:t xml:space="preserve"> مناطق کد کننده پروتئ</w:t>
      </w:r>
      <w:r w:rsidRPr="0021504A">
        <w:rPr>
          <w:rFonts w:hint="cs"/>
          <w:rtl/>
          <w:lang w:bidi="fa-IR"/>
        </w:rPr>
        <w:t>ی</w:t>
      </w:r>
      <w:r w:rsidRPr="0021504A">
        <w:rPr>
          <w:rFonts w:hint="eastAsia"/>
          <w:rtl/>
          <w:lang w:bidi="fa-IR"/>
        </w:rPr>
        <w:t>ن</w:t>
      </w:r>
      <w:r w:rsidRPr="0021504A">
        <w:rPr>
          <w:rtl/>
          <w:lang w:bidi="fa-IR"/>
        </w:rPr>
        <w:t xml:space="preserve"> ژنوم</w:t>
      </w:r>
      <w:r w:rsidRPr="0021504A">
        <w:rPr>
          <w:rFonts w:hint="cs"/>
          <w:rtl/>
          <w:lang w:bidi="fa-IR"/>
        </w:rPr>
        <w:t>ی</w:t>
      </w:r>
      <w:r w:rsidRPr="0021504A">
        <w:rPr>
          <w:rtl/>
          <w:lang w:bidi="fa-IR"/>
        </w:rPr>
        <w:t xml:space="preserve"> (اگزون) تمرکز م</w:t>
      </w:r>
      <w:r w:rsidRPr="0021504A">
        <w:rPr>
          <w:rFonts w:hint="cs"/>
          <w:rtl/>
          <w:lang w:bidi="fa-IR"/>
        </w:rPr>
        <w:t>ی</w:t>
      </w:r>
      <w:r w:rsidRPr="0021504A">
        <w:rPr>
          <w:rtl/>
          <w:lang w:bidi="fa-IR"/>
        </w:rPr>
        <w:t xml:space="preserve"> کند. اگرچه</w:t>
      </w:r>
      <w:r w:rsidRPr="0021504A">
        <w:rPr>
          <w:lang w:bidi="fa-IR"/>
        </w:rPr>
        <w:t xml:space="preserve"> WES </w:t>
      </w:r>
      <w:r w:rsidRPr="0021504A">
        <w:rPr>
          <w:rtl/>
          <w:lang w:bidi="fa-IR"/>
        </w:rPr>
        <w:t>به معرف‌ها</w:t>
      </w:r>
      <w:r w:rsidRPr="0021504A">
        <w:rPr>
          <w:rFonts w:hint="cs"/>
          <w:rtl/>
          <w:lang w:bidi="fa-IR"/>
        </w:rPr>
        <w:t>ی</w:t>
      </w:r>
      <w:r w:rsidRPr="0021504A">
        <w:rPr>
          <w:rtl/>
          <w:lang w:bidi="fa-IR"/>
        </w:rPr>
        <w:t xml:space="preserve"> اضاف</w:t>
      </w:r>
      <w:r w:rsidRPr="0021504A">
        <w:rPr>
          <w:rFonts w:hint="cs"/>
          <w:rtl/>
          <w:lang w:bidi="fa-IR"/>
        </w:rPr>
        <w:t>ی</w:t>
      </w:r>
      <w:r w:rsidRPr="0021504A">
        <w:rPr>
          <w:rtl/>
          <w:lang w:bidi="fa-IR"/>
        </w:rPr>
        <w:t xml:space="preserve"> (پروب) و برخ</w:t>
      </w:r>
      <w:r w:rsidRPr="0021504A">
        <w:rPr>
          <w:rFonts w:hint="cs"/>
          <w:rtl/>
          <w:lang w:bidi="fa-IR"/>
        </w:rPr>
        <w:t>ی</w:t>
      </w:r>
      <w:r w:rsidRPr="0021504A">
        <w:rPr>
          <w:rtl/>
          <w:lang w:bidi="fa-IR"/>
        </w:rPr>
        <w:t xml:space="preserve"> مراحل اضاف</w:t>
      </w:r>
      <w:r w:rsidRPr="0021504A">
        <w:rPr>
          <w:rFonts w:hint="cs"/>
          <w:rtl/>
          <w:lang w:bidi="fa-IR"/>
        </w:rPr>
        <w:t>ی</w:t>
      </w:r>
      <w:r w:rsidRPr="0021504A">
        <w:rPr>
          <w:rtl/>
          <w:lang w:bidi="fa-IR"/>
        </w:rPr>
        <w:t xml:space="preserve"> (ه</w:t>
      </w:r>
      <w:r w:rsidRPr="0021504A">
        <w:rPr>
          <w:rFonts w:hint="cs"/>
          <w:rtl/>
          <w:lang w:bidi="fa-IR"/>
        </w:rPr>
        <w:t>ی</w:t>
      </w:r>
      <w:r w:rsidRPr="0021504A">
        <w:rPr>
          <w:rFonts w:hint="eastAsia"/>
          <w:rtl/>
          <w:lang w:bidi="fa-IR"/>
        </w:rPr>
        <w:t>بر</w:t>
      </w:r>
      <w:r w:rsidRPr="0021504A">
        <w:rPr>
          <w:rFonts w:hint="cs"/>
          <w:rtl/>
          <w:lang w:bidi="fa-IR"/>
        </w:rPr>
        <w:t>ی</w:t>
      </w:r>
      <w:r w:rsidRPr="0021504A">
        <w:rPr>
          <w:rFonts w:hint="eastAsia"/>
          <w:rtl/>
          <w:lang w:bidi="fa-IR"/>
        </w:rPr>
        <w:t>داس</w:t>
      </w:r>
      <w:r w:rsidRPr="0021504A">
        <w:rPr>
          <w:rFonts w:hint="cs"/>
          <w:rtl/>
          <w:lang w:bidi="fa-IR"/>
        </w:rPr>
        <w:t>ی</w:t>
      </w:r>
      <w:r w:rsidRPr="0021504A">
        <w:rPr>
          <w:rFonts w:hint="eastAsia"/>
          <w:rtl/>
          <w:lang w:bidi="fa-IR"/>
        </w:rPr>
        <w:t>ون</w:t>
      </w:r>
      <w:r w:rsidRPr="0021504A">
        <w:rPr>
          <w:rtl/>
          <w:lang w:bidi="fa-IR"/>
        </w:rPr>
        <w:t>) ن</w:t>
      </w:r>
      <w:r w:rsidRPr="0021504A">
        <w:rPr>
          <w:rFonts w:hint="cs"/>
          <w:rtl/>
          <w:lang w:bidi="fa-IR"/>
        </w:rPr>
        <w:t>ی</w:t>
      </w:r>
      <w:r w:rsidRPr="0021504A">
        <w:rPr>
          <w:rFonts w:hint="eastAsia"/>
          <w:rtl/>
          <w:lang w:bidi="fa-IR"/>
        </w:rPr>
        <w:t>از</w:t>
      </w:r>
      <w:r w:rsidRPr="0021504A">
        <w:rPr>
          <w:rtl/>
          <w:lang w:bidi="fa-IR"/>
        </w:rPr>
        <w:t xml:space="preserve"> دارد، اما ا</w:t>
      </w:r>
      <w:r w:rsidRPr="0021504A">
        <w:rPr>
          <w:rFonts w:hint="cs"/>
          <w:rtl/>
          <w:lang w:bidi="fa-IR"/>
        </w:rPr>
        <w:t>ی</w:t>
      </w:r>
      <w:r w:rsidRPr="0021504A">
        <w:rPr>
          <w:rFonts w:hint="eastAsia"/>
          <w:rtl/>
          <w:lang w:bidi="fa-IR"/>
        </w:rPr>
        <w:t>ن</w:t>
      </w:r>
      <w:r w:rsidRPr="0021504A">
        <w:rPr>
          <w:rtl/>
          <w:lang w:bidi="fa-IR"/>
        </w:rPr>
        <w:t xml:space="preserve"> </w:t>
      </w:r>
      <w:r w:rsidRPr="0021504A">
        <w:rPr>
          <w:rFonts w:hint="cs"/>
          <w:rtl/>
          <w:lang w:bidi="fa-IR"/>
        </w:rPr>
        <w:t>ی</w:t>
      </w:r>
      <w:r w:rsidRPr="0021504A">
        <w:rPr>
          <w:rFonts w:hint="eastAsia"/>
          <w:rtl/>
          <w:lang w:bidi="fa-IR"/>
        </w:rPr>
        <w:t>ک</w:t>
      </w:r>
      <w:r w:rsidRPr="0021504A">
        <w:rPr>
          <w:rtl/>
          <w:lang w:bidi="fa-IR"/>
        </w:rPr>
        <w:t xml:space="preserve"> روش مقرون‌به‌صرفه و پرکاربرد</w:t>
      </w:r>
      <w:r w:rsidRPr="0021504A">
        <w:rPr>
          <w:lang w:bidi="fa-IR"/>
        </w:rPr>
        <w:t xml:space="preserve"> NGS </w:t>
      </w:r>
      <w:r w:rsidRPr="0021504A">
        <w:rPr>
          <w:rtl/>
          <w:lang w:bidi="fa-IR"/>
        </w:rPr>
        <w:t>است که به معرف‌ها</w:t>
      </w:r>
      <w:r w:rsidRPr="0021504A">
        <w:rPr>
          <w:rFonts w:hint="cs"/>
          <w:rtl/>
          <w:lang w:bidi="fa-IR"/>
        </w:rPr>
        <w:t>ی</w:t>
      </w:r>
      <w:r w:rsidRPr="0021504A">
        <w:rPr>
          <w:rtl/>
          <w:lang w:bidi="fa-IR"/>
        </w:rPr>
        <w:t xml:space="preserve"> توال</w:t>
      </w:r>
      <w:r w:rsidRPr="0021504A">
        <w:rPr>
          <w:rFonts w:hint="cs"/>
          <w:rtl/>
          <w:lang w:bidi="fa-IR"/>
        </w:rPr>
        <w:t>ی‌ی</w:t>
      </w:r>
      <w:r w:rsidRPr="0021504A">
        <w:rPr>
          <w:rFonts w:hint="eastAsia"/>
          <w:rtl/>
          <w:lang w:bidi="fa-IR"/>
        </w:rPr>
        <w:t>اب</w:t>
      </w:r>
      <w:r w:rsidRPr="0021504A">
        <w:rPr>
          <w:rFonts w:hint="cs"/>
          <w:rtl/>
          <w:lang w:bidi="fa-IR"/>
        </w:rPr>
        <w:t>ی</w:t>
      </w:r>
      <w:r w:rsidRPr="0021504A">
        <w:rPr>
          <w:rtl/>
          <w:lang w:bidi="fa-IR"/>
        </w:rPr>
        <w:t xml:space="preserve"> کمتر</w:t>
      </w:r>
      <w:r w:rsidRPr="0021504A">
        <w:rPr>
          <w:rFonts w:hint="cs"/>
          <w:rtl/>
          <w:lang w:bidi="fa-IR"/>
        </w:rPr>
        <w:t>ی</w:t>
      </w:r>
      <w:r w:rsidRPr="0021504A">
        <w:rPr>
          <w:rtl/>
          <w:lang w:bidi="fa-IR"/>
        </w:rPr>
        <w:t xml:space="preserve"> ن</w:t>
      </w:r>
      <w:r w:rsidRPr="0021504A">
        <w:rPr>
          <w:rFonts w:hint="cs"/>
          <w:rtl/>
          <w:lang w:bidi="fa-IR"/>
        </w:rPr>
        <w:t>ی</w:t>
      </w:r>
      <w:r w:rsidRPr="0021504A">
        <w:rPr>
          <w:rFonts w:hint="eastAsia"/>
          <w:rtl/>
          <w:lang w:bidi="fa-IR"/>
        </w:rPr>
        <w:t>از</w:t>
      </w:r>
      <w:r w:rsidRPr="0021504A">
        <w:rPr>
          <w:rtl/>
          <w:lang w:bidi="fa-IR"/>
        </w:rPr>
        <w:t xml:space="preserve"> دارد و در مقا</w:t>
      </w:r>
      <w:r w:rsidRPr="0021504A">
        <w:rPr>
          <w:rFonts w:hint="cs"/>
          <w:rtl/>
          <w:lang w:bidi="fa-IR"/>
        </w:rPr>
        <w:t>ی</w:t>
      </w:r>
      <w:r w:rsidRPr="0021504A">
        <w:rPr>
          <w:rtl/>
          <w:lang w:bidi="fa-IR"/>
        </w:rPr>
        <w:t>سه با</w:t>
      </w:r>
      <w:r w:rsidRPr="0021504A">
        <w:rPr>
          <w:lang w:bidi="fa-IR"/>
        </w:rPr>
        <w:t xml:space="preserve"> WGS </w:t>
      </w:r>
      <w:r w:rsidRPr="0021504A">
        <w:rPr>
          <w:rtl/>
          <w:lang w:bidi="fa-IR"/>
        </w:rPr>
        <w:t>زمان کمتر</w:t>
      </w:r>
      <w:r w:rsidRPr="0021504A">
        <w:rPr>
          <w:rFonts w:hint="cs"/>
          <w:rtl/>
          <w:lang w:bidi="fa-IR"/>
        </w:rPr>
        <w:t>ی</w:t>
      </w:r>
      <w:r w:rsidRPr="0021504A">
        <w:rPr>
          <w:rtl/>
          <w:lang w:bidi="fa-IR"/>
        </w:rPr>
        <w:t xml:space="preserve"> برا</w:t>
      </w:r>
      <w:r w:rsidRPr="0021504A">
        <w:rPr>
          <w:rFonts w:hint="cs"/>
          <w:rtl/>
          <w:lang w:bidi="fa-IR"/>
        </w:rPr>
        <w:t>ی</w:t>
      </w:r>
      <w:r w:rsidRPr="0021504A">
        <w:rPr>
          <w:rtl/>
          <w:lang w:bidi="fa-IR"/>
        </w:rPr>
        <w:t xml:space="preserve"> انجام آنال</w:t>
      </w:r>
      <w:r w:rsidRPr="0021504A">
        <w:rPr>
          <w:rFonts w:hint="cs"/>
          <w:rtl/>
          <w:lang w:bidi="fa-IR"/>
        </w:rPr>
        <w:t>ی</w:t>
      </w:r>
      <w:r w:rsidRPr="0021504A">
        <w:rPr>
          <w:rFonts w:hint="eastAsia"/>
          <w:rtl/>
          <w:lang w:bidi="fa-IR"/>
        </w:rPr>
        <w:t>ز</w:t>
      </w:r>
      <w:r w:rsidRPr="0021504A">
        <w:rPr>
          <w:rtl/>
          <w:lang w:bidi="fa-IR"/>
        </w:rPr>
        <w:t xml:space="preserve"> ب</w:t>
      </w:r>
      <w:r w:rsidRPr="0021504A">
        <w:rPr>
          <w:rFonts w:hint="cs"/>
          <w:rtl/>
          <w:lang w:bidi="fa-IR"/>
        </w:rPr>
        <w:t>ی</w:t>
      </w:r>
      <w:r w:rsidRPr="0021504A">
        <w:rPr>
          <w:rFonts w:hint="eastAsia"/>
          <w:rtl/>
          <w:lang w:bidi="fa-IR"/>
        </w:rPr>
        <w:t>وانفورمات</w:t>
      </w:r>
      <w:r w:rsidRPr="0021504A">
        <w:rPr>
          <w:rFonts w:hint="cs"/>
          <w:rtl/>
          <w:lang w:bidi="fa-IR"/>
        </w:rPr>
        <w:t>ی</w:t>
      </w:r>
      <w:r w:rsidRPr="0021504A">
        <w:rPr>
          <w:rFonts w:hint="eastAsia"/>
          <w:rtl/>
          <w:lang w:bidi="fa-IR"/>
        </w:rPr>
        <w:t>ک</w:t>
      </w:r>
      <w:r w:rsidRPr="0021504A">
        <w:rPr>
          <w:rtl/>
          <w:lang w:bidi="fa-IR"/>
        </w:rPr>
        <w:t xml:space="preserve"> </w:t>
      </w:r>
      <w:r w:rsidRPr="00B66377">
        <w:rPr>
          <w:rtl/>
          <w:lang w:bidi="fa-IR"/>
        </w:rPr>
        <w:t>م</w:t>
      </w:r>
      <w:r w:rsidRPr="00B66377">
        <w:rPr>
          <w:rFonts w:hint="cs"/>
          <w:rtl/>
          <w:lang w:bidi="fa-IR"/>
        </w:rPr>
        <w:t>ی‌</w:t>
      </w:r>
      <w:r w:rsidRPr="00B66377">
        <w:rPr>
          <w:rFonts w:hint="eastAsia"/>
          <w:rtl/>
          <w:lang w:bidi="fa-IR"/>
        </w:rPr>
        <w:t>برد</w:t>
      </w:r>
      <w:r w:rsidR="00D3717C" w:rsidRPr="00B66377">
        <w:rPr>
          <w:rFonts w:hint="cs"/>
          <w:rtl/>
          <w:lang w:bidi="fa-IR"/>
        </w:rPr>
        <w:t xml:space="preserve"> (شکل 1-</w:t>
      </w:r>
      <w:r w:rsidR="0047440D">
        <w:rPr>
          <w:rFonts w:hint="cs"/>
          <w:rtl/>
          <w:lang w:bidi="fa-IR"/>
        </w:rPr>
        <w:t>6</w:t>
      </w:r>
      <w:r w:rsidR="00D3717C" w:rsidRPr="00B66377">
        <w:rPr>
          <w:rFonts w:hint="cs"/>
          <w:rtl/>
          <w:lang w:bidi="fa-IR"/>
        </w:rPr>
        <w:t>)</w:t>
      </w:r>
      <w:r w:rsidRPr="00B66377">
        <w:rPr>
          <w:rtl/>
          <w:lang w:bidi="fa-IR"/>
        </w:rPr>
        <w:t>. اگرچه</w:t>
      </w:r>
      <w:r w:rsidRPr="0021504A">
        <w:rPr>
          <w:rtl/>
          <w:lang w:bidi="fa-IR"/>
        </w:rPr>
        <w:t xml:space="preserve"> اگزوم انسان تنها 1 تا 5 درصد از ژنوم را نشان م</w:t>
      </w:r>
      <w:r w:rsidRPr="0021504A">
        <w:rPr>
          <w:rFonts w:hint="cs"/>
          <w:rtl/>
          <w:lang w:bidi="fa-IR"/>
        </w:rPr>
        <w:t>ی</w:t>
      </w:r>
      <w:r w:rsidRPr="0021504A">
        <w:rPr>
          <w:rtl/>
          <w:lang w:bidi="fa-IR"/>
        </w:rPr>
        <w:t xml:space="preserve"> دهد، اما تقر</w:t>
      </w:r>
      <w:r w:rsidRPr="0021504A">
        <w:rPr>
          <w:rFonts w:hint="cs"/>
          <w:rtl/>
          <w:lang w:bidi="fa-IR"/>
        </w:rPr>
        <w:t>ی</w:t>
      </w:r>
      <w:r w:rsidRPr="0021504A">
        <w:rPr>
          <w:rFonts w:hint="eastAsia"/>
          <w:rtl/>
          <w:lang w:bidi="fa-IR"/>
        </w:rPr>
        <w:t>باً</w:t>
      </w:r>
      <w:r w:rsidRPr="0021504A">
        <w:rPr>
          <w:rtl/>
          <w:lang w:bidi="fa-IR"/>
        </w:rPr>
        <w:t xml:space="preserve"> 85 درصد از جهش ها</w:t>
      </w:r>
      <w:r w:rsidRPr="0021504A">
        <w:rPr>
          <w:rFonts w:hint="cs"/>
          <w:rtl/>
          <w:lang w:bidi="fa-IR"/>
        </w:rPr>
        <w:t>ی</w:t>
      </w:r>
      <w:r w:rsidRPr="0021504A">
        <w:rPr>
          <w:rtl/>
          <w:lang w:bidi="fa-IR"/>
        </w:rPr>
        <w:t xml:space="preserve"> شناخته شده مرتبط با ب</w:t>
      </w:r>
      <w:r w:rsidRPr="0021504A">
        <w:rPr>
          <w:rFonts w:hint="cs"/>
          <w:rtl/>
          <w:lang w:bidi="fa-IR"/>
        </w:rPr>
        <w:t>ی</w:t>
      </w:r>
      <w:r w:rsidRPr="0021504A">
        <w:rPr>
          <w:rFonts w:hint="eastAsia"/>
          <w:rtl/>
          <w:lang w:bidi="fa-IR"/>
        </w:rPr>
        <w:t>مار</w:t>
      </w:r>
      <w:r w:rsidRPr="0021504A">
        <w:rPr>
          <w:rFonts w:hint="cs"/>
          <w:rtl/>
          <w:lang w:bidi="fa-IR"/>
        </w:rPr>
        <w:t>ی</w:t>
      </w:r>
      <w:r w:rsidRPr="0021504A">
        <w:rPr>
          <w:rtl/>
          <w:lang w:bidi="fa-IR"/>
        </w:rPr>
        <w:t xml:space="preserve"> را شامل م</w:t>
      </w:r>
      <w:r w:rsidRPr="0021504A">
        <w:rPr>
          <w:rFonts w:hint="cs"/>
          <w:rtl/>
          <w:lang w:bidi="fa-IR"/>
        </w:rPr>
        <w:t>ی</w:t>
      </w:r>
      <w:r w:rsidRPr="0021504A">
        <w:rPr>
          <w:rtl/>
          <w:lang w:bidi="fa-IR"/>
        </w:rPr>
        <w:t xml:space="preserve"> شود. به ا</w:t>
      </w:r>
      <w:r w:rsidRPr="0021504A">
        <w:rPr>
          <w:rFonts w:hint="cs"/>
          <w:rtl/>
          <w:lang w:bidi="fa-IR"/>
        </w:rPr>
        <w:t>ی</w:t>
      </w:r>
      <w:r w:rsidRPr="0021504A">
        <w:rPr>
          <w:rFonts w:hint="eastAsia"/>
          <w:rtl/>
          <w:lang w:bidi="fa-IR"/>
        </w:rPr>
        <w:t>ن</w:t>
      </w:r>
      <w:r w:rsidRPr="0021504A">
        <w:rPr>
          <w:rtl/>
          <w:lang w:bidi="fa-IR"/>
        </w:rPr>
        <w:t xml:space="preserve"> ترت</w:t>
      </w:r>
      <w:r w:rsidRPr="0021504A">
        <w:rPr>
          <w:rFonts w:hint="cs"/>
          <w:rtl/>
          <w:lang w:bidi="fa-IR"/>
        </w:rPr>
        <w:t>ی</w:t>
      </w:r>
      <w:r w:rsidRPr="0021504A">
        <w:rPr>
          <w:rFonts w:hint="eastAsia"/>
          <w:rtl/>
          <w:lang w:bidi="fa-IR"/>
        </w:rPr>
        <w:t>ب،</w:t>
      </w:r>
      <w:r w:rsidRPr="0021504A">
        <w:rPr>
          <w:rtl/>
          <w:lang w:bidi="fa-IR"/>
        </w:rPr>
        <w:t xml:space="preserve"> پزشکان</w:t>
      </w:r>
      <w:r w:rsidRPr="0021504A">
        <w:rPr>
          <w:rFonts w:hint="cs"/>
          <w:rtl/>
          <w:lang w:bidi="fa-IR"/>
        </w:rPr>
        <w:t>ی</w:t>
      </w:r>
      <w:r w:rsidRPr="0021504A">
        <w:rPr>
          <w:rtl/>
          <w:lang w:bidi="fa-IR"/>
        </w:rPr>
        <w:t xml:space="preserve"> که</w:t>
      </w:r>
      <w:r w:rsidRPr="0021504A">
        <w:rPr>
          <w:lang w:bidi="fa-IR"/>
        </w:rPr>
        <w:t xml:space="preserve"> WES </w:t>
      </w:r>
      <w:r w:rsidRPr="0021504A">
        <w:rPr>
          <w:rtl/>
          <w:lang w:bidi="fa-IR"/>
        </w:rPr>
        <w:t>را انجام م</w:t>
      </w:r>
      <w:r w:rsidRPr="0021504A">
        <w:rPr>
          <w:rFonts w:hint="cs"/>
          <w:rtl/>
          <w:lang w:bidi="fa-IR"/>
        </w:rPr>
        <w:t>ی</w:t>
      </w:r>
      <w:r w:rsidRPr="0021504A">
        <w:rPr>
          <w:rtl/>
          <w:lang w:bidi="fa-IR"/>
        </w:rPr>
        <w:t xml:space="preserve"> دهند به پوشش جامع</w:t>
      </w:r>
      <w:r w:rsidRPr="0021504A">
        <w:rPr>
          <w:rFonts w:hint="cs"/>
          <w:rtl/>
          <w:lang w:bidi="fa-IR"/>
        </w:rPr>
        <w:t>ی</w:t>
      </w:r>
      <w:r w:rsidRPr="0021504A">
        <w:rPr>
          <w:rtl/>
          <w:lang w:bidi="fa-IR"/>
        </w:rPr>
        <w:t xml:space="preserve"> از جهش ها</w:t>
      </w:r>
      <w:r w:rsidRPr="0021504A">
        <w:rPr>
          <w:rFonts w:hint="cs"/>
          <w:rtl/>
          <w:lang w:bidi="fa-IR"/>
        </w:rPr>
        <w:t>ی</w:t>
      </w:r>
      <w:r w:rsidRPr="0021504A">
        <w:rPr>
          <w:rtl/>
          <w:lang w:bidi="fa-IR"/>
        </w:rPr>
        <w:t xml:space="preserve"> در ناح</w:t>
      </w:r>
      <w:r w:rsidRPr="0021504A">
        <w:rPr>
          <w:rFonts w:hint="cs"/>
          <w:rtl/>
          <w:lang w:bidi="fa-IR"/>
        </w:rPr>
        <w:t>ی</w:t>
      </w:r>
      <w:r w:rsidRPr="0021504A">
        <w:rPr>
          <w:rFonts w:hint="eastAsia"/>
          <w:rtl/>
          <w:lang w:bidi="fa-IR"/>
        </w:rPr>
        <w:t>ه</w:t>
      </w:r>
      <w:r w:rsidRPr="0021504A">
        <w:rPr>
          <w:rtl/>
          <w:lang w:bidi="fa-IR"/>
        </w:rPr>
        <w:t xml:space="preserve"> کد شونده مانند جهش ها</w:t>
      </w:r>
      <w:r w:rsidRPr="0021504A">
        <w:rPr>
          <w:rFonts w:hint="cs"/>
          <w:rtl/>
          <w:lang w:bidi="fa-IR"/>
        </w:rPr>
        <w:t>ی</w:t>
      </w:r>
      <w:r w:rsidRPr="0021504A">
        <w:rPr>
          <w:rtl/>
          <w:lang w:bidi="fa-IR"/>
        </w:rPr>
        <w:t xml:space="preserve"> تک نوکلئوت</w:t>
      </w:r>
      <w:r w:rsidRPr="0021504A">
        <w:rPr>
          <w:rFonts w:hint="cs"/>
          <w:rtl/>
          <w:lang w:bidi="fa-IR"/>
        </w:rPr>
        <w:t>ی</w:t>
      </w:r>
      <w:r w:rsidRPr="0021504A">
        <w:rPr>
          <w:rFonts w:hint="eastAsia"/>
          <w:rtl/>
          <w:lang w:bidi="fa-IR"/>
        </w:rPr>
        <w:t>د</w:t>
      </w:r>
      <w:r w:rsidRPr="0021504A">
        <w:rPr>
          <w:rFonts w:hint="cs"/>
          <w:rtl/>
          <w:lang w:bidi="fa-IR"/>
        </w:rPr>
        <w:t>ی</w:t>
      </w:r>
      <w:r w:rsidRPr="0021504A">
        <w:rPr>
          <w:lang w:bidi="fa-IR"/>
        </w:rPr>
        <w:t xml:space="preserve"> (SNVs) </w:t>
      </w:r>
      <w:r w:rsidRPr="0021504A">
        <w:rPr>
          <w:rtl/>
          <w:lang w:bidi="fa-IR"/>
        </w:rPr>
        <w:t>و درج ها / حذف ها</w:t>
      </w:r>
      <w:r w:rsidRPr="0021504A">
        <w:rPr>
          <w:lang w:bidi="fa-IR"/>
        </w:rPr>
        <w:t xml:space="preserve"> (indels) </w:t>
      </w:r>
      <w:r w:rsidRPr="0021504A">
        <w:rPr>
          <w:rtl/>
          <w:lang w:bidi="fa-IR"/>
        </w:rPr>
        <w:t>دست م</w:t>
      </w:r>
      <w:r w:rsidRPr="0021504A">
        <w:rPr>
          <w:rFonts w:hint="cs"/>
          <w:rtl/>
          <w:lang w:bidi="fa-IR"/>
        </w:rPr>
        <w:t>ی</w:t>
      </w:r>
      <w:r w:rsidRPr="0021504A">
        <w:rPr>
          <w:rtl/>
          <w:lang w:bidi="fa-IR"/>
        </w:rPr>
        <w:t xml:space="preserve"> </w:t>
      </w:r>
      <w:r w:rsidRPr="0021504A">
        <w:rPr>
          <w:rFonts w:hint="cs"/>
          <w:rtl/>
          <w:lang w:bidi="fa-IR"/>
        </w:rPr>
        <w:t>ی</w:t>
      </w:r>
      <w:r w:rsidRPr="0021504A">
        <w:rPr>
          <w:rFonts w:hint="eastAsia"/>
          <w:rtl/>
          <w:lang w:bidi="fa-IR"/>
        </w:rPr>
        <w:t>ابند</w:t>
      </w:r>
      <w:r w:rsidRPr="0021504A">
        <w:rPr>
          <w:rtl/>
          <w:lang w:bidi="fa-IR"/>
        </w:rPr>
        <w:t>. عل</w:t>
      </w:r>
      <w:r w:rsidRPr="0021504A">
        <w:rPr>
          <w:rFonts w:hint="cs"/>
          <w:rtl/>
          <w:lang w:bidi="fa-IR"/>
        </w:rPr>
        <w:t>ی</w:t>
      </w:r>
      <w:r w:rsidRPr="0021504A">
        <w:rPr>
          <w:rFonts w:hint="eastAsia"/>
          <w:rtl/>
          <w:lang w:bidi="fa-IR"/>
        </w:rPr>
        <w:t>رغم</w:t>
      </w:r>
      <w:r w:rsidRPr="0021504A">
        <w:rPr>
          <w:rtl/>
          <w:lang w:bidi="fa-IR"/>
        </w:rPr>
        <w:t xml:space="preserve"> آماده‌ساز</w:t>
      </w:r>
      <w:r w:rsidRPr="0021504A">
        <w:rPr>
          <w:rFonts w:hint="cs"/>
          <w:rtl/>
          <w:lang w:bidi="fa-IR"/>
        </w:rPr>
        <w:t>ی</w:t>
      </w:r>
      <w:r w:rsidRPr="0021504A">
        <w:rPr>
          <w:rtl/>
          <w:lang w:bidi="fa-IR"/>
        </w:rPr>
        <w:t xml:space="preserve"> طولان</w:t>
      </w:r>
      <w:r w:rsidRPr="0021504A">
        <w:rPr>
          <w:rFonts w:hint="cs"/>
          <w:rtl/>
          <w:lang w:bidi="fa-IR"/>
        </w:rPr>
        <w:t>ی‌</w:t>
      </w:r>
      <w:r w:rsidRPr="0021504A">
        <w:rPr>
          <w:rFonts w:hint="eastAsia"/>
          <w:rtl/>
          <w:lang w:bidi="fa-IR"/>
        </w:rPr>
        <w:t>تر</w:t>
      </w:r>
      <w:r w:rsidRPr="0021504A">
        <w:rPr>
          <w:rtl/>
          <w:lang w:bidi="fa-IR"/>
        </w:rPr>
        <w:t xml:space="preserve"> نمونه به دل</w:t>
      </w:r>
      <w:r w:rsidRPr="0021504A">
        <w:rPr>
          <w:rFonts w:hint="cs"/>
          <w:rtl/>
          <w:lang w:bidi="fa-IR"/>
        </w:rPr>
        <w:t>ی</w:t>
      </w:r>
      <w:r w:rsidRPr="0021504A">
        <w:rPr>
          <w:rFonts w:hint="eastAsia"/>
          <w:rtl/>
          <w:lang w:bidi="fa-IR"/>
        </w:rPr>
        <w:t>ل</w:t>
      </w:r>
      <w:r w:rsidRPr="0021504A">
        <w:rPr>
          <w:rtl/>
          <w:lang w:bidi="fa-IR"/>
        </w:rPr>
        <w:t xml:space="preserve"> مرحله اضاف</w:t>
      </w:r>
      <w:r w:rsidRPr="0021504A">
        <w:rPr>
          <w:rFonts w:hint="cs"/>
          <w:rtl/>
          <w:lang w:bidi="fa-IR"/>
        </w:rPr>
        <w:t>ی</w:t>
      </w:r>
      <w:r w:rsidRPr="0021504A">
        <w:rPr>
          <w:rtl/>
          <w:lang w:bidi="fa-IR"/>
        </w:rPr>
        <w:t xml:space="preserve"> غن</w:t>
      </w:r>
      <w:r w:rsidRPr="0021504A">
        <w:rPr>
          <w:rFonts w:hint="cs"/>
          <w:rtl/>
          <w:lang w:bidi="fa-IR"/>
        </w:rPr>
        <w:t>ی‌</w:t>
      </w:r>
      <w:r w:rsidRPr="0021504A">
        <w:rPr>
          <w:rFonts w:hint="eastAsia"/>
          <w:rtl/>
          <w:lang w:bidi="fa-IR"/>
        </w:rPr>
        <w:t>ساز</w:t>
      </w:r>
      <w:r w:rsidRPr="0021504A">
        <w:rPr>
          <w:rFonts w:hint="cs"/>
          <w:rtl/>
          <w:lang w:bidi="fa-IR"/>
        </w:rPr>
        <w:t>ی</w:t>
      </w:r>
      <w:r w:rsidRPr="0021504A">
        <w:rPr>
          <w:rtl/>
          <w:lang w:bidi="fa-IR"/>
        </w:rPr>
        <w:t xml:space="preserve"> هدف، پزشکان و ب</w:t>
      </w:r>
      <w:r w:rsidRPr="0021504A">
        <w:rPr>
          <w:rFonts w:hint="cs"/>
          <w:rtl/>
          <w:lang w:bidi="fa-IR"/>
        </w:rPr>
        <w:t>ی</w:t>
      </w:r>
      <w:r w:rsidRPr="0021504A">
        <w:rPr>
          <w:rFonts w:hint="eastAsia"/>
          <w:rtl/>
          <w:lang w:bidi="fa-IR"/>
        </w:rPr>
        <w:t>ماران</w:t>
      </w:r>
      <w:r w:rsidRPr="0021504A">
        <w:rPr>
          <w:rtl/>
          <w:lang w:bidi="fa-IR"/>
        </w:rPr>
        <w:t xml:space="preserve"> از توال</w:t>
      </w:r>
      <w:r w:rsidRPr="0021504A">
        <w:rPr>
          <w:rFonts w:hint="cs"/>
          <w:rtl/>
          <w:lang w:bidi="fa-IR"/>
        </w:rPr>
        <w:t>ی‌ی</w:t>
      </w:r>
      <w:r w:rsidRPr="0021504A">
        <w:rPr>
          <w:rFonts w:hint="eastAsia"/>
          <w:rtl/>
          <w:lang w:bidi="fa-IR"/>
        </w:rPr>
        <w:t>اب</w:t>
      </w:r>
      <w:r w:rsidRPr="0021504A">
        <w:rPr>
          <w:rFonts w:hint="cs"/>
          <w:rtl/>
          <w:lang w:bidi="fa-IR"/>
        </w:rPr>
        <w:t>ی</w:t>
      </w:r>
      <w:r w:rsidRPr="0021504A">
        <w:rPr>
          <w:rtl/>
          <w:lang w:bidi="fa-IR"/>
        </w:rPr>
        <w:t xml:space="preserve"> سر</w:t>
      </w:r>
      <w:r w:rsidRPr="0021504A">
        <w:rPr>
          <w:rFonts w:hint="cs"/>
          <w:rtl/>
          <w:lang w:bidi="fa-IR"/>
        </w:rPr>
        <w:t>ی</w:t>
      </w:r>
      <w:r w:rsidRPr="0021504A">
        <w:rPr>
          <w:rFonts w:hint="eastAsia"/>
          <w:rtl/>
          <w:lang w:bidi="fa-IR"/>
        </w:rPr>
        <w:t>ع‌تر</w:t>
      </w:r>
      <w:r w:rsidRPr="0021504A">
        <w:rPr>
          <w:rtl/>
          <w:lang w:bidi="fa-IR"/>
        </w:rPr>
        <w:t xml:space="preserve"> و تجز</w:t>
      </w:r>
      <w:r w:rsidRPr="0021504A">
        <w:rPr>
          <w:rFonts w:hint="cs"/>
          <w:rtl/>
          <w:lang w:bidi="fa-IR"/>
        </w:rPr>
        <w:t>ی</w:t>
      </w:r>
      <w:r w:rsidRPr="0021504A">
        <w:rPr>
          <w:rFonts w:hint="eastAsia"/>
          <w:rtl/>
          <w:lang w:bidi="fa-IR"/>
        </w:rPr>
        <w:t>ه</w:t>
      </w:r>
      <w:r w:rsidRPr="0021504A">
        <w:rPr>
          <w:rtl/>
          <w:lang w:bidi="fa-IR"/>
        </w:rPr>
        <w:t xml:space="preserve"> و تحل</w:t>
      </w:r>
      <w:r w:rsidRPr="0021504A">
        <w:rPr>
          <w:rFonts w:hint="cs"/>
          <w:rtl/>
          <w:lang w:bidi="fa-IR"/>
        </w:rPr>
        <w:t>ی</w:t>
      </w:r>
      <w:r w:rsidRPr="0021504A">
        <w:rPr>
          <w:rFonts w:hint="eastAsia"/>
          <w:rtl/>
          <w:lang w:bidi="fa-IR"/>
        </w:rPr>
        <w:t>ل</w:t>
      </w:r>
      <w:r w:rsidRPr="0021504A">
        <w:rPr>
          <w:rtl/>
          <w:lang w:bidi="fa-IR"/>
        </w:rPr>
        <w:t xml:space="preserve"> ساده تر داده‌ها در مقا</w:t>
      </w:r>
      <w:r w:rsidRPr="0021504A">
        <w:rPr>
          <w:rFonts w:hint="cs"/>
          <w:rtl/>
          <w:lang w:bidi="fa-IR"/>
        </w:rPr>
        <w:t>ی</w:t>
      </w:r>
      <w:r w:rsidRPr="0021504A">
        <w:rPr>
          <w:rFonts w:hint="eastAsia"/>
          <w:rtl/>
          <w:lang w:bidi="fa-IR"/>
        </w:rPr>
        <w:t>سه</w:t>
      </w:r>
      <w:r w:rsidRPr="0021504A">
        <w:rPr>
          <w:rtl/>
          <w:lang w:bidi="fa-IR"/>
        </w:rPr>
        <w:t xml:space="preserve"> با</w:t>
      </w:r>
      <w:r w:rsidRPr="0021504A">
        <w:rPr>
          <w:lang w:bidi="fa-IR"/>
        </w:rPr>
        <w:t xml:space="preserve"> WGS </w:t>
      </w:r>
      <w:r w:rsidRPr="0021504A">
        <w:rPr>
          <w:rtl/>
          <w:lang w:bidi="fa-IR"/>
        </w:rPr>
        <w:t>بهره م</w:t>
      </w:r>
      <w:r w:rsidRPr="0021504A">
        <w:rPr>
          <w:rFonts w:hint="cs"/>
          <w:rtl/>
          <w:lang w:bidi="fa-IR"/>
        </w:rPr>
        <w:t>ی‌</w:t>
      </w:r>
      <w:r w:rsidRPr="0021504A">
        <w:rPr>
          <w:rFonts w:hint="eastAsia"/>
          <w:rtl/>
          <w:lang w:bidi="fa-IR"/>
        </w:rPr>
        <w:t>برند</w:t>
      </w:r>
      <w:r w:rsidRPr="0021504A">
        <w:rPr>
          <w:rtl/>
          <w:lang w:bidi="fa-IR"/>
        </w:rPr>
        <w:t>. به علاوه</w:t>
      </w:r>
      <w:r w:rsidRPr="0021504A">
        <w:rPr>
          <w:lang w:bidi="fa-IR"/>
        </w:rPr>
        <w:t xml:space="preserve"> WES </w:t>
      </w:r>
      <w:r w:rsidRPr="0021504A">
        <w:rPr>
          <w:rtl/>
          <w:lang w:bidi="fa-IR"/>
        </w:rPr>
        <w:t>عمق توال</w:t>
      </w:r>
      <w:r w:rsidRPr="0021504A">
        <w:rPr>
          <w:rFonts w:hint="cs"/>
          <w:rtl/>
          <w:lang w:bidi="fa-IR"/>
        </w:rPr>
        <w:t>ی</w:t>
      </w:r>
      <w:r w:rsidRPr="0021504A">
        <w:rPr>
          <w:rtl/>
          <w:lang w:bidi="fa-IR"/>
        </w:rPr>
        <w:t xml:space="preserve"> </w:t>
      </w:r>
      <w:r w:rsidRPr="0021504A">
        <w:rPr>
          <w:rFonts w:hint="cs"/>
          <w:rtl/>
          <w:lang w:bidi="fa-IR"/>
        </w:rPr>
        <w:t>ی</w:t>
      </w:r>
      <w:r w:rsidRPr="0021504A">
        <w:rPr>
          <w:rFonts w:hint="eastAsia"/>
          <w:rtl/>
          <w:lang w:bidi="fa-IR"/>
        </w:rPr>
        <w:t>اب</w:t>
      </w:r>
      <w:r w:rsidRPr="0021504A">
        <w:rPr>
          <w:rFonts w:hint="cs"/>
          <w:rtl/>
          <w:lang w:bidi="fa-IR"/>
        </w:rPr>
        <w:t>ی</w:t>
      </w:r>
      <w:r w:rsidRPr="0021504A">
        <w:rPr>
          <w:rtl/>
          <w:lang w:bidi="fa-IR"/>
        </w:rPr>
        <w:t xml:space="preserve"> ب</w:t>
      </w:r>
      <w:r w:rsidRPr="0021504A">
        <w:rPr>
          <w:rFonts w:hint="cs"/>
          <w:rtl/>
          <w:lang w:bidi="fa-IR"/>
        </w:rPr>
        <w:t>ی</w:t>
      </w:r>
      <w:r w:rsidRPr="0021504A">
        <w:rPr>
          <w:rFonts w:hint="eastAsia"/>
          <w:rtl/>
          <w:lang w:bidi="fa-IR"/>
        </w:rPr>
        <w:t>شتر</w:t>
      </w:r>
      <w:r w:rsidRPr="0021504A">
        <w:rPr>
          <w:rFonts w:hint="cs"/>
          <w:rtl/>
          <w:lang w:bidi="fa-IR"/>
        </w:rPr>
        <w:t>ی</w:t>
      </w:r>
      <w:r w:rsidRPr="0021504A">
        <w:rPr>
          <w:rtl/>
          <w:lang w:bidi="fa-IR"/>
        </w:rPr>
        <w:t xml:space="preserve"> را برا</w:t>
      </w:r>
      <w:r w:rsidRPr="0021504A">
        <w:rPr>
          <w:rFonts w:hint="cs"/>
          <w:rtl/>
          <w:lang w:bidi="fa-IR"/>
        </w:rPr>
        <w:t>ی</w:t>
      </w:r>
      <w:r w:rsidRPr="0021504A">
        <w:rPr>
          <w:rtl/>
          <w:lang w:bidi="fa-IR"/>
        </w:rPr>
        <w:t xml:space="preserve"> محققان علاقه مند به شناسا</w:t>
      </w:r>
      <w:r w:rsidRPr="0021504A">
        <w:rPr>
          <w:rFonts w:hint="cs"/>
          <w:rtl/>
          <w:lang w:bidi="fa-IR"/>
        </w:rPr>
        <w:t>یی</w:t>
      </w:r>
      <w:r w:rsidRPr="0021504A">
        <w:rPr>
          <w:rtl/>
          <w:lang w:bidi="fa-IR"/>
        </w:rPr>
        <w:t xml:space="preserve"> جهش ها</w:t>
      </w:r>
      <w:r w:rsidRPr="0021504A">
        <w:rPr>
          <w:rFonts w:hint="cs"/>
          <w:rtl/>
          <w:lang w:bidi="fa-IR"/>
        </w:rPr>
        <w:t>ی</w:t>
      </w:r>
      <w:r w:rsidRPr="0021504A">
        <w:rPr>
          <w:rtl/>
          <w:lang w:bidi="fa-IR"/>
        </w:rPr>
        <w:t xml:space="preserve"> ژنت</w:t>
      </w:r>
      <w:r w:rsidRPr="0021504A">
        <w:rPr>
          <w:rFonts w:hint="cs"/>
          <w:rtl/>
          <w:lang w:bidi="fa-IR"/>
        </w:rPr>
        <w:t>ی</w:t>
      </w:r>
      <w:r w:rsidRPr="0021504A">
        <w:rPr>
          <w:rFonts w:hint="eastAsia"/>
          <w:rtl/>
          <w:lang w:bidi="fa-IR"/>
        </w:rPr>
        <w:t>ک</w:t>
      </w:r>
      <w:r w:rsidRPr="0021504A">
        <w:rPr>
          <w:rFonts w:hint="cs"/>
          <w:rtl/>
          <w:lang w:bidi="fa-IR"/>
        </w:rPr>
        <w:t>ی</w:t>
      </w:r>
      <w:r w:rsidRPr="0021504A">
        <w:rPr>
          <w:rtl/>
          <w:lang w:bidi="fa-IR"/>
        </w:rPr>
        <w:t xml:space="preserve"> برا</w:t>
      </w:r>
      <w:r w:rsidRPr="0021504A">
        <w:rPr>
          <w:rFonts w:hint="cs"/>
          <w:rtl/>
          <w:lang w:bidi="fa-IR"/>
        </w:rPr>
        <w:t>ی</w:t>
      </w:r>
      <w:r w:rsidRPr="0021504A">
        <w:rPr>
          <w:rtl/>
          <w:lang w:bidi="fa-IR"/>
        </w:rPr>
        <w:t xml:space="preserve"> کاربردها</w:t>
      </w:r>
      <w:r w:rsidRPr="0021504A">
        <w:rPr>
          <w:rFonts w:hint="cs"/>
          <w:rtl/>
          <w:lang w:bidi="fa-IR"/>
        </w:rPr>
        <w:t>ی</w:t>
      </w:r>
      <w:r w:rsidRPr="0021504A">
        <w:rPr>
          <w:rtl/>
          <w:lang w:bidi="fa-IR"/>
        </w:rPr>
        <w:t xml:space="preserve"> متعدد از جمله ژنت</w:t>
      </w:r>
      <w:r w:rsidRPr="0021504A">
        <w:rPr>
          <w:rFonts w:hint="cs"/>
          <w:rtl/>
          <w:lang w:bidi="fa-IR"/>
        </w:rPr>
        <w:t>ی</w:t>
      </w:r>
      <w:r w:rsidRPr="0021504A">
        <w:rPr>
          <w:rFonts w:hint="eastAsia"/>
          <w:rtl/>
          <w:lang w:bidi="fa-IR"/>
        </w:rPr>
        <w:t>ک</w:t>
      </w:r>
      <w:r w:rsidRPr="0021504A">
        <w:rPr>
          <w:rtl/>
          <w:lang w:bidi="fa-IR"/>
        </w:rPr>
        <w:t xml:space="preserve"> جمع</w:t>
      </w:r>
      <w:r w:rsidRPr="0021504A">
        <w:rPr>
          <w:rFonts w:hint="cs"/>
          <w:rtl/>
          <w:lang w:bidi="fa-IR"/>
        </w:rPr>
        <w:t>ی</w:t>
      </w:r>
      <w:r w:rsidRPr="0021504A">
        <w:rPr>
          <w:rFonts w:hint="eastAsia"/>
          <w:rtl/>
          <w:lang w:bidi="fa-IR"/>
        </w:rPr>
        <w:t>ت،</w:t>
      </w:r>
      <w:r w:rsidRPr="0021504A">
        <w:rPr>
          <w:rtl/>
          <w:lang w:bidi="fa-IR"/>
        </w:rPr>
        <w:t xml:space="preserve"> تحق</w:t>
      </w:r>
      <w:r w:rsidRPr="0021504A">
        <w:rPr>
          <w:rFonts w:hint="cs"/>
          <w:rtl/>
          <w:lang w:bidi="fa-IR"/>
        </w:rPr>
        <w:t>ی</w:t>
      </w:r>
      <w:r w:rsidRPr="0021504A">
        <w:rPr>
          <w:rFonts w:hint="eastAsia"/>
          <w:rtl/>
          <w:lang w:bidi="fa-IR"/>
        </w:rPr>
        <w:t>قات</w:t>
      </w:r>
      <w:r w:rsidRPr="0021504A">
        <w:rPr>
          <w:rtl/>
          <w:lang w:bidi="fa-IR"/>
        </w:rPr>
        <w:t xml:space="preserve"> ب</w:t>
      </w:r>
      <w:r w:rsidRPr="0021504A">
        <w:rPr>
          <w:rFonts w:hint="cs"/>
          <w:rtl/>
          <w:lang w:bidi="fa-IR"/>
        </w:rPr>
        <w:t>ی</w:t>
      </w:r>
      <w:r w:rsidRPr="0021504A">
        <w:rPr>
          <w:rFonts w:hint="eastAsia"/>
          <w:rtl/>
          <w:lang w:bidi="fa-IR"/>
        </w:rPr>
        <w:t>مار</w:t>
      </w:r>
      <w:r w:rsidRPr="0021504A">
        <w:rPr>
          <w:rFonts w:hint="cs"/>
          <w:rtl/>
          <w:lang w:bidi="fa-IR"/>
        </w:rPr>
        <w:t>ی</w:t>
      </w:r>
      <w:r w:rsidRPr="0021504A">
        <w:rPr>
          <w:rtl/>
          <w:lang w:bidi="fa-IR"/>
        </w:rPr>
        <w:t xml:space="preserve"> ها</w:t>
      </w:r>
      <w:r w:rsidRPr="0021504A">
        <w:rPr>
          <w:rFonts w:hint="cs"/>
          <w:rtl/>
          <w:lang w:bidi="fa-IR"/>
        </w:rPr>
        <w:t>ی</w:t>
      </w:r>
      <w:r w:rsidRPr="0021504A">
        <w:rPr>
          <w:rtl/>
          <w:lang w:bidi="fa-IR"/>
        </w:rPr>
        <w:t xml:space="preserve"> ژنت</w:t>
      </w:r>
      <w:r w:rsidRPr="0021504A">
        <w:rPr>
          <w:rFonts w:hint="cs"/>
          <w:rtl/>
          <w:lang w:bidi="fa-IR"/>
        </w:rPr>
        <w:t>ی</w:t>
      </w:r>
      <w:r w:rsidRPr="0021504A">
        <w:rPr>
          <w:rFonts w:hint="eastAsia"/>
          <w:rtl/>
          <w:lang w:bidi="fa-IR"/>
        </w:rPr>
        <w:t>ک</w:t>
      </w:r>
      <w:r w:rsidRPr="0021504A">
        <w:rPr>
          <w:rFonts w:hint="cs"/>
          <w:rtl/>
          <w:lang w:bidi="fa-IR"/>
        </w:rPr>
        <w:t>ی</w:t>
      </w:r>
      <w:r w:rsidRPr="0021504A">
        <w:rPr>
          <w:rtl/>
          <w:lang w:bidi="fa-IR"/>
        </w:rPr>
        <w:t xml:space="preserve"> و مطالعات تحق</w:t>
      </w:r>
      <w:r w:rsidRPr="0021504A">
        <w:rPr>
          <w:rFonts w:hint="cs"/>
          <w:rtl/>
          <w:lang w:bidi="fa-IR"/>
        </w:rPr>
        <w:t>ی</w:t>
      </w:r>
      <w:r w:rsidRPr="0021504A">
        <w:rPr>
          <w:rFonts w:hint="eastAsia"/>
          <w:rtl/>
          <w:lang w:bidi="fa-IR"/>
        </w:rPr>
        <w:t>قات</w:t>
      </w:r>
      <w:r w:rsidRPr="0021504A">
        <w:rPr>
          <w:rFonts w:hint="cs"/>
          <w:rtl/>
          <w:lang w:bidi="fa-IR"/>
        </w:rPr>
        <w:t>ی</w:t>
      </w:r>
      <w:r w:rsidRPr="0021504A">
        <w:rPr>
          <w:rtl/>
          <w:lang w:bidi="fa-IR"/>
        </w:rPr>
        <w:t xml:space="preserve"> سرطان فراهم م</w:t>
      </w:r>
      <w:r w:rsidRPr="0021504A">
        <w:rPr>
          <w:rFonts w:hint="cs"/>
          <w:rtl/>
          <w:lang w:bidi="fa-IR"/>
        </w:rPr>
        <w:t>ی</w:t>
      </w:r>
      <w:r w:rsidRPr="0021504A">
        <w:rPr>
          <w:rtl/>
          <w:lang w:bidi="fa-IR"/>
        </w:rPr>
        <w:t xml:space="preserve"> کند</w:t>
      </w:r>
      <w:r w:rsidR="00544811">
        <w:rPr>
          <w:rFonts w:hint="cs"/>
          <w:rtl/>
          <w:lang w:bidi="fa-IR"/>
        </w:rPr>
        <w:t xml:space="preserve"> </w:t>
      </w:r>
      <w:r w:rsidR="00544811">
        <w:rPr>
          <w:rtl/>
          <w:lang w:bidi="fa-IR"/>
        </w:rPr>
        <w:fldChar w:fldCharType="begin">
          <w:fldData xml:space="preserve">PEVuZE5vdGU+PENpdGU+PEF1dGhvcj5SYWJiYW5pPC9BdXRob3I+PFllYXI+MjAxNDwvWWVhcj48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</w:fldData>
        </w:fldChar>
      </w:r>
      <w:r w:rsidR="00DA4089">
        <w:rPr>
          <w:rtl/>
          <w:lang w:bidi="fa-IR"/>
        </w:rPr>
        <w:instrText xml:space="preserve"> </w:instrText>
      </w:r>
      <w:r w:rsidR="00DA4089">
        <w:rPr>
          <w:lang w:bidi="fa-IR"/>
        </w:rPr>
        <w:instrText xml:space="preserve">ADDIN EN.CITE </w:instrText>
      </w:r>
      <w:r w:rsidR="00DA4089">
        <w:rPr>
          <w:lang w:bidi="fa-IR"/>
        </w:rPr>
        <w:fldChar w:fldCharType="begin">
          <w:fldData xml:space="preserve">PEVuZE5vdGU+PENpdGU+PEF1dGhvcj5SYWJiYW5pPC9BdXRob3I+PFllYXI+MjAxNDwvWWVhcj48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</w:fldData>
        </w:fldChar>
      </w:r>
      <w:r w:rsidR="00DA4089">
        <w:rPr>
          <w:lang w:bidi="fa-IR"/>
        </w:rPr>
        <w:instrText xml:space="preserve"> ADDIN EN.CITE.DATA </w:instrText>
      </w:r>
      <w:r w:rsidR="00DA4089">
        <w:rPr>
          <w:lang w:bidi="fa-IR"/>
        </w:rPr>
      </w:r>
      <w:r w:rsidR="00DA4089">
        <w:rPr>
          <w:lang w:bidi="fa-IR"/>
        </w:rPr>
        <w:fldChar w:fldCharType="end"/>
      </w:r>
      <w:r w:rsidR="00544811">
        <w:rPr>
          <w:rtl/>
          <w:lang w:bidi="fa-IR"/>
        </w:rPr>
      </w:r>
      <w:r w:rsidR="00544811">
        <w:rPr>
          <w:rtl/>
          <w:lang w:bidi="fa-IR"/>
        </w:rPr>
        <w:fldChar w:fldCharType="separate"/>
      </w:r>
      <w:r w:rsidR="00DA4089">
        <w:rPr>
          <w:noProof/>
          <w:rtl/>
          <w:lang w:bidi="fa-IR"/>
        </w:rPr>
        <w:t>(95, 96)</w:t>
      </w:r>
      <w:r w:rsidR="00544811">
        <w:rPr>
          <w:rtl/>
          <w:lang w:bidi="fa-IR"/>
        </w:rPr>
        <w:fldChar w:fldCharType="end"/>
      </w:r>
      <w:r w:rsidR="00544811">
        <w:rPr>
          <w:rFonts w:hint="cs"/>
          <w:rtl/>
          <w:lang w:bidi="fa-IR"/>
        </w:rPr>
        <w:t>.</w:t>
      </w:r>
    </w:p>
    <w:p w14:paraId="3153CF60" w14:textId="77777777" w:rsidR="00B2344E" w:rsidRDefault="00B2344E" w:rsidP="004430C0">
      <w:pPr>
        <w:bidi/>
        <w:spacing w:line="360" w:lineRule="auto"/>
        <w:jc w:val="center"/>
        <w:rPr>
          <w:rtl/>
          <w:lang w:bidi="fa-IR"/>
        </w:rPr>
      </w:pPr>
    </w:p>
    <w:p w14:paraId="774765BF" w14:textId="77777777" w:rsidR="00B2344E" w:rsidRDefault="005A69A9" w:rsidP="004430C0">
      <w:pPr>
        <w:bidi/>
        <w:spacing w:line="360" w:lineRule="auto"/>
        <w:jc w:val="center"/>
        <w:rPr>
          <w:rtl/>
        </w:rPr>
      </w:pPr>
      <w:r w:rsidRPr="005A69A9">
        <w:rPr>
          <w:noProof/>
          <w:rtl/>
        </w:rPr>
        <w:lastRenderedPageBreak/>
        <w:drawing>
          <wp:inline distT="0" distB="0" distL="0" distR="0" wp14:anchorId="236C59F0" wp14:editId="1B730C5C">
            <wp:extent cx="5697413" cy="4259580"/>
            <wp:effectExtent l="0" t="0" r="0" b="7620"/>
            <wp:docPr id="17" name="Picture 17" descr="E:\پایان نامه\ناتوانی ذهنی\Genome-Sequencing-508c-9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پایان نامه\ناتوانی ذهنی\Genome-Sequencing-508c-900px.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0417" cy="4276778"/>
                    </a:xfrm>
                    <a:prstGeom prst="rect">
                      <a:avLst/>
                    </a:prstGeom>
                    <a:noFill/>
                    <a:ln>
                      <a:noFill/>
                    </a:ln>
                  </pic:spPr>
                </pic:pic>
              </a:graphicData>
            </a:graphic>
          </wp:inline>
        </w:drawing>
      </w:r>
    </w:p>
    <w:p w14:paraId="0917425B" w14:textId="77777777" w:rsidR="00B2344E" w:rsidRPr="00544811" w:rsidRDefault="00B2344E" w:rsidP="0047440D">
      <w:pPr>
        <w:bidi/>
        <w:spacing w:line="360" w:lineRule="auto"/>
        <w:jc w:val="center"/>
        <w:rPr>
          <w:b/>
          <w:bCs/>
          <w:szCs w:val="24"/>
          <w:rtl/>
          <w:lang w:bidi="fa-IR"/>
        </w:rPr>
      </w:pPr>
      <w:r w:rsidRPr="00544811">
        <w:rPr>
          <w:rFonts w:hint="cs"/>
          <w:b/>
          <w:bCs/>
          <w:szCs w:val="24"/>
          <w:rtl/>
        </w:rPr>
        <w:t>شکل 1-</w:t>
      </w:r>
      <w:r w:rsidR="0047440D">
        <w:rPr>
          <w:rFonts w:hint="cs"/>
          <w:b/>
          <w:bCs/>
          <w:szCs w:val="24"/>
          <w:rtl/>
        </w:rPr>
        <w:t>6</w:t>
      </w:r>
      <w:r w:rsidRPr="00544811">
        <w:rPr>
          <w:rFonts w:hint="cs"/>
          <w:b/>
          <w:bCs/>
          <w:szCs w:val="24"/>
          <w:rtl/>
        </w:rPr>
        <w:t xml:space="preserve">: </w:t>
      </w:r>
      <w:r w:rsidRPr="00544811">
        <w:rPr>
          <w:b/>
          <w:bCs/>
          <w:szCs w:val="24"/>
          <w:rtl/>
        </w:rPr>
        <w:t>گردش کار توال</w:t>
      </w:r>
      <w:r w:rsidRPr="00544811">
        <w:rPr>
          <w:rFonts w:hint="cs"/>
          <w:b/>
          <w:bCs/>
          <w:szCs w:val="24"/>
          <w:rtl/>
        </w:rPr>
        <w:t>ی</w:t>
      </w:r>
      <w:r w:rsidRPr="00544811">
        <w:rPr>
          <w:b/>
          <w:bCs/>
          <w:szCs w:val="24"/>
          <w:rtl/>
        </w:rPr>
        <w:t xml:space="preserve"> </w:t>
      </w:r>
      <w:r w:rsidRPr="00544811">
        <w:rPr>
          <w:b/>
          <w:bCs/>
          <w:szCs w:val="24"/>
        </w:rPr>
        <w:t>Exome</w:t>
      </w:r>
    </w:p>
    <w:p w14:paraId="5C595B2C" w14:textId="77777777" w:rsidR="00544811" w:rsidRDefault="00544811" w:rsidP="004430C0">
      <w:pPr>
        <w:bidi/>
        <w:spacing w:line="360" w:lineRule="auto"/>
        <w:jc w:val="both"/>
        <w:rPr>
          <w:rtl/>
        </w:rPr>
      </w:pPr>
    </w:p>
    <w:p w14:paraId="6B0B9713" w14:textId="77777777" w:rsidR="0021504A" w:rsidRPr="0021504A" w:rsidRDefault="0021504A" w:rsidP="00DA4089">
      <w:pPr>
        <w:bidi/>
        <w:spacing w:line="360" w:lineRule="auto"/>
        <w:jc w:val="both"/>
        <w:rPr>
          <w:lang w:bidi="fa-IR"/>
        </w:rPr>
      </w:pPr>
      <w:r w:rsidRPr="0021504A">
        <w:rPr>
          <w:rtl/>
        </w:rPr>
        <w:t>در حالی که تغییرات ژنتیکی بیشتری را می توان با توالی یابی کل اگزوم و کل ژنوم نسبت به توالی یابی تنها ژن های انتخابی (پانل های هدفمند ژنی) شناسایی کرد، اهمیت بسیاری از این اطلاعات ناشناخته است. از آنجایی که همه تغییرات ژنتیکی بر سلامت تأثیر نمی‌گذارند، دشوار است که بدانیم آیا گونه‌های شناسایی شده در شرایط مورد نظر و بیماری دخیل هستند یا خیر. گاهی اوقات، یک جهش شناسایی شده با یک اختلال ژنتیکی متفاوت همراه است که هنوز تشخیص داده نشده است که این یافته‌ها را یافته‌های اتفاقی یا ثانویه می‌گویند</w:t>
      </w:r>
      <w:r w:rsidR="00CD43C7">
        <w:rPr>
          <w:rFonts w:hint="cs"/>
          <w:rtl/>
        </w:rPr>
        <w:t xml:space="preserve"> </w:t>
      </w:r>
      <w:r w:rsidR="00CD43C7">
        <w:rPr>
          <w:rtl/>
        </w:rPr>
        <w:fldChar w:fldCharType="begin"/>
      </w:r>
      <w:r w:rsidR="00DA4089">
        <w:rPr>
          <w:rtl/>
        </w:rPr>
        <w:instrText xml:space="preserve"> </w:instrText>
      </w:r>
      <w:r w:rsidR="00DA4089">
        <w:instrText>ADDIN EN.CITE &lt;EndNote&gt;&lt;Cite&gt;&lt;Author&gt;Atwal&lt;/Author&gt;&lt;Year&gt;2014&lt;/Year&gt;&lt;RecNum&gt;830&lt;/RecNum&gt;&lt;DisplayText&gt;(97)&lt;/DisplayText&gt;&lt;record&gt;&lt;rec-number&gt;830&lt;/rec-number&gt;&lt;foreign-keys&gt;&lt;key app="EN" db-id="swewwrzw9e90v4ewf5wx2dwn2txfex5pvd2e" timestamp="1647851978"&gt;830</w:instrText>
      </w:r>
      <w:r w:rsidR="00DA4089">
        <w:rPr>
          <w:rtl/>
        </w:rPr>
        <w:instrText>&lt;/</w:instrText>
      </w:r>
      <w:r w:rsidR="00DA4089">
        <w:instrText>key&gt;&lt;/foreign-keys&gt;&lt;ref-type name="Journal Article"&gt;17&lt;/ref-type&gt;&lt;contributors&gt;&lt;authors&gt;&lt;author&gt;Atwal, P. S.&lt;/author&gt;&lt;author&gt;Brennan, M. L.&lt;/author&gt;&lt;author&gt;Cox, R.&lt;/author&gt;&lt;author&gt;Niaki, M.&lt;/author&gt;&lt;author&gt;Platt, J.&lt;/author&gt;&lt;author&gt;Homeyer, M.&lt;/author&gt;&lt;author&gt;Kwan, A.&lt;/author&gt;&lt;author&gt;Parkin, S.&lt;/author&gt;&lt;author&gt;Schelley, S.&lt;/author&gt;&lt;author&gt;Slattery, L.&lt;/author&gt;&lt;author&gt;Wilnai, Y.&lt;/author&gt;&lt;author&gt;Bernstein, J. A.&lt;/author&gt;&lt;author&gt;Enns, G. M.&lt;/author&gt;&lt;author&gt;Hudgins, L.&lt;/author&gt;&lt;/authors&gt;&lt;/contributors&gt;&lt;auth</w:instrText>
      </w:r>
      <w:r w:rsidR="00DA4089">
        <w:rPr>
          <w:rtl/>
        </w:rPr>
        <w:instrText>-</w:instrText>
      </w:r>
      <w:r w:rsidR="00DA4089">
        <w:instrText>address&gt;Division of Medical Genetics, Stanford University Medical Center, Stanford, California, USA.&lt;/auth-address&gt;&lt;titles&gt;&lt;title&gt;Clinical whole-exome sequencing: are we there yet?&lt;/title&gt;&lt;secondary-title&gt;Genet Med&lt;/secondary-title&gt;&lt;/titles&gt;&lt;periodical&gt;&lt;full-title&gt;Genet Med&lt;/full-title&gt;&lt;/periodical&gt;&lt;pages&gt;717-9&lt;/pages&gt;&lt;volume&gt;16&lt;/volume&gt;&lt;number&gt;9&lt;/number&gt;&lt;edition&gt;20140213&lt;/edition&gt;&lt;keywords&gt;&lt;keyword&gt;*Exome&lt;/keyword&gt;&lt;keyword&gt;Genetic Diseases, Inborn/diagnosis/genetics&lt;/keyword&gt;&lt;keyword&gt;*Genetic Testing&lt;/keyword&gt;&lt;keyword&gt;Health Care Surveys&lt;/keyword&gt;&lt;keyword&gt;*High-Throughput Nucleotide Sequencing&lt;/keyword&gt;&lt;keyword&gt;Humans&lt;/keyword&gt;&lt;/keywords&gt;&lt;dates&gt;&lt;year&gt;2014&lt;/year&gt;&lt;pub-dates&gt;&lt;date&gt;Sep&lt;/date&gt;&lt;/pub-dates&gt;&lt;/dates&gt;&lt;isbn&gt;1098-3600&lt;/isbn&gt;&lt;accession-num&gt;24525916&lt;</w:instrText>
      </w:r>
      <w:r w:rsidR="00DA4089">
        <w:rPr>
          <w:rtl/>
        </w:rPr>
        <w:instrText>/</w:instrText>
      </w:r>
      <w:r w:rsidR="00DA4089">
        <w:instrText>accession-num&gt;&lt;urls&gt;&lt;/urls&gt;&lt;electronic-resource-num&gt;10.1038/gim.2014.10&lt;/electronic-resource-num&gt;&lt;remote-database-provider&gt;NLM&lt;/remote-database-provider&gt;&lt;language&gt;eng&lt;/language&gt;&lt;/record&gt;&lt;/Cite&gt;&lt;/EndNote&gt;</w:instrText>
      </w:r>
      <w:r w:rsidR="00CD43C7">
        <w:rPr>
          <w:rtl/>
        </w:rPr>
        <w:fldChar w:fldCharType="separate"/>
      </w:r>
      <w:r w:rsidR="00DA4089">
        <w:rPr>
          <w:noProof/>
          <w:rtl/>
        </w:rPr>
        <w:t>(97)</w:t>
      </w:r>
      <w:r w:rsidR="00CD43C7">
        <w:rPr>
          <w:rtl/>
        </w:rPr>
        <w:fldChar w:fldCharType="end"/>
      </w:r>
      <w:r w:rsidR="00CD43C7">
        <w:rPr>
          <w:rFonts w:hint="cs"/>
          <w:rtl/>
          <w:lang w:bidi="fa-IR"/>
        </w:rPr>
        <w:t xml:space="preserve">. </w:t>
      </w:r>
    </w:p>
    <w:p w14:paraId="36AFA9EA" w14:textId="77777777" w:rsidR="0021504A" w:rsidRPr="0021504A" w:rsidRDefault="0021504A" w:rsidP="00DA4089">
      <w:pPr>
        <w:bidi/>
        <w:spacing w:line="360" w:lineRule="auto"/>
        <w:jc w:val="both"/>
        <w:rPr>
          <w:lang w:bidi="fa-IR"/>
        </w:rPr>
      </w:pPr>
      <w:r w:rsidRPr="0021504A">
        <w:rPr>
          <w:rtl/>
        </w:rPr>
        <w:lastRenderedPageBreak/>
        <w:t>علاوه بر استفاده در کلینیک، توالی یابی کل اگزوم و کل ژنوم روش های ارزشمندی برای محققان است. مطالعه گسترده بر روی توالی‌های اگزوم و ژنوم می‌تواند به تعیین اینکه آیا تغییرات ژنتیکی جدید با شرایط سلامت انسان ها مرتبط است یا خیر و تشخیص بیماری ها در آینده کمک کند</w:t>
      </w:r>
      <w:r w:rsidR="00CD43C7">
        <w:rPr>
          <w:rFonts w:hint="cs"/>
          <w:rtl/>
        </w:rPr>
        <w:t xml:space="preserve"> </w:t>
      </w:r>
      <w:r w:rsidR="00CD43C7">
        <w:rPr>
          <w:rtl/>
        </w:rPr>
        <w:fldChar w:fldCharType="begin">
          <w:fldData xml:space="preserve">PEVuZE5vdGU+PENpdGU+PEF1dGhvcj5ZYW5nPC9BdXRob3I+PFllYXI+MjAxMzwvWWVhcj48UmVj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</w:fldData>
        </w:fldChar>
      </w:r>
      <w:r w:rsidR="00DA4089">
        <w:rPr>
          <w:rtl/>
        </w:rPr>
        <w:instrText xml:space="preserve"> </w:instrText>
      </w:r>
      <w:r w:rsidR="00DA4089">
        <w:instrText xml:space="preserve">ADDIN EN.CITE </w:instrText>
      </w:r>
      <w:r w:rsidR="00DA4089">
        <w:fldChar w:fldCharType="begin">
          <w:fldData xml:space="preserve">PEVuZE5vdGU+PENpdGU+PEF1dGhvcj5ZYW5nPC9BdXRob3I+PFllYXI+MjAxMzwvWWVhcj48UmVj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</w:fldData>
        </w:fldChar>
      </w:r>
      <w:r w:rsidR="00DA4089">
        <w:instrText xml:space="preserve"> ADDIN EN.CITE.DATA </w:instrText>
      </w:r>
      <w:r w:rsidR="00DA4089">
        <w:fldChar w:fldCharType="end"/>
      </w:r>
      <w:r w:rsidR="00CD43C7">
        <w:rPr>
          <w:rtl/>
        </w:rPr>
      </w:r>
      <w:r w:rsidR="00CD43C7">
        <w:rPr>
          <w:rtl/>
        </w:rPr>
        <w:fldChar w:fldCharType="separate"/>
      </w:r>
      <w:r w:rsidR="00DA4089">
        <w:rPr>
          <w:noProof/>
          <w:rtl/>
        </w:rPr>
        <w:t>(98)</w:t>
      </w:r>
      <w:r w:rsidR="00CD43C7">
        <w:rPr>
          <w:rtl/>
        </w:rPr>
        <w:fldChar w:fldCharType="end"/>
      </w:r>
      <w:r w:rsidR="00CD43C7">
        <w:rPr>
          <w:rFonts w:hint="cs"/>
          <w:rtl/>
          <w:lang w:bidi="fa-IR"/>
        </w:rPr>
        <w:t>.</w:t>
      </w:r>
    </w:p>
    <w:p w14:paraId="0C165326" w14:textId="77777777" w:rsidR="00996849" w:rsidRDefault="00996849" w:rsidP="00996849">
      <w:pPr>
        <w:rPr>
          <w:rtl/>
          <w:lang w:bidi="fa-IR"/>
        </w:rPr>
      </w:pPr>
    </w:p>
    <w:p w14:paraId="4F8083D0" w14:textId="77777777" w:rsidR="00996849" w:rsidRDefault="00996849" w:rsidP="00996849">
      <w:pPr>
        <w:rPr>
          <w:rtl/>
          <w:lang w:bidi="fa-IR"/>
        </w:rPr>
      </w:pPr>
    </w:p>
    <w:p w14:paraId="104DA672" w14:textId="77777777" w:rsidR="00996849" w:rsidRDefault="00996849" w:rsidP="00996849">
      <w:pPr>
        <w:rPr>
          <w:rtl/>
          <w:lang w:bidi="fa-IR"/>
        </w:rPr>
      </w:pPr>
    </w:p>
    <w:p w14:paraId="0DF71BC3" w14:textId="77777777" w:rsidR="00D8751B" w:rsidRDefault="00D8751B" w:rsidP="00996849">
      <w:pPr>
        <w:rPr>
          <w:rtl/>
          <w:lang w:bidi="fa-IR"/>
        </w:rPr>
      </w:pPr>
    </w:p>
    <w:p w14:paraId="5BF0D218" w14:textId="77777777" w:rsidR="00D8751B" w:rsidRDefault="00D8751B" w:rsidP="00996849">
      <w:pPr>
        <w:rPr>
          <w:rtl/>
          <w:lang w:bidi="fa-IR"/>
        </w:rPr>
      </w:pPr>
    </w:p>
    <w:p w14:paraId="40B8BCC8" w14:textId="77777777" w:rsidR="00D8751B" w:rsidRDefault="00D8751B" w:rsidP="00996849">
      <w:pPr>
        <w:rPr>
          <w:rtl/>
          <w:lang w:bidi="fa-IR"/>
        </w:rPr>
      </w:pPr>
    </w:p>
    <w:p w14:paraId="0A2F2B3D" w14:textId="77777777" w:rsidR="00D8751B" w:rsidRDefault="00D8751B" w:rsidP="00CD43C7">
      <w:pPr>
        <w:jc w:val="both"/>
        <w:rPr>
          <w:rtl/>
          <w:lang w:bidi="fa-IR"/>
        </w:rPr>
      </w:pPr>
    </w:p>
    <w:p w14:paraId="4E9A69D3" w14:textId="77777777" w:rsidR="00715F52" w:rsidRDefault="00715F52" w:rsidP="00D752CB">
      <w:pPr>
        <w:jc w:val="both"/>
        <w:rPr>
          <w:rtl/>
          <w:lang w:bidi="fa-IR"/>
        </w:rPr>
      </w:pPr>
    </w:p>
    <w:p w14:paraId="404293CC" w14:textId="27ADDCA5" w:rsidR="00285E71" w:rsidRDefault="00285E71" w:rsidP="009F2210">
      <w:pPr>
        <w:jc w:val="both"/>
        <w:rPr>
          <w:lang w:bidi="fa-IR"/>
        </w:rPr>
      </w:pPr>
    </w:p>
    <w:p w14:paraId="53F67AC2" w14:textId="31D055FE" w:rsidR="003E73EC" w:rsidRDefault="003E73EC" w:rsidP="009F2210">
      <w:pPr>
        <w:jc w:val="both"/>
        <w:rPr>
          <w:lang w:bidi="fa-IR"/>
        </w:rPr>
      </w:pPr>
    </w:p>
    <w:p w14:paraId="207FD23C" w14:textId="4D939E6E" w:rsidR="003E73EC" w:rsidRDefault="003E73EC" w:rsidP="009F2210">
      <w:pPr>
        <w:jc w:val="both"/>
        <w:rPr>
          <w:lang w:bidi="fa-IR"/>
        </w:rPr>
      </w:pPr>
    </w:p>
    <w:p w14:paraId="3331B86E" w14:textId="026AF57C" w:rsidR="003E73EC" w:rsidRDefault="003E73EC" w:rsidP="009F2210">
      <w:pPr>
        <w:jc w:val="both"/>
        <w:rPr>
          <w:lang w:bidi="fa-IR"/>
        </w:rPr>
      </w:pPr>
    </w:p>
    <w:p w14:paraId="5C584088" w14:textId="76763B2E" w:rsidR="003E73EC" w:rsidRDefault="003E73EC" w:rsidP="009F2210">
      <w:pPr>
        <w:jc w:val="both"/>
        <w:rPr>
          <w:lang w:bidi="fa-IR"/>
        </w:rPr>
      </w:pPr>
    </w:p>
    <w:p w14:paraId="30C94740" w14:textId="64B490AF" w:rsidR="003E73EC" w:rsidRDefault="003E73EC" w:rsidP="009F2210">
      <w:pPr>
        <w:jc w:val="both"/>
        <w:rPr>
          <w:lang w:bidi="fa-IR"/>
        </w:rPr>
      </w:pPr>
    </w:p>
    <w:p w14:paraId="7E1F69C7" w14:textId="532C7DC7" w:rsidR="003E73EC" w:rsidRDefault="003E73EC" w:rsidP="009F2210">
      <w:pPr>
        <w:jc w:val="both"/>
        <w:rPr>
          <w:lang w:bidi="fa-IR"/>
        </w:rPr>
      </w:pPr>
    </w:p>
    <w:p w14:paraId="6CE20A7D" w14:textId="77777777" w:rsidR="003E73EC" w:rsidRPr="00996849" w:rsidRDefault="003E73EC" w:rsidP="009F2210">
      <w:pPr>
        <w:jc w:val="both"/>
        <w:rPr>
          <w:rtl/>
          <w:lang w:bidi="fa-IR"/>
        </w:rPr>
      </w:pPr>
    </w:p>
    <w:p w14:paraId="552CD366" w14:textId="77777777" w:rsidR="008C3493" w:rsidRDefault="008C3493" w:rsidP="008C3493">
      <w:pPr>
        <w:pStyle w:val="Heading1"/>
        <w:rPr>
          <w:rtl/>
          <w:lang w:bidi="fa-IR"/>
        </w:rPr>
      </w:pPr>
      <w:bookmarkStart w:id="122" w:name="_Toc89977215"/>
      <w:bookmarkStart w:id="123" w:name="_Toc91787905"/>
      <w:bookmarkStart w:id="124" w:name="_Toc91793858"/>
      <w:bookmarkStart w:id="125" w:name="_Toc91798417"/>
      <w:bookmarkStart w:id="126" w:name="_Toc91798544"/>
      <w:bookmarkStart w:id="127" w:name="_Toc98849391"/>
      <w:bookmarkStart w:id="128" w:name="_Toc100432787"/>
      <w:bookmarkStart w:id="129" w:name="_Toc100432867"/>
      <w:bookmarkStart w:id="130" w:name="_Toc103891678"/>
      <w:bookmarkStart w:id="131" w:name="_Toc103957535"/>
      <w:r>
        <w:rPr>
          <w:rFonts w:hint="cs"/>
          <w:rtl/>
          <w:lang w:bidi="fa-IR"/>
        </w:rPr>
        <w:t>فصل دوم</w:t>
      </w:r>
      <w:bookmarkEnd w:id="122"/>
      <w:bookmarkEnd w:id="123"/>
      <w:bookmarkEnd w:id="124"/>
      <w:bookmarkEnd w:id="125"/>
      <w:bookmarkEnd w:id="126"/>
      <w:bookmarkEnd w:id="127"/>
      <w:bookmarkEnd w:id="128"/>
      <w:bookmarkEnd w:id="129"/>
      <w:bookmarkEnd w:id="130"/>
      <w:bookmarkEnd w:id="131"/>
    </w:p>
    <w:p w14:paraId="33B6C52D" w14:textId="77777777" w:rsidR="008C3493" w:rsidRDefault="008C3493" w:rsidP="008C3493">
      <w:pPr>
        <w:pStyle w:val="Heading1"/>
        <w:rPr>
          <w:rtl/>
          <w:lang w:bidi="fa-IR"/>
        </w:rPr>
      </w:pPr>
      <w:bookmarkStart w:id="132" w:name="_Toc89977216"/>
      <w:bookmarkStart w:id="133" w:name="_Toc91787906"/>
      <w:bookmarkStart w:id="134" w:name="_Toc91793859"/>
      <w:bookmarkStart w:id="135" w:name="_Toc91798418"/>
      <w:bookmarkStart w:id="136" w:name="_Toc91798545"/>
      <w:bookmarkStart w:id="137" w:name="_Toc98849392"/>
      <w:bookmarkStart w:id="138" w:name="_Toc100432788"/>
      <w:bookmarkStart w:id="139" w:name="_Toc100432868"/>
      <w:bookmarkStart w:id="140" w:name="_Toc103891679"/>
      <w:bookmarkStart w:id="141" w:name="_Toc103957536"/>
      <w:r>
        <w:rPr>
          <w:rFonts w:hint="cs"/>
          <w:rtl/>
          <w:lang w:bidi="fa-IR"/>
        </w:rPr>
        <w:t>بررسی متون</w:t>
      </w:r>
      <w:bookmarkEnd w:id="132"/>
      <w:bookmarkEnd w:id="133"/>
      <w:bookmarkEnd w:id="134"/>
      <w:bookmarkEnd w:id="135"/>
      <w:bookmarkEnd w:id="136"/>
      <w:bookmarkEnd w:id="137"/>
      <w:bookmarkEnd w:id="138"/>
      <w:bookmarkEnd w:id="139"/>
      <w:bookmarkEnd w:id="140"/>
      <w:bookmarkEnd w:id="141"/>
    </w:p>
    <w:p w14:paraId="05B71004" w14:textId="77777777" w:rsidR="008C3493" w:rsidRDefault="008C3493" w:rsidP="008C3493">
      <w:pPr>
        <w:rPr>
          <w:rtl/>
          <w:lang w:bidi="fa-IR"/>
        </w:rPr>
      </w:pPr>
    </w:p>
    <w:p w14:paraId="5AEE1390" w14:textId="77777777" w:rsidR="008C3493" w:rsidRDefault="008C3493" w:rsidP="008C3493">
      <w:pPr>
        <w:rPr>
          <w:rtl/>
          <w:lang w:bidi="fa-IR"/>
        </w:rPr>
      </w:pPr>
    </w:p>
    <w:p w14:paraId="7A71584C" w14:textId="45CBB879" w:rsidR="008C3493" w:rsidRDefault="008C3493" w:rsidP="008C3493">
      <w:pPr>
        <w:rPr>
          <w:lang w:bidi="fa-IR"/>
        </w:rPr>
      </w:pPr>
    </w:p>
    <w:p w14:paraId="3370C710" w14:textId="77777777" w:rsidR="003E73EC" w:rsidRDefault="003E73EC" w:rsidP="008C3493">
      <w:pPr>
        <w:rPr>
          <w:rtl/>
          <w:lang w:bidi="fa-IR"/>
        </w:rPr>
      </w:pPr>
    </w:p>
    <w:p w14:paraId="69554568" w14:textId="77777777" w:rsidR="00F37527" w:rsidRDefault="00F37527" w:rsidP="008C3493">
      <w:pPr>
        <w:rPr>
          <w:rtl/>
          <w:lang w:bidi="fa-IR"/>
        </w:rPr>
      </w:pPr>
    </w:p>
    <w:p w14:paraId="075492E8" w14:textId="221EE720" w:rsidR="008C3493" w:rsidRDefault="008C3493" w:rsidP="003E73EC">
      <w:pPr>
        <w:spacing w:after="0" w:line="240" w:lineRule="auto"/>
        <w:jc w:val="both"/>
        <w:rPr>
          <w:lang w:bidi="fa-IR"/>
        </w:rPr>
      </w:pPr>
    </w:p>
    <w:p w14:paraId="16956E73" w14:textId="7DBAF19D" w:rsidR="003E73EC" w:rsidRDefault="003E73EC" w:rsidP="003E73EC">
      <w:pPr>
        <w:spacing w:after="0" w:line="240" w:lineRule="auto"/>
        <w:jc w:val="both"/>
        <w:rPr>
          <w:lang w:bidi="fa-IR"/>
        </w:rPr>
      </w:pPr>
    </w:p>
    <w:p w14:paraId="07D40AF3" w14:textId="0CB7D9B1" w:rsidR="003E73EC" w:rsidRDefault="003E73EC" w:rsidP="003E73EC">
      <w:pPr>
        <w:spacing w:after="0" w:line="240" w:lineRule="auto"/>
        <w:jc w:val="both"/>
        <w:rPr>
          <w:lang w:bidi="fa-IR"/>
        </w:rPr>
      </w:pPr>
    </w:p>
    <w:p w14:paraId="04271DC4" w14:textId="041FA61E" w:rsidR="003E73EC" w:rsidRDefault="003E73EC" w:rsidP="003E73EC">
      <w:pPr>
        <w:spacing w:after="0" w:line="240" w:lineRule="auto"/>
        <w:jc w:val="both"/>
        <w:rPr>
          <w:lang w:bidi="fa-IR"/>
        </w:rPr>
      </w:pPr>
    </w:p>
    <w:p w14:paraId="4D3491E8" w14:textId="2F600D00" w:rsidR="003E73EC" w:rsidRDefault="003E73EC" w:rsidP="003E73EC">
      <w:pPr>
        <w:spacing w:after="0" w:line="240" w:lineRule="auto"/>
        <w:jc w:val="both"/>
        <w:rPr>
          <w:lang w:bidi="fa-IR"/>
        </w:rPr>
      </w:pPr>
    </w:p>
    <w:p w14:paraId="12DF794B" w14:textId="15D13CA9" w:rsidR="003E73EC" w:rsidRDefault="003E73EC" w:rsidP="003E73EC">
      <w:pPr>
        <w:spacing w:after="0" w:line="240" w:lineRule="auto"/>
        <w:jc w:val="both"/>
        <w:rPr>
          <w:lang w:bidi="fa-IR"/>
        </w:rPr>
      </w:pPr>
    </w:p>
    <w:p w14:paraId="1710D067" w14:textId="77777777" w:rsidR="003E73EC" w:rsidRPr="00B679A2" w:rsidRDefault="003E73EC" w:rsidP="003E73EC">
      <w:pPr>
        <w:spacing w:after="0" w:line="240" w:lineRule="auto"/>
        <w:jc w:val="both"/>
        <w:rPr>
          <w:lang w:bidi="fa-IR"/>
        </w:rPr>
      </w:pPr>
    </w:p>
    <w:p w14:paraId="529485E1" w14:textId="77777777" w:rsidR="008C3493" w:rsidRDefault="008C3493" w:rsidP="003E73EC">
      <w:pPr>
        <w:pStyle w:val="Heading2"/>
        <w:bidi/>
        <w:spacing w:after="0" w:afterAutospacing="0"/>
        <w:rPr>
          <w:rtl/>
          <w:lang w:bidi="fa-IR"/>
        </w:rPr>
      </w:pPr>
      <w:bookmarkStart w:id="142" w:name="_Toc89977217"/>
      <w:bookmarkStart w:id="143" w:name="_Toc91787907"/>
      <w:bookmarkStart w:id="144" w:name="_Toc91793860"/>
      <w:bookmarkStart w:id="145" w:name="_Toc91798419"/>
      <w:bookmarkStart w:id="146" w:name="_Toc91798546"/>
      <w:bookmarkStart w:id="147" w:name="_Toc98849393"/>
      <w:bookmarkStart w:id="148" w:name="_Toc100432789"/>
      <w:bookmarkStart w:id="149" w:name="_Toc100432869"/>
      <w:bookmarkStart w:id="150" w:name="_Toc103891680"/>
      <w:bookmarkStart w:id="151" w:name="_Toc103957537"/>
      <w:r>
        <w:rPr>
          <w:rFonts w:hint="cs"/>
          <w:rtl/>
          <w:lang w:bidi="fa-IR"/>
        </w:rPr>
        <w:t>1-2. بررسی متون</w:t>
      </w:r>
      <w:bookmarkEnd w:id="142"/>
      <w:bookmarkEnd w:id="143"/>
      <w:bookmarkEnd w:id="144"/>
      <w:bookmarkEnd w:id="145"/>
      <w:bookmarkEnd w:id="146"/>
      <w:bookmarkEnd w:id="147"/>
      <w:bookmarkEnd w:id="148"/>
      <w:bookmarkEnd w:id="149"/>
      <w:bookmarkEnd w:id="150"/>
      <w:bookmarkEnd w:id="151"/>
      <w:r>
        <w:rPr>
          <w:rFonts w:hint="cs"/>
          <w:rtl/>
          <w:lang w:bidi="fa-IR"/>
        </w:rPr>
        <w:t xml:space="preserve"> </w:t>
      </w:r>
    </w:p>
    <w:p w14:paraId="26E0DA0A" w14:textId="77777777" w:rsidR="006B0226" w:rsidRPr="006B0226" w:rsidRDefault="006B0226" w:rsidP="006B0226">
      <w:pPr>
        <w:bidi/>
        <w:spacing w:line="360" w:lineRule="auto"/>
        <w:jc w:val="both"/>
        <w:rPr>
          <w:rtl/>
          <w:lang w:bidi="fa-IR"/>
        </w:rPr>
      </w:pPr>
      <w:r w:rsidRPr="006B0226">
        <w:rPr>
          <w:rFonts w:hint="cs"/>
          <w:rtl/>
          <w:lang w:bidi="fa-IR"/>
        </w:rPr>
        <w:t xml:space="preserve">در سال 2020، </w:t>
      </w:r>
      <w:r w:rsidRPr="006B0226">
        <w:rPr>
          <w:rtl/>
          <w:lang w:bidi="fa-IR"/>
        </w:rPr>
        <w:t xml:space="preserve"> </w:t>
      </w:r>
      <w:proofErr w:type="spellStart"/>
      <w:r w:rsidRPr="006B0226">
        <w:rPr>
          <w:lang w:bidi="fa-IR"/>
        </w:rPr>
        <w:t>Gug</w:t>
      </w:r>
      <w:proofErr w:type="spellEnd"/>
      <w:r w:rsidRPr="006B0226">
        <w:rPr>
          <w:rFonts w:hint="cs"/>
          <w:rtl/>
          <w:lang w:bidi="fa-IR"/>
        </w:rPr>
        <w:t xml:space="preserve"> و همکارانش در رومانیا در یک کیس ریپورت، یک کودک دختر هفت ساله با اختلالات کم توانی ذهنی، اوتیسم و نارسایی قلبی مورد بررسی قرار دادند. نتایج آنالیز کروموزومی وجود اختلال ژنتیکی نادر  </w:t>
      </w:r>
      <w:r w:rsidRPr="006B0226">
        <w:rPr>
          <w:lang w:bidi="fa-IR"/>
        </w:rPr>
        <w:t>De novo 8p21.3→ p23.3 Duplication With t(4;8)(q35;p21.3)</w:t>
      </w:r>
      <w:r w:rsidRPr="006B0226">
        <w:rPr>
          <w:rFonts w:hint="cs"/>
          <w:rtl/>
          <w:lang w:bidi="fa-IR"/>
        </w:rPr>
        <w:t xml:space="preserve"> را نشان داد که منجر به بروز ناتوانی ذهنی در بیمار شده بود </w:t>
      </w:r>
      <w:r w:rsidRPr="006B0226">
        <w:rPr>
          <w:rtl/>
          <w:lang w:bidi="fa-IR"/>
        </w:rPr>
        <w:fldChar w:fldCharType="begin" w:fldLock="1"/>
      </w:r>
      <w:r w:rsidRPr="006B0226">
        <w:rPr>
          <w:lang w:bidi="fa-IR"/>
        </w:rPr>
        <w:instrText>ADDIN CSL_CITATION {"citationItems":[{"id":"ITEM-1","itemData":{"DOI":"10.3389/FPED.2020.00375/BIBTEX","ISSN":"22962360","abstract":"Duplications of chromosome 8p lead to rare genetic conditions characterized by variable phenotypes. 8p21 and 8p23 duplications were associated with mental retardation but only 8p23 duplication was associated with heart defects. 8p22→ p21.3 duplications were associated with an autism spectrum disorder in several cases. We present a rare case with a de novo duplication of the entire 8p21.3→ p23.3 region, documented by karyotype, FISH, and array CGH, with t(4;8)(q35;p21.3) translocation in a 7 years-old girl. She was referred for genetic counseling at the age of 20 months due to mild dysmorphic facial features, psychomotor retardation, and a noncyanotic heart defect. Another examination carried out at the age of 5 years, enabled the diagnosis of autism spectrum disorder and attention deficit hyperactivity disorder. Upon re-examination after two years she was diagnosed with autism spectrum disorder, attention deficit hyperactivity disorder, liminal intellect with cognitive disharmony, delay in psychomotor acquisitions, developmental language delay, an instrumental disorder, and motor coordination disorder. Cytogenetic analysis using GTG technique revealed the following karyotype: 46,XX,der(4),t(4;8)(q35;p21.3). The translocation of the duplicated 8pter region to the telomeric region 4q was confirmed by FISH analysis (DJ580L5 probe). Array CGH showed: arr[GRCh37]8p23.3p21.3(125733_22400607) × 3. It identified a terminal duplication, a 22.3 Mb copy number gain of chromosome 8p23.3–p21.3, between 125,733 and 22,400,607. In this case, there is a de novo duplication of a large chromosomal segment, which was translocated to chromosome 4q. Our report provides additional data regarding neuropsychiatric features in chromosome 8p duplication. The phenotypic consequences in our patient allow clinical-cytogenetic correlations and may also reveal candidate genes for the phenotypic features.","author":[{"dropping-particle":"","family":"Gug","given":"Cristina","non-dropping-particle":"","parse-names":false,"suffix":""},{"dropping-particle":"","family":"Stoicanescu","given":"Dorina","non-dropping-particle":"","parse-names":false,"suffix":""},{"dropping-particle":"","family":"Mozos","given":"Ioana","non-dropping-particle":"","parse-names":false,"suffix":""},{"dropping-particle":"","family":"Nussbaum","given":"Laura","non-dropping-particle":"","parse-names":false,"suffix":""},{"dropping-particle":"","family":"Cevei","given":"Mariana","non-dropping-particle":"","parse-names":false,"suffix":""},{"dropping-particle":"","family":"Stambouli","given":"Danae","non-dropping-particle":"","parse-names":false,"suffix":""},{"dropping-particle":"","family":"Pavel","given":"Anca Gabriela","non-dropping-particle":"","parse-names":false,"suffix":""},{"dropping-particle":"","family":"Doros","given":"Gabriela","non-dropping-particle":"","parse-names":false,"suffix":""}],"container-title":"Frontiers in Pediatrics","id":"ITEM-1","issued":{"date-parts":[["2020","7","8"]]},"page":"375","publisher":"Frontiers Media S.A.","title":"De novo 8p21.3→ p23.3 Duplication With t(4;8)(q35;p21.3) Translocation Associated With Mental Retardation, Autism Spectrum Disorder, and Congenital Heart Defects: Case Report With Literature Review","type":"article-journal","volume":"8"},"uris":["http://www.mendeley.com/documents/?uuid=07730e46-c04e-3eb6-85c5-432f73a3ae01"]}],"mendeley":{"formattedCitation":"(11)","plainTextFormattedCitation":"(11)","previouslyFormattedCitation":"(10)"},"properties":{"noteIndex":0},"schema":"https://github.com/citation-style-language/schema/raw/master/csl-citation.json"}</w:instrText>
      </w:r>
      <w:r w:rsidRPr="006B0226">
        <w:rPr>
          <w:rtl/>
          <w:lang w:bidi="fa-IR"/>
        </w:rPr>
        <w:fldChar w:fldCharType="separate"/>
      </w:r>
      <w:r w:rsidRPr="006B0226">
        <w:rPr>
          <w:lang w:bidi="fa-IR"/>
        </w:rPr>
        <w:t>(11)</w:t>
      </w:r>
      <w:r w:rsidRPr="006B0226">
        <w:rPr>
          <w:rtl/>
          <w:lang w:bidi="fa-IR"/>
        </w:rPr>
        <w:fldChar w:fldCharType="end"/>
      </w:r>
      <w:r w:rsidRPr="006B0226">
        <w:rPr>
          <w:rFonts w:hint="cs"/>
          <w:rtl/>
          <w:lang w:bidi="fa-IR"/>
        </w:rPr>
        <w:t>.</w:t>
      </w:r>
    </w:p>
    <w:p w14:paraId="1B19682F" w14:textId="77777777" w:rsidR="006B0226" w:rsidRPr="006B0226" w:rsidRDefault="006B0226" w:rsidP="006B0226">
      <w:pPr>
        <w:bidi/>
        <w:spacing w:line="360" w:lineRule="auto"/>
        <w:jc w:val="both"/>
        <w:rPr>
          <w:rtl/>
        </w:rPr>
      </w:pPr>
      <w:r w:rsidRPr="006B0226">
        <w:rPr>
          <w:rFonts w:hint="cs"/>
          <w:rtl/>
          <w:lang w:bidi="fa-IR"/>
        </w:rPr>
        <w:t xml:space="preserve">در سال 2019، در چین </w:t>
      </w:r>
      <w:r w:rsidRPr="006B0226">
        <w:rPr>
          <w:lang w:bidi="fa-IR"/>
        </w:rPr>
        <w:t>Bai Z</w:t>
      </w:r>
      <w:r w:rsidRPr="006B0226">
        <w:rPr>
          <w:rFonts w:hint="cs"/>
          <w:rtl/>
          <w:lang w:bidi="fa-IR"/>
        </w:rPr>
        <w:t xml:space="preserve"> و همکارانش یک خانواده دارای کودک با کم توانی ذهنی را جهت بروز موتاسیون ژنتیکی مورد ارزیابی قرار دادند. بیمار مورد مطالعه دارای تاخیر در گفتار و عدم توانایی در مراقبت از خود داشته است. پس از بررسی کل افراد خانواده مشخص شد که مادر دارای دو واریانت </w:t>
      </w:r>
      <w:r w:rsidRPr="006B0226">
        <w:rPr>
          <w:lang w:bidi="fa-IR"/>
        </w:rPr>
        <w:t>c.1708dupC (p.R570Pfs*80) </w:t>
      </w:r>
      <w:r w:rsidRPr="006B0226">
        <w:rPr>
          <w:rFonts w:hint="cs"/>
          <w:rtl/>
        </w:rPr>
        <w:t xml:space="preserve"> و </w:t>
      </w:r>
      <w:r w:rsidRPr="006B0226">
        <w:rPr>
          <w:lang w:bidi="fa-IR"/>
        </w:rPr>
        <w:t>c.1705T to C (p.S569P)</w:t>
      </w:r>
      <w:r w:rsidRPr="006B0226">
        <w:rPr>
          <w:rFonts w:hint="cs"/>
          <w:rtl/>
        </w:rPr>
        <w:t xml:space="preserve"> و پدر دارای واریانت </w:t>
      </w:r>
      <w:r w:rsidRPr="006B0226">
        <w:rPr>
          <w:lang w:bidi="fa-IR"/>
        </w:rPr>
        <w:t>c.2273delA (p.N758Tfs*22) </w:t>
      </w:r>
      <w:r w:rsidRPr="006B0226">
        <w:rPr>
          <w:rFonts w:hint="cs"/>
          <w:rtl/>
        </w:rPr>
        <w:t xml:space="preserve"> بوده اند. واریانت های شناخته شده واقع در ژن </w:t>
      </w:r>
      <w:r w:rsidRPr="006B0226">
        <w:rPr>
          <w:lang w:bidi="fa-IR"/>
        </w:rPr>
        <w:t>TRAPPC9 </w:t>
      </w:r>
      <w:r w:rsidRPr="006B0226">
        <w:rPr>
          <w:rFonts w:hint="cs"/>
          <w:rtl/>
        </w:rPr>
        <w:t xml:space="preserve">بوده اند که مسبب بروز کم توانی در کودک شده اند </w:t>
      </w:r>
      <w:r w:rsidRPr="006B0226">
        <w:rPr>
          <w:rtl/>
        </w:rPr>
        <w:fldChar w:fldCharType="begin" w:fldLock="1"/>
      </w:r>
      <w:r w:rsidRPr="006B0226">
        <w:rPr>
          <w:lang w:bidi="fa-IR"/>
        </w:rPr>
        <w:instrText>ADDIN CSL_CITATION {"citationItems":[{"id":"ITEM-1","itemData":{"DOI":"10.3760/CMA.J.ISSN.1003-9406.2019.11.015","ISSN":"1003-9406","PMID":"31703139","abstract":"OBJECTIVE: To explore the genetic basis for a boy with mental retardation. METHODS: Clinical data and peripheral blood samples of the family were collected. Potential variants were screened by using a panel for genes associated with intellectual impairment. Suspected variants were verified by PCR and Sanger sequencing. RESULTS: The child presented with mental retardation, language delay and poor self-care. Imaging analysis showed widening of brain fissures and subarachnoid space, and dysplasia of corpus callosum. Three novel heterozygous variants, namely c.1705T to C (p.S569P), c.1708dupC (p.R570Pfs*80) and c.2273delA (p.N758Tfs*22), were identified in the TRAPPC9 gene. The mother of the proband has carried the c.1708dupC (p.R570Pfs*80) and c.1705T to C (p.S569P) variants, while his father has carried the c.2273delA (p.N758Tfs*22) variant. CONCLUSION: The compound heterozygous variants of the TRAPPC9 gene probably underlie the disease in this family. Considering the clinical and genetic heterogeneity of mental retardation, genetic testing is essential for attaining diagnosis for patients with the relevant phenotype.","author":[{"dropping-particle":"","family":"Bai","given":"Zhouxian","non-dropping-particle":"","parse-names":false,"suffix":""},{"dropping-particle":"","family":"Kong","given":"Xiangdong","non-dropping-particle":"","parse-names":false,"suffix":""}],"container-title":"Zhonghua yi xue yi Chuan xue za zhi = Zhonghua Yixue Yichuanxue Zazhi = Chinese Journal of Medical Genetics","id":"ITEM-1","issue":"11","issued":{"date-parts":[["2019","11","1"]]},"page":"1115-1119","publisher":"NLM (Medline)","title":"[Diagnosis of a case with mental retardation due to novel compound heterozygous variants of TRAPPC9 gene].","type":"article-journal","volume":"36"},"uris":["http://www.mendeley.com/documents/?uuid=47c41eab-f7e3-370f-a2e2-a86b64221a80"]}],"mendeley":{"formattedCitation":"(12)","plainTextFormattedCitation":"(12)","previouslyFormattedCitation":"(11)"},"properties":{"noteIndex":0},"schema":"https://github.com/citation-style-language/schema/raw/master/csl-citation.json"}</w:instrText>
      </w:r>
      <w:r w:rsidRPr="006B0226">
        <w:rPr>
          <w:rtl/>
        </w:rPr>
        <w:fldChar w:fldCharType="separate"/>
      </w:r>
      <w:r w:rsidRPr="006B0226">
        <w:rPr>
          <w:lang w:bidi="fa-IR"/>
        </w:rPr>
        <w:t>(12)</w:t>
      </w:r>
      <w:r w:rsidRPr="006B0226">
        <w:rPr>
          <w:rtl/>
          <w:lang w:bidi="fa-IR"/>
        </w:rPr>
        <w:fldChar w:fldCharType="end"/>
      </w:r>
      <w:r w:rsidRPr="006B0226">
        <w:rPr>
          <w:rFonts w:hint="cs"/>
          <w:rtl/>
        </w:rPr>
        <w:t>.</w:t>
      </w:r>
    </w:p>
    <w:p w14:paraId="38BE8F8B" w14:textId="77777777" w:rsidR="006B0226" w:rsidRPr="006B0226" w:rsidRDefault="006B0226" w:rsidP="006B0226">
      <w:pPr>
        <w:bidi/>
        <w:spacing w:line="360" w:lineRule="auto"/>
        <w:jc w:val="both"/>
        <w:rPr>
          <w:lang w:bidi="fa-IR"/>
        </w:rPr>
      </w:pPr>
      <w:r w:rsidRPr="006B0226">
        <w:rPr>
          <w:lang w:bidi="fa-IR"/>
        </w:rPr>
        <w:t>Li</w:t>
      </w:r>
      <w:r w:rsidRPr="006B0226">
        <w:rPr>
          <w:rFonts w:hint="cs"/>
          <w:rtl/>
          <w:lang w:bidi="fa-IR"/>
        </w:rPr>
        <w:t xml:space="preserve"> و همکاران در سال 2019 در چین، 76 بیمار دارای کم توانی ذهنی که تست ژنتیکی اولیه آنها از نظر بروز اختلال ژنتیکی منفی بوده اند مجددا مورد اریابی قرار گرفتند. با استفاده از روش توالی یابی کل اگزوم، 8 بیمار دارای اختلال ژنتیکی بوده اند که این نقایص شامل: </w:t>
      </w:r>
      <w:r w:rsidRPr="006B0226">
        <w:rPr>
          <w:lang w:bidi="fa-IR"/>
        </w:rPr>
        <w:t>IRF2BPL</w:t>
      </w:r>
      <w:r w:rsidRPr="006B0226">
        <w:rPr>
          <w:rFonts w:hint="cs"/>
          <w:rtl/>
        </w:rPr>
        <w:t xml:space="preserve">، </w:t>
      </w:r>
      <w:r w:rsidRPr="006B0226">
        <w:rPr>
          <w:lang w:bidi="fa-IR"/>
        </w:rPr>
        <w:t>PACS2</w:t>
      </w:r>
      <w:r w:rsidRPr="006B0226">
        <w:rPr>
          <w:rFonts w:hint="cs"/>
          <w:rtl/>
        </w:rPr>
        <w:t xml:space="preserve">، </w:t>
      </w:r>
      <w:r w:rsidRPr="006B0226">
        <w:rPr>
          <w:lang w:bidi="fa-IR"/>
        </w:rPr>
        <w:t>PPP3CA</w:t>
      </w:r>
      <w:r w:rsidRPr="006B0226">
        <w:rPr>
          <w:rFonts w:hint="cs"/>
          <w:rtl/>
        </w:rPr>
        <w:t xml:space="preserve">، </w:t>
      </w:r>
      <w:r w:rsidRPr="006B0226">
        <w:rPr>
          <w:lang w:bidi="fa-IR"/>
        </w:rPr>
        <w:t>SCN3A</w:t>
      </w:r>
      <w:r w:rsidRPr="006B0226">
        <w:rPr>
          <w:rFonts w:hint="cs"/>
          <w:rtl/>
        </w:rPr>
        <w:t xml:space="preserve">، </w:t>
      </w:r>
      <w:r w:rsidRPr="006B0226">
        <w:rPr>
          <w:lang w:bidi="fa-IR"/>
        </w:rPr>
        <w:t>KCNQ5</w:t>
      </w:r>
      <w:r w:rsidRPr="006B0226">
        <w:rPr>
          <w:rFonts w:hint="cs"/>
          <w:rtl/>
        </w:rPr>
        <w:t xml:space="preserve">، </w:t>
      </w:r>
      <w:r w:rsidRPr="006B0226">
        <w:rPr>
          <w:lang w:bidi="fa-IR"/>
        </w:rPr>
        <w:t>HIBCH</w:t>
      </w:r>
      <w:r w:rsidRPr="006B0226">
        <w:rPr>
          <w:rFonts w:hint="cs"/>
          <w:rtl/>
        </w:rPr>
        <w:t xml:space="preserve">، </w:t>
      </w:r>
      <w:r w:rsidRPr="006B0226">
        <w:rPr>
          <w:lang w:bidi="fa-IR"/>
        </w:rPr>
        <w:t>CAMK2A</w:t>
      </w:r>
      <w:r w:rsidRPr="006B0226">
        <w:rPr>
          <w:rFonts w:hint="cs"/>
          <w:rtl/>
        </w:rPr>
        <w:t xml:space="preserve">، و </w:t>
      </w:r>
      <w:r w:rsidRPr="006B0226">
        <w:rPr>
          <w:lang w:bidi="fa-IR"/>
        </w:rPr>
        <w:t>HDAC8</w:t>
      </w:r>
      <w:r w:rsidRPr="006B0226">
        <w:rPr>
          <w:rFonts w:hint="cs"/>
          <w:rtl/>
        </w:rPr>
        <w:t xml:space="preserve"> بوده اند </w:t>
      </w:r>
      <w:r w:rsidRPr="006B0226">
        <w:rPr>
          <w:rtl/>
        </w:rPr>
        <w:fldChar w:fldCharType="begin" w:fldLock="1"/>
      </w:r>
      <w:r w:rsidRPr="006B0226">
        <w:rPr>
          <w:lang w:bidi="fa-IR"/>
        </w:rPr>
        <w:instrText>ADDIN CSL_CITATION {"citationItems":[{"id":"ITEM-1","itemData":{"DOI":"10.1016/J.GENE.2019.03.037","ISSN":"0378-1119","PMID":"30904718","abstract":"To evaluate the additional diagnostic yield of whole exome sequencing (WES) reanalysis in patients with epilepsy and intellectual disability/mental retardation, we reanalyzed raw WES data and clinical information for 76 patient trios whose initial reports returned negative results. Eight patients (10.5%, 8/76) had positive genetic diagnoses finally, including six novel mutations in five genes. The reasons for the previous false-negative reports were divided into four categories: specific gene–disease associations had not been established at the time of the initial report; the disease database of the genetic test center had not been updated in a timely manner; the patient's clinical phenotype had not been carefully or correctly collected, submitted and reviewed when applicating genetic test and analyzing the variants; and the first round of data analysis missed a synonymous variant that affected splicing. Therefore, physicians should not give up the discovery of disease-causing mutations before re-examining the WES data and clinical phenotype by themselves or by collaborating with bioinformatic experts in the genetic test centers, especially for patients with strongly suspected genetic disease whose initial WES result was “negative”. The suitable time points for reanalysis might be the 6–12 months after initial report.","author":[{"dropping-particle":"","family":"Li","given":"Jinliang","non-dropping-particle":"","parse-names":false,"suffix":""},{"dropping-particle":"","family":"Gao","given":"Kai","non-dropping-particle":"","parse-names":false,"suffix":""},{"dropping-particle":"","family":"Yan","given":"Huifang","non-dropping-particle":"","parse-names":false,"suffix":""},{"dropping-particle":"","family":"Xiangwei","given":"Wenshu","non-dropping-particle":"","parse-names":false,"suffix":""},{"dropping-particle":"","family":"Liu","given":"Nana","non-dropping-particle":"","parse-names":false,"suffix":""},{"dropping-particle":"","family":"Wang","given":"Tianshuang","non-dropping-particle":"","parse-names":false,"suffix":""},{"dropping-particle":"","family":"Xu","given":"Han","non-dropping-particle":"","parse-names":false,"suffix":""},{"dropping-particle":"","family":"Lin","given":"Zehong","non-dropping-particle":"","parse-names":false,"suffix":""},{"dropping-particle":"","family":"Xie","given":"Han","non-dropping-particle":"","parse-names":false,"suffix":""},{"dropping-particle":"","family":"Wang","given":"Jingmin","non-dropping-particle":"","parse-names":false,"suffix":""},{"dropping-particle":"","family":"Wu","given":"Ye","non-dropping-particle":"","parse-names":false,"suffix":""},{"dropping-particle":"","family":"Jiang","given":"Yuwu","non-dropping-particle":"","parse-names":false,"suffix":""}],"container-title":"Gene","id":"ITEM-1","issued":{"date-parts":[["2019","6","5"]]},"page":"168-175","publisher":"Elsevier","title":"Reanalysis of whole exome sequencing data in patients with epilepsy and intellectual disability/mental retardation","type":"article-journal","volume":"700"},"uris":["http://www.mendeley.com/documents/?uuid=7770f719-e09d-3b4f-93bc-7af97155c11f"]}],"mendeley":{"formattedCitation":"(13)","plainTextFormattedCitation":"(13)","previouslyFormattedCitation":"(12)"},"properties":{"noteIndex":0},"schema":"https://github.com/citation-style-language/schema/raw/master/csl-citation.json"}</w:instrText>
      </w:r>
      <w:r w:rsidRPr="006B0226">
        <w:rPr>
          <w:rtl/>
        </w:rPr>
        <w:fldChar w:fldCharType="separate"/>
      </w:r>
      <w:r w:rsidRPr="006B0226">
        <w:rPr>
          <w:lang w:bidi="fa-IR"/>
        </w:rPr>
        <w:t>(13)</w:t>
      </w:r>
      <w:r w:rsidRPr="006B0226">
        <w:rPr>
          <w:rtl/>
          <w:lang w:bidi="fa-IR"/>
        </w:rPr>
        <w:fldChar w:fldCharType="end"/>
      </w:r>
      <w:r w:rsidRPr="006B0226">
        <w:rPr>
          <w:rFonts w:hint="cs"/>
          <w:rtl/>
        </w:rPr>
        <w:t>.</w:t>
      </w:r>
    </w:p>
    <w:p w14:paraId="01959161" w14:textId="77777777" w:rsidR="006B0226" w:rsidRPr="006B0226" w:rsidRDefault="006B0226" w:rsidP="006B0226">
      <w:pPr>
        <w:bidi/>
        <w:spacing w:line="360" w:lineRule="auto"/>
        <w:jc w:val="both"/>
        <w:rPr>
          <w:rtl/>
        </w:rPr>
      </w:pPr>
      <w:r w:rsidRPr="006B0226">
        <w:rPr>
          <w:rFonts w:hint="cs"/>
          <w:rtl/>
          <w:lang w:bidi="fa-IR"/>
        </w:rPr>
        <w:t xml:space="preserve">در سال 2019 </w:t>
      </w:r>
      <w:proofErr w:type="spellStart"/>
      <w:r w:rsidRPr="006B0226">
        <w:rPr>
          <w:lang w:bidi="fa-IR"/>
        </w:rPr>
        <w:t>Huo</w:t>
      </w:r>
      <w:proofErr w:type="spellEnd"/>
      <w:r w:rsidRPr="006B0226">
        <w:rPr>
          <w:rFonts w:hint="cs"/>
          <w:rtl/>
          <w:lang w:bidi="fa-IR"/>
        </w:rPr>
        <w:t xml:space="preserve"> و همکارانش در چین یک بیمار هفت ساله دارای کم توانی ذهنی وابسته به </w:t>
      </w:r>
      <w:r w:rsidRPr="006B0226">
        <w:rPr>
          <w:lang w:bidi="fa-IR"/>
        </w:rPr>
        <w:t>x</w:t>
      </w:r>
      <w:r w:rsidRPr="006B0226">
        <w:rPr>
          <w:rFonts w:hint="cs"/>
          <w:rtl/>
          <w:lang w:bidi="fa-IR"/>
        </w:rPr>
        <w:t xml:space="preserve"> نادر را شناسایی کردند که در نتیجه موتاسیون در ژن </w:t>
      </w:r>
      <w:r w:rsidRPr="006B0226">
        <w:rPr>
          <w:lang w:bidi="fa-IR"/>
        </w:rPr>
        <w:t>AP1S2</w:t>
      </w:r>
      <w:r w:rsidRPr="006B0226">
        <w:rPr>
          <w:rFonts w:hint="cs"/>
          <w:rtl/>
          <w:lang w:bidi="fa-IR"/>
        </w:rPr>
        <w:t xml:space="preserve"> بوجود آمده بود. پس از بررسی شجره نامه بیمار </w:t>
      </w:r>
      <w:r w:rsidRPr="006B0226">
        <w:rPr>
          <w:rFonts w:hint="cs"/>
          <w:rtl/>
          <w:lang w:bidi="fa-IR"/>
        </w:rPr>
        <w:lastRenderedPageBreak/>
        <w:t xml:space="preserve">مشخص شد که 4 نسل قبل از بیمار دارای نقص </w:t>
      </w:r>
      <w:r w:rsidRPr="006B0226">
        <w:rPr>
          <w:lang w:bidi="fa-IR"/>
        </w:rPr>
        <w:t>AP1S2</w:t>
      </w:r>
      <w:r w:rsidRPr="006B0226">
        <w:rPr>
          <w:rFonts w:hint="cs"/>
          <w:rtl/>
          <w:lang w:bidi="fa-IR"/>
        </w:rPr>
        <w:t xml:space="preserve"> بوده اند. این نقص با طیف گسترده علائم بالینی همراه می باشد </w:t>
      </w:r>
      <w:r w:rsidRPr="006B0226">
        <w:rPr>
          <w:rtl/>
          <w:lang w:bidi="fa-IR"/>
        </w:rPr>
        <w:fldChar w:fldCharType="begin" w:fldLock="1"/>
      </w:r>
      <w:r w:rsidRPr="006B0226">
        <w:rPr>
          <w:lang w:bidi="fa-IR"/>
        </w:rPr>
        <w:instrText>ADDIN CSL_CITATION {"citationItems":[{"id":"ITEM-1","itemData":{"DOI":"10.1002/BRB3.1221","ISSN":"2162-3279","PMID":"30714330","abstract":"Background: Pettigrew syndrome (PGS) is a rare X-linked mental retardation that caused by AP1S2 mutation. The pathogenesis of AP1S2 deficiency has remained elusive. The purpose of this study is to give a comprehensive overview of the phenotypic and genetic spectrum of AP1S2 mutations. Methods: This study systematically analyzed clinical features and genetic information of a Chinese family with AP1S2 variation, and reviewed previously reported literatures with the same gene variation. Results: We identified a new c.1-1 G&gt;C mutation in AP1S2 gene from a four generation family with seven affected individuals and found the elevated neuron-specific enolase (NSE) in a patient. We summarized the clinical manifestation of 59 patients with AP1S2 mutation. We found that pathogenic point mutations affecting AP1S2 are associated with dysmorphic features and neurodevelopmental problems, which included highly variable mental retardation (MR), delayed in walking, abnormal speech, hypotonia, abnormal brain, abnormal behavior including aggressive behavior, ASD, self-abusive, and abnormal gait. Patients with splice site mutation were more likely to lead to seizures. By contrast, patients with nonsense mutations are more susceptible to microcephaly. Conclusion: Our findings suggest AP1S2 mutations contribute to a broad spectrum of neurodevelopmental disorders and are important in the etiological spectrum of PGS.","author":[{"dropping-particle":"","family":"Huo","given":"Liang","non-dropping-particle":"","parse-names":false,"suffix":""},{"dropping-particle":"","family":"Teng","given":"Ziteng","non-dropping-particle":"","parse-names":false,"suffix":""},{"dropping-particle":"","family":"Wang","given":"Hua","non-dropping-particle":"","parse-names":false,"suffix":""},{"dropping-particle":"","family":"Liu","given":"Xueyan","non-dropping-particle":"","parse-names":false,"suffix":""}],"container-title":"Brain and Behavior","id":"ITEM-1","issue":"3","issued":{"date-parts":[["2019","3","1"]]},"page":"e01221","publisher":"John Wiley &amp; Sons, Ltd","title":"A novel splice site mutation in AP1S2 gene for X-linked mental retardation in a Chinese pedigree and literature review","type":"article-journal","volume":"9"},"uris":["http://www.mendeley.com/documents/?uuid=7cce2a00-8829-3242-b2aa-d6fb9e3fdf0b"]}],"mendeley":{"formattedCitation":"(14)","plainTextFormattedCitation":"(14)","previouslyFormattedCitation":"(13)"},"properties":{"noteIndex":0},"schema":"https://github.com/citation-style-language/schema/raw/master/csl-citation.json"}</w:instrText>
      </w:r>
      <w:r w:rsidRPr="006B0226">
        <w:rPr>
          <w:rtl/>
          <w:lang w:bidi="fa-IR"/>
        </w:rPr>
        <w:fldChar w:fldCharType="separate"/>
      </w:r>
      <w:r w:rsidRPr="006B0226">
        <w:rPr>
          <w:lang w:bidi="fa-IR"/>
        </w:rPr>
        <w:t>(14)</w:t>
      </w:r>
      <w:r w:rsidRPr="006B0226">
        <w:rPr>
          <w:rtl/>
          <w:lang w:bidi="fa-IR"/>
        </w:rPr>
        <w:fldChar w:fldCharType="end"/>
      </w:r>
      <w:r w:rsidRPr="006B0226">
        <w:rPr>
          <w:rFonts w:hint="cs"/>
          <w:rtl/>
          <w:lang w:bidi="fa-IR"/>
        </w:rPr>
        <w:t xml:space="preserve">. </w:t>
      </w:r>
    </w:p>
    <w:p w14:paraId="61F6ED75" w14:textId="77777777" w:rsidR="006B0226" w:rsidRPr="006B0226" w:rsidRDefault="006B0226" w:rsidP="006B0226">
      <w:pPr>
        <w:bidi/>
        <w:spacing w:line="360" w:lineRule="auto"/>
        <w:jc w:val="both"/>
        <w:rPr>
          <w:rtl/>
        </w:rPr>
      </w:pPr>
      <w:r w:rsidRPr="006B0226">
        <w:rPr>
          <w:rFonts w:hint="cs"/>
          <w:rtl/>
          <w:lang w:bidi="fa-IR"/>
        </w:rPr>
        <w:t xml:space="preserve">در سال 2018، </w:t>
      </w:r>
      <w:proofErr w:type="spellStart"/>
      <w:r w:rsidRPr="006B0226">
        <w:rPr>
          <w:lang w:bidi="fa-IR"/>
        </w:rPr>
        <w:t>Alsahli</w:t>
      </w:r>
      <w:proofErr w:type="spellEnd"/>
      <w:r w:rsidRPr="006B0226">
        <w:rPr>
          <w:rFonts w:hint="cs"/>
          <w:rtl/>
          <w:lang w:bidi="fa-IR"/>
        </w:rPr>
        <w:t xml:space="preserve"> و همکاران در عربستان 3 خانواده که دارای فرزند مبتلا به کم توانی ذهنی بوده اند را بررسی کردند. در این مطالعه بیماران علاوه بر کم توانی دارای اختلالات دیگری همچون </w:t>
      </w:r>
      <w:r w:rsidRPr="006B0226">
        <w:rPr>
          <w:lang w:bidi="fa-IR"/>
        </w:rPr>
        <w:t>Cerebellar ataxia</w:t>
      </w:r>
      <w:r w:rsidRPr="006B0226">
        <w:rPr>
          <w:rFonts w:hint="cs"/>
          <w:rtl/>
        </w:rPr>
        <w:t xml:space="preserve"> نیز بوده اند. نتایج توالی یابی کل اگزوم نشان داد که موتاسیون در امینوفسفولیپید ترانسپورترها، </w:t>
      </w:r>
      <w:r w:rsidRPr="006B0226">
        <w:rPr>
          <w:lang w:bidi="fa-IR"/>
        </w:rPr>
        <w:t>class I, type 8A</w:t>
      </w:r>
      <w:r w:rsidRPr="006B0226">
        <w:rPr>
          <w:rFonts w:hint="cs"/>
          <w:rtl/>
        </w:rPr>
        <w:t xml:space="preserve">، و </w:t>
      </w:r>
      <w:r w:rsidRPr="006B0226">
        <w:rPr>
          <w:lang w:bidi="fa-IR"/>
        </w:rPr>
        <w:t>ATP8A2</w:t>
      </w:r>
      <w:r w:rsidRPr="006B0226">
        <w:rPr>
          <w:rFonts w:hint="cs"/>
          <w:rtl/>
        </w:rPr>
        <w:t xml:space="preserve"> از شایعترین نقص های ژنتیکی بودند </w:t>
      </w:r>
      <w:r w:rsidRPr="006B0226">
        <w:rPr>
          <w:rtl/>
        </w:rPr>
        <w:fldChar w:fldCharType="begin" w:fldLock="1"/>
      </w:r>
      <w:r w:rsidRPr="006B0226">
        <w:rPr>
          <w:lang w:bidi="fa-IR"/>
        </w:rPr>
        <w:instrText>ADDIN CSL_CITATION {"citationItems":[{"id":"ITEM-1","itemData":{"DOI":"10.1177/1179573518759682","ISSN":"1179-5735","PMID":"29531481","abstract":"Background Cerebellar ataxia, mental retardation, and disequilibrium syndrome (CAMRQ) is a heterogeneous group of genetic disorders that have been grouped by shared clinical features; all of these features are transmitted via an autosomal recessive mechanism. Four variants of this syndrome have been identified so far, and each one differs in terms of both clinical and genotypical features. CAMRQ4 is a rare genetic disorder characterized by mental retardation, ataxia or an inability to walk, dysarthria and, in some patients, quadrupedal gait. Methods We investigated three Saudi families with CAMRQ4. Blood samples were collected from the affected patients, their parents, and healthy siblings. DNA was extracted from whole blood, and whole-exome sequencing was performed. Findings were confirmed by segregation analysis, which was performed on other family members. Results Thus far, 17 patients have been affected by CAMRQ4. Genetic analysis of all patients, including our current patients, showed a mutation in the aminophospholipid transporter, class I, type 8A, member 2 gene (ATP8A2). A series of common phenotypical features have been reported in these patients, with few exceptions. Ataxia, mental retardation, and hypotonia were present in all patients, consanguinity in 90% and abnormal movements in 50%. Moreover, 40% achieved ambulation at least once in their lifetime, 40% had microcephaly, whereas 30% were mute. Magnetic resonance imaging (MRI) of the brain was normal in 60% of patients. Conclusions We described the largest cohort of patients with CAMRQ4 syndrome and identified three novel mutations. CAMRQ4 syndrome should be suspected in patients presenting with ataxia, intellectual disability, hypotonia, microcephaly, choreoathetoid movements, ophthalmoplegia, and global developmental delay, even if brain MRI appears normal.","author":[{"dropping-particle":"","family":"Alsahli","given":"Saud","non-dropping-particle":"","parse-names":false,"suffix":""},{"dropping-particle":"","family":"Alrifai","given":"Muhammad Talal","non-dropping-particle":"","parse-names":false,"suffix":""},{"dropping-particle":"","family":"Tala","given":"Saeed","non-dropping-particle":"Al","parse-names":false,"suffix":""},{"dropping-particle":"Al","family":"Mutairi","given":"Fuad","non-dropping-particle":"","parse-names":false,"suffix":""},{"dropping-particle":"","family":"Alfadhel","given":"Majid","non-dropping-particle":"","parse-names":false,"suffix":""}],"container-title":"Journal of central nervous system disease","id":"ITEM-1","issued":{"date-parts":[["2018","2","28"]]},"page":"1179573518759682","publisher":"SAGE PublicationsSage UK: London, England","title":"Further Delineation of the Clinical Phenotype of Cerebellar Ataxia, Mental Retardation, and Disequilibrium Syndrome Type 4.","type":"article-journal","volume":"10"},"uris":["http://www.mendeley.com/documents/?uuid=0c574bc8-af69-33bf-917a-fcc7b55aee6e"]}],"mendeley":{"formattedCitation":"(15)","plainTextFormattedCitation":"(15)","previouslyFormattedCitation":"(14)"},"properties":{"noteIndex":0},"schema":"https://github.com/citation-style-language/schema/raw/master/csl-citation.json"}</w:instrText>
      </w:r>
      <w:r w:rsidRPr="006B0226">
        <w:rPr>
          <w:rtl/>
        </w:rPr>
        <w:fldChar w:fldCharType="separate"/>
      </w:r>
      <w:r w:rsidRPr="006B0226">
        <w:rPr>
          <w:lang w:bidi="fa-IR"/>
        </w:rPr>
        <w:t>(15)</w:t>
      </w:r>
      <w:r w:rsidRPr="006B0226">
        <w:rPr>
          <w:rtl/>
          <w:lang w:bidi="fa-IR"/>
        </w:rPr>
        <w:fldChar w:fldCharType="end"/>
      </w:r>
      <w:r w:rsidRPr="006B0226">
        <w:rPr>
          <w:rFonts w:hint="cs"/>
          <w:rtl/>
        </w:rPr>
        <w:t>.</w:t>
      </w:r>
    </w:p>
    <w:p w14:paraId="59009CB0" w14:textId="77777777" w:rsidR="006B0226" w:rsidRPr="006B0226" w:rsidRDefault="006B0226" w:rsidP="006B0226">
      <w:pPr>
        <w:bidi/>
        <w:spacing w:line="360" w:lineRule="auto"/>
        <w:jc w:val="both"/>
        <w:rPr>
          <w:rtl/>
          <w:lang w:bidi="fa-IR"/>
        </w:rPr>
      </w:pPr>
      <w:r w:rsidRPr="006B0226">
        <w:rPr>
          <w:rFonts w:hint="cs"/>
          <w:rtl/>
        </w:rPr>
        <w:t xml:space="preserve">در سال 2015، </w:t>
      </w:r>
      <w:proofErr w:type="spellStart"/>
      <w:r w:rsidRPr="006B0226">
        <w:rPr>
          <w:lang w:bidi="fa-IR"/>
        </w:rPr>
        <w:t>Grozeva</w:t>
      </w:r>
      <w:proofErr w:type="spellEnd"/>
      <w:r w:rsidRPr="006B0226">
        <w:rPr>
          <w:rFonts w:hint="cs"/>
          <w:rtl/>
        </w:rPr>
        <w:t xml:space="preserve"> و همکارانش در انگلیس، در یک مطالعه کوهورت 986 بیمار دارای اختلالات ذهنی را از نظر وجود نقص ژنتیکی در 565 ژن درگیر را بررسی کردند. نتایج این مطالعه نشان داد که 8 درصد از بیماران دارای موتاسیون های </w:t>
      </w:r>
      <w:r w:rsidRPr="006B0226">
        <w:rPr>
          <w:lang w:bidi="fa-IR"/>
        </w:rPr>
        <w:t>Loss of function</w:t>
      </w:r>
      <w:r w:rsidRPr="006B0226">
        <w:rPr>
          <w:rFonts w:hint="cs"/>
          <w:rtl/>
          <w:lang w:bidi="fa-IR"/>
        </w:rPr>
        <w:t xml:space="preserve"> و 3 درصد دارای واریانت های </w:t>
      </w:r>
      <w:r w:rsidRPr="006B0226">
        <w:rPr>
          <w:lang w:bidi="fa-IR"/>
        </w:rPr>
        <w:t>missense</w:t>
      </w:r>
      <w:r w:rsidRPr="006B0226">
        <w:rPr>
          <w:rFonts w:hint="cs"/>
          <w:rtl/>
          <w:lang w:bidi="fa-IR"/>
        </w:rPr>
        <w:t xml:space="preserve"> بوده اند. </w:t>
      </w:r>
      <w:r w:rsidRPr="006B0226">
        <w:rPr>
          <w:lang w:bidi="fa-IR"/>
        </w:rPr>
        <w:t>SETD5, ATRX, CUL4B, MECP2</w:t>
      </w:r>
      <w:r w:rsidRPr="006B0226">
        <w:rPr>
          <w:rFonts w:hint="cs"/>
          <w:rtl/>
        </w:rPr>
        <w:t xml:space="preserve"> و </w:t>
      </w:r>
      <w:r w:rsidRPr="006B0226">
        <w:rPr>
          <w:lang w:bidi="fa-IR"/>
        </w:rPr>
        <w:t>ARID1B </w:t>
      </w:r>
      <w:r w:rsidRPr="006B0226">
        <w:rPr>
          <w:rFonts w:hint="cs"/>
          <w:rtl/>
        </w:rPr>
        <w:t xml:space="preserve"> از شایعترین موتاسین های ژنتیکی بوده اند </w:t>
      </w:r>
      <w:r w:rsidRPr="006B0226">
        <w:rPr>
          <w:rtl/>
        </w:rPr>
        <w:fldChar w:fldCharType="begin" w:fldLock="1"/>
      </w:r>
      <w:r w:rsidRPr="006B0226">
        <w:rPr>
          <w:lang w:bidi="fa-IR"/>
        </w:rPr>
        <w:instrText xml:space="preserve">ADDIN CSL_CITATION {"citationItems":[{"id":"ITEM-1","itemData":{"DOI":"10.1002/HUMU.22901","ISSN":"1098-1004","PMID":"26350204","abstract":"To identify genetic causes of intellectual disability (ID), we screened a cohort of 986 individuals with moderate to severe ID for variants in 565 known or candidate ID-associated genes using targeted next-generation sequencing. Likely pathogenic rare variants were found in ~11% of the cases (113 variants in 107/986 individuals: ~8% of the individuals had a likely pathogenic loss-of-function [LoF] variant, whereas </w:instrText>
      </w:r>
      <w:r w:rsidRPr="006B0226">
        <w:rPr>
          <w:rFonts w:ascii="Cambria Math" w:hAnsi="Cambria Math" w:cs="Cambria Math"/>
          <w:lang w:bidi="fa-IR"/>
        </w:rPr>
        <w:instrText>∼</w:instrText>
      </w:r>
      <w:r w:rsidRPr="006B0226">
        <w:rPr>
          <w:lang w:bidi="fa-IR"/>
        </w:rPr>
        <w:instrText>3% had a known pathogenic missense variant). Variants in SETD5, ATRX, CUL4B, MECP2, and ARID1B were the most common causes of ID. This study assessed the value of sequencing a cohort of probands to provide a molecular diagnosis of ID, without the availability of DNA from both parents for de novo sequence analysis. This modeling is clinically relevant as 28% of all UK families with dependent children are single parent households. In conclusion, to diagnose patients with ID in the absence of parental DNA, we recommend investigation of all LoF variants in known genes that cause ID and assessment of a limited list of proven pathogenic missense variants in these genes. This will provide 11% additional diagnostic yield beyond the 10%-15% yield from array CGH alone.","author":[{"dropping-particle":"","family":"Grozeva","given":"Detelina","non-dropping-particle":"","parse-names":false,"suffix":""},{"dropping-particle":"","family":"Carss","given":"Keren","non-dropping-particle":"","parse-names":false,"suffix":""},{"dropping-particle":"","family":"Spasic-Boskovic","given":"Olivera","non-dropping-particle":"","parse-names":false,"suffix":""},{"dropping-particle":"","family":"Tejada","given":"Maria Isabel","non-dropping-particle":"","parse-names":false,"suffix":""},{"dropping-particle":"","family":"Gecz","given":"Jozef","non-dropping-particle":"","parse-names":false,"suffix":""},{"dropping-particle":"","family":"Shaw","given":"Marie","non-dropping-particle":"","parse-names":false,"suffix":""},{"dropping-particle":"","family":"Corbett","given":"Mark","non-dropping-particle":"","parse-names":false,"suffix":""},{"dropping-particle":"","family":"Haan","given":"Eric","non-dropping-particle":"","parse-names":false,"suffix":""},{"dropping-particle":"","family":"Thompson","given":"Elizabeth","non-dropping-particle":"","parse-names":false,"suffix":""},{"dropping-particle":"","family":"Friend","given":"Kathryn","non-dropping-particle":"","parse-names":false,"suffix":""},{"dropping-particle":"","family":"Hussain","given":"Zaamin","non-dropping-particle":"","parse-names":false,"suffix":""},{"dropping-particle":"","family":"Hackett","given":"Anna","non-dropping-particle":"","parse-names":false,"suffix":""},{"dropping-particle":"","family":"Field","given":"Michael","non-dropping-particle":"","parse-names":false,"suffix":""},{"dropping-particle":"","family":"Renieri","given":"Alessandra","non-dropping-particle":"","parse-names":false,"suffix":""},{"dropping-particle":"","family":"Stevenson","given":"Roger","non-dropping-particle":"","parse-names":false,"suffix":""},{"dropping-particle":"","family":"Schwartz","given":"Charles","non-dropping-particle":"","parse-names":false,"suffix":""},{"dropping-particle":"","family":"Floyd","given":"James A.B.","non-dropping-particle":"","parse-names":false,"suffix":""},{"dropping-particle":"","family":"Bentham","given":"Jamie","non-dropping-particle":"","parse-names":false,"suffix":""},{"dropping-particle":"","family":"Cosgrove","given":"Catherine","non-dropping-particle":"","parse-names":false,"suffix":""},{"dropping-particle":"","family":"Keavney","given":"Bernard","non-dropping-particle":"","parse-names":false,"suffix":""},{"dropping-particle":"","family":"Bhattacharya","given":"Shoumo","non-dropping-particle":"","parse-names":false,"suffix":""},{"dropping-particle":"","family":"Hurles","given":"Matthew","non-dropping-particle":"","parse-names":false,"suffix":""},{"dropping-particle":"","family":"Raymond","given":"F. Lucy","non-dropping-particle":"","parse-names":false,"suffix":""}],"container-title":"Human Mutation","id":"ITEM-1","issue":"12","issued":{"date-parts":[["2015","12","1"]]},"page":"1197-1204","publisher":"John Wiley &amp; Sons, Ltd","title":"Targeted Next-Generation Sequencing Analysis of 1,000 Individuals with Intellectual Disability","type":"article-journal","volume":"36"},"uris":["http://www.mendeley.com/documents/?uuid=20baa342-96c6-351a-a19a-02e3211bb15d"]}],"mendeley":{"formattedCitation":"(16)","plainTextFormattedCitation":"(16)","previouslyFormattedCitation":"(15)"},"properties":{"noteIndex":0},"schema":"https://github.com/citation-style-language/schema/raw/master/csl-citation.json"}</w:instrText>
      </w:r>
      <w:r w:rsidRPr="006B0226">
        <w:rPr>
          <w:rtl/>
        </w:rPr>
        <w:fldChar w:fldCharType="separate"/>
      </w:r>
      <w:r w:rsidRPr="006B0226">
        <w:rPr>
          <w:lang w:bidi="fa-IR"/>
        </w:rPr>
        <w:t>(16)</w:t>
      </w:r>
      <w:r w:rsidRPr="006B0226">
        <w:rPr>
          <w:rtl/>
          <w:lang w:bidi="fa-IR"/>
        </w:rPr>
        <w:fldChar w:fldCharType="end"/>
      </w:r>
      <w:r w:rsidRPr="006B0226">
        <w:rPr>
          <w:rFonts w:hint="cs"/>
          <w:rtl/>
        </w:rPr>
        <w:t xml:space="preserve">. </w:t>
      </w:r>
    </w:p>
    <w:p w14:paraId="0787E28F" w14:textId="77777777" w:rsidR="008C3493" w:rsidRDefault="008C3493" w:rsidP="008C3493">
      <w:pPr>
        <w:bidi/>
        <w:spacing w:line="360" w:lineRule="auto"/>
        <w:jc w:val="both"/>
        <w:rPr>
          <w:rtl/>
          <w:lang w:bidi="fa-IR"/>
        </w:rPr>
      </w:pPr>
    </w:p>
    <w:p w14:paraId="030B3A88" w14:textId="77777777" w:rsidR="008C3493" w:rsidRPr="006135F3" w:rsidRDefault="008C3493" w:rsidP="008C3493">
      <w:pPr>
        <w:pStyle w:val="Heading2"/>
        <w:bidi/>
        <w:rPr>
          <w:rtl/>
          <w:lang w:bidi="fa-IR"/>
        </w:rPr>
      </w:pPr>
      <w:bookmarkStart w:id="152" w:name="_Toc89977218"/>
      <w:bookmarkStart w:id="153" w:name="_Toc91787908"/>
      <w:bookmarkStart w:id="154" w:name="_Toc91793861"/>
      <w:bookmarkStart w:id="155" w:name="_Toc91798420"/>
      <w:bookmarkStart w:id="156" w:name="_Toc91798547"/>
      <w:bookmarkStart w:id="157" w:name="_Toc98849394"/>
      <w:bookmarkStart w:id="158" w:name="_Toc100432790"/>
      <w:bookmarkStart w:id="159" w:name="_Toc100432870"/>
      <w:bookmarkStart w:id="160" w:name="_Toc103891681"/>
      <w:bookmarkStart w:id="161" w:name="_Toc103957538"/>
      <w:r>
        <w:rPr>
          <w:rFonts w:hint="cs"/>
          <w:rtl/>
          <w:lang w:bidi="fa-IR"/>
        </w:rPr>
        <w:t xml:space="preserve">2-2. </w:t>
      </w:r>
      <w:r w:rsidRPr="006135F3">
        <w:rPr>
          <w:rFonts w:hint="cs"/>
          <w:rtl/>
          <w:lang w:bidi="fa-IR"/>
        </w:rPr>
        <w:t>اهداف تحقيق ( شامل اهداف علمي , کاربردي و ضرورت</w:t>
      </w:r>
      <w:r>
        <w:rPr>
          <w:rFonts w:hint="cs"/>
          <w:rtl/>
          <w:lang w:bidi="fa-IR"/>
        </w:rPr>
        <w:t xml:space="preserve"> </w:t>
      </w:r>
      <w:r w:rsidRPr="006135F3">
        <w:rPr>
          <w:rFonts w:hint="cs"/>
          <w:rtl/>
          <w:lang w:bidi="fa-IR"/>
        </w:rPr>
        <w:t>هاي خاص انجام تحقيق )</w:t>
      </w:r>
      <w:bookmarkEnd w:id="152"/>
      <w:bookmarkEnd w:id="153"/>
      <w:bookmarkEnd w:id="154"/>
      <w:bookmarkEnd w:id="155"/>
      <w:bookmarkEnd w:id="156"/>
      <w:bookmarkEnd w:id="157"/>
      <w:bookmarkEnd w:id="158"/>
      <w:bookmarkEnd w:id="159"/>
      <w:bookmarkEnd w:id="160"/>
      <w:bookmarkEnd w:id="161"/>
      <w:r w:rsidRPr="006135F3">
        <w:rPr>
          <w:rFonts w:hint="cs"/>
          <w:rtl/>
          <w:lang w:bidi="fa-IR"/>
        </w:rPr>
        <w:t xml:space="preserve"> </w:t>
      </w:r>
    </w:p>
    <w:p w14:paraId="60D117D2" w14:textId="77777777" w:rsidR="008C3493" w:rsidRPr="006135F3" w:rsidRDefault="008C3493" w:rsidP="008C3493">
      <w:pPr>
        <w:pStyle w:val="Heading3"/>
      </w:pPr>
      <w:bookmarkStart w:id="162" w:name="_Toc89977219"/>
      <w:bookmarkStart w:id="163" w:name="_Toc91787909"/>
      <w:bookmarkStart w:id="164" w:name="_Toc91793862"/>
      <w:bookmarkStart w:id="165" w:name="_Toc91798421"/>
      <w:bookmarkStart w:id="166" w:name="_Toc91798548"/>
      <w:bookmarkStart w:id="167" w:name="_Toc98849395"/>
      <w:bookmarkStart w:id="168" w:name="_Toc100432791"/>
      <w:bookmarkStart w:id="169" w:name="_Toc100432871"/>
      <w:bookmarkStart w:id="170" w:name="_Toc103891682"/>
      <w:bookmarkStart w:id="171" w:name="_Toc103957539"/>
      <w:r>
        <w:rPr>
          <w:rFonts w:hint="cs"/>
          <w:rtl/>
        </w:rPr>
        <w:t xml:space="preserve">1-2-2. </w:t>
      </w:r>
      <w:r w:rsidRPr="006135F3">
        <w:rPr>
          <w:rtl/>
        </w:rPr>
        <w:t>هدف کل</w:t>
      </w:r>
      <w:r w:rsidRPr="006135F3">
        <w:rPr>
          <w:rFonts w:hint="cs"/>
          <w:rtl/>
        </w:rPr>
        <w:t>ی</w:t>
      </w:r>
      <w:bookmarkEnd w:id="162"/>
      <w:bookmarkEnd w:id="163"/>
      <w:bookmarkEnd w:id="164"/>
      <w:bookmarkEnd w:id="165"/>
      <w:bookmarkEnd w:id="166"/>
      <w:bookmarkEnd w:id="167"/>
      <w:bookmarkEnd w:id="168"/>
      <w:bookmarkEnd w:id="169"/>
      <w:bookmarkEnd w:id="170"/>
      <w:bookmarkEnd w:id="171"/>
      <w:r w:rsidRPr="006135F3">
        <w:rPr>
          <w:rtl/>
        </w:rPr>
        <w:t xml:space="preserve"> </w:t>
      </w:r>
    </w:p>
    <w:p w14:paraId="508BB7C5" w14:textId="77777777" w:rsidR="008C74B4" w:rsidRDefault="008C74B4" w:rsidP="008C74B4">
      <w:pPr>
        <w:bidi/>
        <w:jc w:val="both"/>
        <w:rPr>
          <w:b/>
          <w:bCs/>
          <w:rtl/>
        </w:rPr>
      </w:pPr>
      <w:bookmarkStart w:id="172" w:name="_Toc89977220"/>
      <w:bookmarkStart w:id="173" w:name="_Toc91787910"/>
      <w:bookmarkStart w:id="174" w:name="_Toc91793863"/>
      <w:bookmarkStart w:id="175" w:name="_Toc91798422"/>
      <w:bookmarkStart w:id="176" w:name="_Toc91798549"/>
      <w:bookmarkStart w:id="177" w:name="_Toc98849396"/>
      <w:bookmarkStart w:id="178" w:name="_Toc100432792"/>
      <w:bookmarkStart w:id="179" w:name="_Toc100432872"/>
      <w:r w:rsidRPr="008C74B4">
        <w:rPr>
          <w:rtl/>
        </w:rPr>
        <w:t>بررس</w:t>
      </w:r>
      <w:r w:rsidRPr="008C74B4">
        <w:rPr>
          <w:rFonts w:hint="cs"/>
          <w:rtl/>
        </w:rPr>
        <w:t>ی</w:t>
      </w:r>
      <w:r w:rsidRPr="008C74B4">
        <w:rPr>
          <w:rtl/>
        </w:rPr>
        <w:t xml:space="preserve"> مولکول</w:t>
      </w:r>
      <w:r w:rsidRPr="008C74B4">
        <w:rPr>
          <w:rFonts w:hint="cs"/>
          <w:rtl/>
        </w:rPr>
        <w:t>ی</w:t>
      </w:r>
      <w:r w:rsidRPr="008C74B4">
        <w:rPr>
          <w:rtl/>
        </w:rPr>
        <w:t xml:space="preserve"> به روش توال</w:t>
      </w:r>
      <w:r w:rsidRPr="008C74B4">
        <w:rPr>
          <w:rFonts w:hint="cs"/>
          <w:rtl/>
        </w:rPr>
        <w:t>ی</w:t>
      </w:r>
      <w:r w:rsidRPr="008C74B4">
        <w:rPr>
          <w:rtl/>
        </w:rPr>
        <w:t xml:space="preserve"> </w:t>
      </w:r>
      <w:r w:rsidRPr="008C74B4">
        <w:rPr>
          <w:rFonts w:hint="cs"/>
          <w:rtl/>
        </w:rPr>
        <w:t>ی</w:t>
      </w:r>
      <w:r w:rsidRPr="008C74B4">
        <w:rPr>
          <w:rFonts w:hint="eastAsia"/>
          <w:rtl/>
        </w:rPr>
        <w:t>اب</w:t>
      </w:r>
      <w:r w:rsidRPr="008C74B4">
        <w:rPr>
          <w:rFonts w:hint="cs"/>
          <w:rtl/>
        </w:rPr>
        <w:t>ی</w:t>
      </w:r>
      <w:r w:rsidRPr="008C74B4">
        <w:rPr>
          <w:rtl/>
        </w:rPr>
        <w:t xml:space="preserve"> کل اگزوم برا</w:t>
      </w:r>
      <w:r w:rsidRPr="008C74B4">
        <w:rPr>
          <w:rFonts w:hint="cs"/>
          <w:rtl/>
        </w:rPr>
        <w:t>ی</w:t>
      </w:r>
      <w:r w:rsidRPr="008C74B4">
        <w:rPr>
          <w:rtl/>
        </w:rPr>
        <w:t xml:space="preserve"> 310 ژن درگ</w:t>
      </w:r>
      <w:r w:rsidRPr="008C74B4">
        <w:rPr>
          <w:rFonts w:hint="cs"/>
          <w:rtl/>
        </w:rPr>
        <w:t>ی</w:t>
      </w:r>
      <w:r w:rsidRPr="008C74B4">
        <w:rPr>
          <w:rFonts w:hint="eastAsia"/>
          <w:rtl/>
        </w:rPr>
        <w:t>ر</w:t>
      </w:r>
      <w:r w:rsidRPr="008C74B4">
        <w:rPr>
          <w:rtl/>
        </w:rPr>
        <w:t xml:space="preserve"> در کم توان</w:t>
      </w:r>
      <w:r w:rsidRPr="008C74B4">
        <w:rPr>
          <w:rFonts w:hint="cs"/>
          <w:rtl/>
        </w:rPr>
        <w:t>ی</w:t>
      </w:r>
      <w:r w:rsidRPr="008C74B4">
        <w:rPr>
          <w:rtl/>
        </w:rPr>
        <w:t xml:space="preserve"> ذهن</w:t>
      </w:r>
      <w:r w:rsidRPr="008C74B4">
        <w:rPr>
          <w:rFonts w:hint="cs"/>
          <w:rtl/>
        </w:rPr>
        <w:t>ی</w:t>
      </w:r>
      <w:r w:rsidRPr="008C74B4">
        <w:rPr>
          <w:rtl/>
        </w:rPr>
        <w:t xml:space="preserve"> در خانواده‌ا</w:t>
      </w:r>
      <w:r w:rsidRPr="008C74B4">
        <w:rPr>
          <w:rFonts w:hint="cs"/>
          <w:rtl/>
        </w:rPr>
        <w:t>ی</w:t>
      </w:r>
      <w:r w:rsidRPr="008C74B4">
        <w:rPr>
          <w:rtl/>
        </w:rPr>
        <w:t xml:space="preserve"> با </w:t>
      </w:r>
      <w:r w:rsidRPr="008C74B4">
        <w:rPr>
          <w:rFonts w:hint="cs"/>
          <w:rtl/>
        </w:rPr>
        <w:t>ی</w:t>
      </w:r>
      <w:r w:rsidRPr="008C74B4">
        <w:rPr>
          <w:rFonts w:hint="eastAsia"/>
          <w:rtl/>
        </w:rPr>
        <w:t>ک</w:t>
      </w:r>
      <w:r w:rsidRPr="008C74B4">
        <w:rPr>
          <w:rtl/>
        </w:rPr>
        <w:t xml:space="preserve"> مبتلا در شهر عماره</w:t>
      </w:r>
      <w:r w:rsidRPr="008C74B4">
        <w:rPr>
          <w:rFonts w:hint="cs"/>
          <w:rtl/>
        </w:rPr>
        <w:t xml:space="preserve"> </w:t>
      </w:r>
    </w:p>
    <w:p w14:paraId="1B15E14D" w14:textId="77777777" w:rsidR="008C3493" w:rsidRDefault="008C3493" w:rsidP="009F2210">
      <w:pPr>
        <w:pStyle w:val="Heading3"/>
        <w:rPr>
          <w:rtl/>
        </w:rPr>
      </w:pPr>
      <w:bookmarkStart w:id="180" w:name="_Toc103891683"/>
      <w:bookmarkStart w:id="181" w:name="_Toc103957540"/>
      <w:r>
        <w:rPr>
          <w:rFonts w:hint="cs"/>
          <w:rtl/>
        </w:rPr>
        <w:t>2-2-2.</w:t>
      </w:r>
      <w:r w:rsidRPr="006135F3">
        <w:rPr>
          <w:rtl/>
        </w:rPr>
        <w:t xml:space="preserve"> اهداف جز</w:t>
      </w:r>
      <w:r w:rsidRPr="006135F3">
        <w:rPr>
          <w:rFonts w:hint="cs"/>
          <w:rtl/>
        </w:rPr>
        <w:t>یی</w:t>
      </w:r>
      <w:r w:rsidRPr="006135F3">
        <w:rPr>
          <w:rtl/>
        </w:rPr>
        <w:t>:</w:t>
      </w:r>
      <w:bookmarkEnd w:id="172"/>
      <w:bookmarkEnd w:id="173"/>
      <w:bookmarkEnd w:id="174"/>
      <w:bookmarkEnd w:id="175"/>
      <w:bookmarkEnd w:id="176"/>
      <w:bookmarkEnd w:id="177"/>
      <w:bookmarkEnd w:id="178"/>
      <w:bookmarkEnd w:id="179"/>
      <w:bookmarkEnd w:id="180"/>
      <w:bookmarkEnd w:id="181"/>
    </w:p>
    <w:p w14:paraId="31710D8E" w14:textId="77777777" w:rsidR="008C74B4" w:rsidRPr="008C74B4" w:rsidRDefault="008C74B4" w:rsidP="009F2210">
      <w:pPr>
        <w:bidi/>
        <w:spacing w:line="360" w:lineRule="auto"/>
        <w:jc w:val="both"/>
        <w:rPr>
          <w:rtl/>
        </w:rPr>
      </w:pPr>
      <w:bookmarkStart w:id="182" w:name="_Toc89977221"/>
      <w:bookmarkStart w:id="183" w:name="_Toc91787911"/>
      <w:bookmarkStart w:id="184" w:name="_Toc91793864"/>
      <w:bookmarkStart w:id="185" w:name="_Toc91798423"/>
      <w:bookmarkStart w:id="186" w:name="_Toc91798550"/>
      <w:bookmarkStart w:id="187" w:name="_Toc98849397"/>
      <w:bookmarkStart w:id="188" w:name="_Toc100432793"/>
      <w:bookmarkStart w:id="189" w:name="_Toc100432873"/>
      <w:r>
        <w:rPr>
          <w:rtl/>
        </w:rPr>
        <w:t>1-</w:t>
      </w:r>
      <w:r>
        <w:rPr>
          <w:rFonts w:hint="cs"/>
          <w:rtl/>
        </w:rPr>
        <w:t xml:space="preserve"> </w:t>
      </w:r>
      <w:r w:rsidRPr="008C74B4">
        <w:rPr>
          <w:rtl/>
        </w:rPr>
        <w:t>تع</w:t>
      </w:r>
      <w:r w:rsidRPr="008C74B4">
        <w:rPr>
          <w:rFonts w:hint="cs"/>
          <w:rtl/>
        </w:rPr>
        <w:t>یی</w:t>
      </w:r>
      <w:r w:rsidRPr="008C74B4">
        <w:rPr>
          <w:rFonts w:hint="eastAsia"/>
          <w:rtl/>
        </w:rPr>
        <w:t>ن</w:t>
      </w:r>
      <w:r w:rsidRPr="008C74B4">
        <w:rPr>
          <w:rtl/>
        </w:rPr>
        <w:t xml:space="preserve"> نوع ژن جهش </w:t>
      </w:r>
      <w:r w:rsidRPr="008C74B4">
        <w:rPr>
          <w:rFonts w:hint="cs"/>
          <w:rtl/>
        </w:rPr>
        <w:t>ی</w:t>
      </w:r>
      <w:r w:rsidRPr="008C74B4">
        <w:rPr>
          <w:rFonts w:hint="eastAsia"/>
          <w:rtl/>
        </w:rPr>
        <w:t>افته</w:t>
      </w:r>
      <w:r w:rsidRPr="008C74B4">
        <w:rPr>
          <w:rtl/>
        </w:rPr>
        <w:t xml:space="preserve"> در خانواده</w:t>
      </w:r>
    </w:p>
    <w:p w14:paraId="5921DE78" w14:textId="77777777" w:rsidR="008C74B4" w:rsidRDefault="008C74B4" w:rsidP="009F2210">
      <w:pPr>
        <w:bidi/>
        <w:spacing w:line="360" w:lineRule="auto"/>
        <w:jc w:val="both"/>
        <w:rPr>
          <w:rtl/>
        </w:rPr>
      </w:pPr>
      <w:r>
        <w:rPr>
          <w:rtl/>
        </w:rPr>
        <w:lastRenderedPageBreak/>
        <w:t>2-</w:t>
      </w:r>
      <w:r>
        <w:rPr>
          <w:rFonts w:hint="cs"/>
          <w:rtl/>
        </w:rPr>
        <w:t xml:space="preserve"> </w:t>
      </w:r>
      <w:r w:rsidRPr="008C74B4">
        <w:rPr>
          <w:rtl/>
        </w:rPr>
        <w:t>تع</w:t>
      </w:r>
      <w:r w:rsidRPr="008C74B4">
        <w:rPr>
          <w:rFonts w:hint="cs"/>
          <w:rtl/>
        </w:rPr>
        <w:t>یی</w:t>
      </w:r>
      <w:r w:rsidRPr="008C74B4">
        <w:rPr>
          <w:rFonts w:hint="eastAsia"/>
          <w:rtl/>
        </w:rPr>
        <w:t>ن</w:t>
      </w:r>
      <w:r w:rsidRPr="008C74B4">
        <w:rPr>
          <w:rtl/>
        </w:rPr>
        <w:t xml:space="preserve"> نوع جهش ژن</w:t>
      </w:r>
      <w:r w:rsidRPr="008C74B4">
        <w:rPr>
          <w:rFonts w:hint="cs"/>
          <w:rtl/>
        </w:rPr>
        <w:t>ی</w:t>
      </w:r>
      <w:r w:rsidRPr="008C74B4">
        <w:rPr>
          <w:rtl/>
        </w:rPr>
        <w:t xml:space="preserve"> شناسا</w:t>
      </w:r>
      <w:r w:rsidRPr="008C74B4">
        <w:rPr>
          <w:rFonts w:hint="cs"/>
          <w:rtl/>
        </w:rPr>
        <w:t>یی</w:t>
      </w:r>
      <w:r w:rsidRPr="008C74B4">
        <w:rPr>
          <w:rtl/>
        </w:rPr>
        <w:t xml:space="preserve"> شده</w:t>
      </w:r>
    </w:p>
    <w:p w14:paraId="0360924A" w14:textId="77777777" w:rsidR="008C74B4" w:rsidRPr="008C74B4" w:rsidRDefault="008C74B4" w:rsidP="009F2210">
      <w:pPr>
        <w:bidi/>
        <w:spacing w:line="360" w:lineRule="auto"/>
        <w:jc w:val="left"/>
        <w:rPr>
          <w:lang w:val="it-IT"/>
        </w:rPr>
      </w:pPr>
      <w:r w:rsidRPr="008C74B4">
        <w:rPr>
          <w:rFonts w:hint="cs"/>
          <w:rtl/>
          <w:lang w:bidi="fa-IR"/>
        </w:rPr>
        <w:t xml:space="preserve">3- </w:t>
      </w:r>
      <w:r w:rsidRPr="008C74B4">
        <w:rPr>
          <w:rtl/>
          <w:lang w:bidi="fa-IR"/>
        </w:rPr>
        <w:t>تعيين ارتباط جهش شناساي</w:t>
      </w:r>
      <w:r w:rsidRPr="008C74B4">
        <w:rPr>
          <w:rFonts w:hint="cs"/>
          <w:rtl/>
          <w:lang w:bidi="fa-IR"/>
        </w:rPr>
        <w:t>ی</w:t>
      </w:r>
      <w:r w:rsidRPr="008C74B4">
        <w:rPr>
          <w:rtl/>
          <w:lang w:bidi="fa-IR"/>
        </w:rPr>
        <w:t xml:space="preserve"> شده در يكي از ژن هاي </w:t>
      </w:r>
      <w:r w:rsidRPr="008C74B4">
        <w:rPr>
          <w:rFonts w:hint="cs"/>
          <w:rtl/>
          <w:lang w:bidi="fa-IR"/>
        </w:rPr>
        <w:t>مورد مطالعه</w:t>
      </w:r>
      <w:r w:rsidRPr="008C74B4">
        <w:rPr>
          <w:rtl/>
          <w:lang w:bidi="fa-IR"/>
        </w:rPr>
        <w:t xml:space="preserve"> با فنوتيپ بيمار</w:t>
      </w:r>
      <w:r w:rsidRPr="008C74B4">
        <w:rPr>
          <w:rFonts w:hint="cs"/>
          <w:rtl/>
          <w:lang w:bidi="fa-IR"/>
        </w:rPr>
        <w:t>ی</w:t>
      </w:r>
    </w:p>
    <w:p w14:paraId="2AD8DB8E" w14:textId="77777777" w:rsidR="008C74B4" w:rsidRPr="00B42F2E" w:rsidRDefault="00B42F2E" w:rsidP="009F2210">
      <w:pPr>
        <w:bidi/>
        <w:spacing w:line="360" w:lineRule="auto"/>
        <w:jc w:val="left"/>
        <w:rPr>
          <w:lang w:val="it-IT"/>
        </w:rPr>
      </w:pPr>
      <w:r w:rsidRPr="00B42F2E">
        <w:rPr>
          <w:rFonts w:hint="cs"/>
          <w:rtl/>
          <w:lang w:bidi="fa-IR"/>
        </w:rPr>
        <w:t xml:space="preserve">4- </w:t>
      </w:r>
      <w:r w:rsidR="008C74B4" w:rsidRPr="00B42F2E">
        <w:rPr>
          <w:rtl/>
          <w:lang w:bidi="fa-IR"/>
        </w:rPr>
        <w:t>تعيين جهش شناساي</w:t>
      </w:r>
      <w:r w:rsidR="008C74B4" w:rsidRPr="00B42F2E">
        <w:rPr>
          <w:rFonts w:hint="cs"/>
          <w:rtl/>
          <w:lang w:bidi="fa-IR"/>
        </w:rPr>
        <w:t>ی</w:t>
      </w:r>
      <w:r w:rsidR="008C74B4" w:rsidRPr="00B42F2E">
        <w:rPr>
          <w:rtl/>
          <w:lang w:bidi="fa-IR"/>
        </w:rPr>
        <w:t xml:space="preserve"> شده در يكي از ژن هاي </w:t>
      </w:r>
      <w:r w:rsidR="008C74B4" w:rsidRPr="00B42F2E">
        <w:rPr>
          <w:rFonts w:hint="cs"/>
          <w:rtl/>
          <w:lang w:bidi="fa-IR"/>
        </w:rPr>
        <w:t>مورد مطالعه</w:t>
      </w:r>
      <w:r w:rsidR="008C74B4" w:rsidRPr="00B42F2E">
        <w:rPr>
          <w:rtl/>
          <w:lang w:bidi="fa-IR"/>
        </w:rPr>
        <w:t xml:space="preserve"> در خانواده بيمار تحت مطالعه</w:t>
      </w:r>
    </w:p>
    <w:p w14:paraId="5C6B92AD" w14:textId="77777777" w:rsidR="008C74B4" w:rsidRDefault="008C74B4" w:rsidP="009F2210">
      <w:pPr>
        <w:bidi/>
        <w:spacing w:line="360" w:lineRule="auto"/>
        <w:jc w:val="both"/>
        <w:rPr>
          <w:b/>
          <w:bCs/>
          <w:rtl/>
        </w:rPr>
      </w:pPr>
    </w:p>
    <w:p w14:paraId="25E6EA9D" w14:textId="77777777" w:rsidR="008C3493" w:rsidRPr="006135F3" w:rsidRDefault="008C3493" w:rsidP="009F2210">
      <w:pPr>
        <w:pStyle w:val="Heading3"/>
      </w:pPr>
      <w:bookmarkStart w:id="190" w:name="_Toc103891684"/>
      <w:bookmarkStart w:id="191" w:name="_Toc103957541"/>
      <w:r>
        <w:rPr>
          <w:rFonts w:hint="cs"/>
          <w:rtl/>
        </w:rPr>
        <w:t xml:space="preserve">3-2-2. </w:t>
      </w:r>
      <w:r w:rsidRPr="006135F3">
        <w:rPr>
          <w:rtl/>
        </w:rPr>
        <w:t>اهداف کاربرد</w:t>
      </w:r>
      <w:r w:rsidRPr="006135F3">
        <w:rPr>
          <w:rFonts w:hint="cs"/>
          <w:rtl/>
        </w:rPr>
        <w:t>ی</w:t>
      </w:r>
      <w:r w:rsidRPr="006135F3">
        <w:rPr>
          <w:rtl/>
        </w:rPr>
        <w:t>:</w:t>
      </w:r>
      <w:bookmarkEnd w:id="182"/>
      <w:bookmarkEnd w:id="183"/>
      <w:bookmarkEnd w:id="184"/>
      <w:bookmarkEnd w:id="185"/>
      <w:bookmarkEnd w:id="186"/>
      <w:bookmarkEnd w:id="187"/>
      <w:bookmarkEnd w:id="188"/>
      <w:bookmarkEnd w:id="189"/>
      <w:bookmarkEnd w:id="190"/>
      <w:bookmarkEnd w:id="191"/>
    </w:p>
    <w:p w14:paraId="26C354DD" w14:textId="77777777" w:rsidR="00B42F2E" w:rsidRPr="00B42F2E" w:rsidRDefault="00B42F2E" w:rsidP="009F2210">
      <w:pPr>
        <w:bidi/>
        <w:spacing w:line="360" w:lineRule="auto"/>
        <w:jc w:val="left"/>
        <w:rPr>
          <w:rtl/>
        </w:rPr>
      </w:pPr>
      <w:bookmarkStart w:id="192" w:name="_Toc89977222"/>
      <w:bookmarkStart w:id="193" w:name="_Toc91787912"/>
      <w:bookmarkStart w:id="194" w:name="_Toc91793865"/>
      <w:bookmarkStart w:id="195" w:name="_Toc91798424"/>
      <w:bookmarkStart w:id="196" w:name="_Toc91798551"/>
      <w:bookmarkStart w:id="197" w:name="_Toc98849398"/>
      <w:bookmarkStart w:id="198" w:name="_Toc100432794"/>
      <w:bookmarkStart w:id="199" w:name="_Toc100432874"/>
      <w:r w:rsidRPr="00B42F2E">
        <w:rPr>
          <w:rtl/>
        </w:rPr>
        <w:t>1</w:t>
      </w:r>
      <w:r w:rsidR="00B61BB4">
        <w:rPr>
          <w:rFonts w:hint="cs"/>
          <w:rtl/>
        </w:rPr>
        <w:t xml:space="preserve">- </w:t>
      </w:r>
      <w:r w:rsidRPr="00B42F2E">
        <w:rPr>
          <w:rtl/>
        </w:rPr>
        <w:t>تشخ</w:t>
      </w:r>
      <w:r w:rsidRPr="00B42F2E">
        <w:rPr>
          <w:rFonts w:hint="cs"/>
          <w:rtl/>
        </w:rPr>
        <w:t>ی</w:t>
      </w:r>
      <w:r w:rsidRPr="00B42F2E">
        <w:rPr>
          <w:rFonts w:hint="eastAsia"/>
          <w:rtl/>
        </w:rPr>
        <w:t>ص</w:t>
      </w:r>
      <w:r w:rsidRPr="00B42F2E">
        <w:rPr>
          <w:rtl/>
        </w:rPr>
        <w:t xml:space="preserve"> ب</w:t>
      </w:r>
      <w:r w:rsidRPr="00B42F2E">
        <w:rPr>
          <w:rFonts w:hint="cs"/>
          <w:rtl/>
        </w:rPr>
        <w:t>ی</w:t>
      </w:r>
      <w:r w:rsidRPr="00B42F2E">
        <w:rPr>
          <w:rFonts w:hint="eastAsia"/>
          <w:rtl/>
        </w:rPr>
        <w:t>مار</w:t>
      </w:r>
      <w:r w:rsidRPr="00B42F2E">
        <w:rPr>
          <w:rFonts w:hint="cs"/>
          <w:rtl/>
        </w:rPr>
        <w:t>ی</w:t>
      </w:r>
      <w:r w:rsidRPr="00B42F2E">
        <w:rPr>
          <w:rtl/>
        </w:rPr>
        <w:t xml:space="preserve"> احتمال</w:t>
      </w:r>
      <w:r w:rsidRPr="00B42F2E">
        <w:rPr>
          <w:rFonts w:hint="cs"/>
          <w:rtl/>
        </w:rPr>
        <w:t>ی</w:t>
      </w:r>
      <w:r w:rsidRPr="00B42F2E">
        <w:rPr>
          <w:rtl/>
        </w:rPr>
        <w:t xml:space="preserve"> جن</w:t>
      </w:r>
      <w:r w:rsidRPr="00B42F2E">
        <w:rPr>
          <w:rFonts w:hint="cs"/>
          <w:rtl/>
        </w:rPr>
        <w:t>ی</w:t>
      </w:r>
      <w:r w:rsidRPr="00B42F2E">
        <w:rPr>
          <w:rFonts w:hint="eastAsia"/>
          <w:rtl/>
        </w:rPr>
        <w:t>ن</w:t>
      </w:r>
      <w:r w:rsidRPr="00B42F2E">
        <w:rPr>
          <w:rtl/>
        </w:rPr>
        <w:t xml:space="preserve"> ح</w:t>
      </w:r>
      <w:r w:rsidRPr="00B42F2E">
        <w:rPr>
          <w:rFonts w:hint="cs"/>
          <w:rtl/>
        </w:rPr>
        <w:t>ی</w:t>
      </w:r>
      <w:r w:rsidRPr="00B42F2E">
        <w:rPr>
          <w:rFonts w:hint="eastAsia"/>
          <w:rtl/>
        </w:rPr>
        <w:t>ن</w:t>
      </w:r>
      <w:r w:rsidRPr="00B42F2E">
        <w:rPr>
          <w:rtl/>
        </w:rPr>
        <w:t xml:space="preserve"> باردار</w:t>
      </w:r>
      <w:r w:rsidRPr="00B42F2E">
        <w:rPr>
          <w:rFonts w:hint="cs"/>
          <w:rtl/>
        </w:rPr>
        <w:t>ی</w:t>
      </w:r>
      <w:r w:rsidRPr="00B42F2E">
        <w:rPr>
          <w:rtl/>
        </w:rPr>
        <w:t xml:space="preserve"> و قبل از تولد</w:t>
      </w:r>
    </w:p>
    <w:p w14:paraId="2E9B753B" w14:textId="77777777" w:rsidR="00B42F2E" w:rsidRPr="00B42F2E" w:rsidRDefault="00B42F2E" w:rsidP="009F2210">
      <w:pPr>
        <w:bidi/>
        <w:spacing w:line="360" w:lineRule="auto"/>
        <w:jc w:val="left"/>
        <w:rPr>
          <w:rtl/>
        </w:rPr>
      </w:pPr>
      <w:r w:rsidRPr="00B42F2E">
        <w:rPr>
          <w:rtl/>
        </w:rPr>
        <w:t>2</w:t>
      </w:r>
      <w:r w:rsidR="00B61BB4">
        <w:rPr>
          <w:rFonts w:hint="cs"/>
          <w:rtl/>
        </w:rPr>
        <w:t xml:space="preserve">- </w:t>
      </w:r>
      <w:r w:rsidRPr="00B42F2E">
        <w:rPr>
          <w:rtl/>
        </w:rPr>
        <w:t>جلوگ</w:t>
      </w:r>
      <w:r w:rsidRPr="00B42F2E">
        <w:rPr>
          <w:rFonts w:hint="cs"/>
          <w:rtl/>
        </w:rPr>
        <w:t>ی</w:t>
      </w:r>
      <w:r w:rsidRPr="00B42F2E">
        <w:rPr>
          <w:rFonts w:hint="eastAsia"/>
          <w:rtl/>
        </w:rPr>
        <w:t>ر</w:t>
      </w:r>
      <w:r w:rsidRPr="00B42F2E">
        <w:rPr>
          <w:rFonts w:hint="cs"/>
          <w:rtl/>
        </w:rPr>
        <w:t>ی</w:t>
      </w:r>
      <w:r w:rsidRPr="00B42F2E">
        <w:rPr>
          <w:rtl/>
        </w:rPr>
        <w:t xml:space="preserve"> از تولد نوزاد مبتلا به کم توان</w:t>
      </w:r>
      <w:r w:rsidRPr="00B42F2E">
        <w:rPr>
          <w:rFonts w:hint="cs"/>
          <w:rtl/>
        </w:rPr>
        <w:t>ی</w:t>
      </w:r>
      <w:r w:rsidRPr="00B42F2E">
        <w:rPr>
          <w:rtl/>
        </w:rPr>
        <w:t xml:space="preserve"> ذهن</w:t>
      </w:r>
      <w:r w:rsidRPr="00B42F2E">
        <w:rPr>
          <w:rFonts w:hint="cs"/>
          <w:rtl/>
        </w:rPr>
        <w:t>ی</w:t>
      </w:r>
      <w:r w:rsidRPr="00B42F2E">
        <w:t xml:space="preserve"> </w:t>
      </w:r>
    </w:p>
    <w:p w14:paraId="1CED3533" w14:textId="77777777" w:rsidR="00B42F2E" w:rsidRPr="00B42F2E" w:rsidRDefault="00B42F2E" w:rsidP="009F2210">
      <w:pPr>
        <w:bidi/>
        <w:spacing w:line="360" w:lineRule="auto"/>
        <w:jc w:val="left"/>
        <w:rPr>
          <w:rtl/>
        </w:rPr>
      </w:pPr>
      <w:r w:rsidRPr="00B42F2E">
        <w:rPr>
          <w:rtl/>
        </w:rPr>
        <w:t>3</w:t>
      </w:r>
      <w:r w:rsidR="00B61BB4">
        <w:rPr>
          <w:rFonts w:hint="cs"/>
          <w:rtl/>
        </w:rPr>
        <w:t xml:space="preserve">- </w:t>
      </w:r>
      <w:r w:rsidRPr="00B42F2E">
        <w:rPr>
          <w:rtl/>
        </w:rPr>
        <w:t>تشخ</w:t>
      </w:r>
      <w:r w:rsidRPr="00B42F2E">
        <w:rPr>
          <w:rFonts w:hint="cs"/>
          <w:rtl/>
        </w:rPr>
        <w:t>ی</w:t>
      </w:r>
      <w:r w:rsidRPr="00B42F2E">
        <w:rPr>
          <w:rFonts w:hint="eastAsia"/>
          <w:rtl/>
        </w:rPr>
        <w:t>ص</w:t>
      </w:r>
      <w:r w:rsidRPr="00B42F2E">
        <w:rPr>
          <w:rtl/>
        </w:rPr>
        <w:t xml:space="preserve"> و تا</w:t>
      </w:r>
      <w:r w:rsidRPr="00B42F2E">
        <w:rPr>
          <w:rFonts w:hint="cs"/>
          <w:rtl/>
        </w:rPr>
        <w:t>یی</w:t>
      </w:r>
      <w:r w:rsidRPr="00B42F2E">
        <w:rPr>
          <w:rFonts w:hint="eastAsia"/>
          <w:rtl/>
        </w:rPr>
        <w:t>د</w:t>
      </w:r>
      <w:r w:rsidRPr="00B42F2E">
        <w:rPr>
          <w:rtl/>
        </w:rPr>
        <w:t xml:space="preserve"> ب</w:t>
      </w:r>
      <w:r w:rsidRPr="00B42F2E">
        <w:rPr>
          <w:rFonts w:hint="cs"/>
          <w:rtl/>
        </w:rPr>
        <w:t>ی</w:t>
      </w:r>
      <w:r w:rsidRPr="00B42F2E">
        <w:rPr>
          <w:rFonts w:hint="eastAsia"/>
          <w:rtl/>
        </w:rPr>
        <w:t>مار</w:t>
      </w:r>
      <w:r w:rsidRPr="00B42F2E">
        <w:rPr>
          <w:rFonts w:hint="cs"/>
          <w:rtl/>
        </w:rPr>
        <w:t>ی</w:t>
      </w:r>
    </w:p>
    <w:p w14:paraId="531E940F" w14:textId="77777777" w:rsidR="00B42F2E" w:rsidRDefault="00B61BB4" w:rsidP="009F2210">
      <w:pPr>
        <w:bidi/>
        <w:spacing w:line="360" w:lineRule="auto"/>
        <w:jc w:val="left"/>
        <w:rPr>
          <w:b/>
          <w:bCs/>
          <w:rtl/>
        </w:rPr>
      </w:pPr>
      <w:r>
        <w:rPr>
          <w:rtl/>
        </w:rPr>
        <w:t>4</w:t>
      </w:r>
      <w:r>
        <w:rPr>
          <w:rFonts w:hint="cs"/>
          <w:rtl/>
        </w:rPr>
        <w:t xml:space="preserve">- </w:t>
      </w:r>
      <w:r w:rsidR="00B42F2E" w:rsidRPr="00B42F2E">
        <w:rPr>
          <w:rtl/>
        </w:rPr>
        <w:t>تع</w:t>
      </w:r>
      <w:r w:rsidR="00B42F2E" w:rsidRPr="00B42F2E">
        <w:rPr>
          <w:rFonts w:hint="cs"/>
          <w:rtl/>
        </w:rPr>
        <w:t>یی</w:t>
      </w:r>
      <w:r w:rsidR="00B42F2E" w:rsidRPr="00B42F2E">
        <w:rPr>
          <w:rFonts w:hint="eastAsia"/>
          <w:rtl/>
        </w:rPr>
        <w:t>ن</w:t>
      </w:r>
      <w:r w:rsidR="00B42F2E" w:rsidRPr="00B42F2E">
        <w:rPr>
          <w:rtl/>
        </w:rPr>
        <w:t xml:space="preserve"> نوع توارث کم توان</w:t>
      </w:r>
      <w:r w:rsidR="00B42F2E" w:rsidRPr="00B42F2E">
        <w:rPr>
          <w:rFonts w:hint="cs"/>
          <w:rtl/>
        </w:rPr>
        <w:t>ی</w:t>
      </w:r>
      <w:r w:rsidR="00B42F2E" w:rsidRPr="00B42F2E">
        <w:rPr>
          <w:rtl/>
        </w:rPr>
        <w:t xml:space="preserve"> ذهن</w:t>
      </w:r>
      <w:r w:rsidR="00B42F2E" w:rsidRPr="00B42F2E">
        <w:rPr>
          <w:rFonts w:hint="cs"/>
          <w:rtl/>
        </w:rPr>
        <w:t>ی</w:t>
      </w:r>
      <w:r w:rsidR="00B42F2E" w:rsidRPr="00B42F2E">
        <w:rPr>
          <w:rtl/>
        </w:rPr>
        <w:t xml:space="preserve"> در خانواده با توجه به نوع ژن جهش </w:t>
      </w:r>
      <w:r w:rsidR="00B42F2E" w:rsidRPr="00B42F2E">
        <w:rPr>
          <w:rFonts w:hint="cs"/>
          <w:rtl/>
        </w:rPr>
        <w:t>ی</w:t>
      </w:r>
      <w:r w:rsidR="00B42F2E" w:rsidRPr="00B42F2E">
        <w:rPr>
          <w:rFonts w:hint="eastAsia"/>
          <w:rtl/>
        </w:rPr>
        <w:t>افته</w:t>
      </w:r>
      <w:r w:rsidR="00B42F2E" w:rsidRPr="00B42F2E">
        <w:rPr>
          <w:rtl/>
        </w:rPr>
        <w:t>.</w:t>
      </w:r>
    </w:p>
    <w:p w14:paraId="5722D592" w14:textId="77777777" w:rsidR="008C3493" w:rsidRPr="006135F3" w:rsidRDefault="008C3493" w:rsidP="009F2210">
      <w:pPr>
        <w:pStyle w:val="Heading2"/>
        <w:bidi/>
        <w:spacing w:line="360" w:lineRule="auto"/>
        <w:rPr>
          <w:rtl/>
        </w:rPr>
      </w:pPr>
      <w:bookmarkStart w:id="200" w:name="_Toc103891685"/>
      <w:bookmarkStart w:id="201" w:name="_Toc103957542"/>
      <w:r>
        <w:rPr>
          <w:rFonts w:hint="cs"/>
          <w:rtl/>
        </w:rPr>
        <w:t xml:space="preserve">2-3. </w:t>
      </w:r>
      <w:r w:rsidRPr="006135F3">
        <w:rPr>
          <w:rFonts w:hint="cs"/>
          <w:rtl/>
        </w:rPr>
        <w:t>سوالات پژوهشی</w:t>
      </w:r>
      <w:bookmarkEnd w:id="192"/>
      <w:bookmarkEnd w:id="193"/>
      <w:bookmarkEnd w:id="194"/>
      <w:bookmarkEnd w:id="195"/>
      <w:bookmarkEnd w:id="196"/>
      <w:bookmarkEnd w:id="197"/>
      <w:bookmarkEnd w:id="198"/>
      <w:bookmarkEnd w:id="199"/>
      <w:bookmarkEnd w:id="200"/>
      <w:bookmarkEnd w:id="201"/>
    </w:p>
    <w:p w14:paraId="6E681EDF" w14:textId="77777777" w:rsidR="008C74B4" w:rsidRPr="008C74B4" w:rsidRDefault="008C74B4" w:rsidP="009F2210">
      <w:pPr>
        <w:bidi/>
        <w:spacing w:line="360" w:lineRule="auto"/>
        <w:jc w:val="both"/>
        <w:rPr>
          <w:rtl/>
        </w:rPr>
      </w:pPr>
      <w:bookmarkStart w:id="202" w:name="_Toc89977223"/>
      <w:bookmarkStart w:id="203" w:name="_Toc91787913"/>
      <w:bookmarkStart w:id="204" w:name="_Toc91793866"/>
      <w:bookmarkStart w:id="205" w:name="_Toc91798425"/>
      <w:bookmarkStart w:id="206" w:name="_Toc91798552"/>
      <w:bookmarkStart w:id="207" w:name="_Toc98849399"/>
      <w:bookmarkStart w:id="208" w:name="_Toc100432795"/>
      <w:bookmarkStart w:id="209" w:name="_Toc100432875"/>
      <w:r w:rsidRPr="008C74B4">
        <w:rPr>
          <w:rtl/>
        </w:rPr>
        <w:t>-موتاس</w:t>
      </w:r>
      <w:r w:rsidRPr="008C74B4">
        <w:rPr>
          <w:rFonts w:hint="cs"/>
          <w:rtl/>
        </w:rPr>
        <w:t>ی</w:t>
      </w:r>
      <w:r w:rsidRPr="008C74B4">
        <w:rPr>
          <w:rFonts w:hint="eastAsia"/>
          <w:rtl/>
        </w:rPr>
        <w:t>ون‌</w:t>
      </w:r>
      <w:r w:rsidRPr="008C74B4">
        <w:rPr>
          <w:rtl/>
        </w:rPr>
        <w:t xml:space="preserve"> دخ</w:t>
      </w:r>
      <w:r w:rsidRPr="008C74B4">
        <w:rPr>
          <w:rFonts w:hint="cs"/>
          <w:rtl/>
        </w:rPr>
        <w:t>ی</w:t>
      </w:r>
      <w:r w:rsidRPr="008C74B4">
        <w:rPr>
          <w:rFonts w:hint="eastAsia"/>
          <w:rtl/>
        </w:rPr>
        <w:t>ل</w:t>
      </w:r>
      <w:r w:rsidRPr="008C74B4">
        <w:rPr>
          <w:rtl/>
        </w:rPr>
        <w:t xml:space="preserve"> در بروز بروز کم توان</w:t>
      </w:r>
      <w:r w:rsidRPr="008C74B4">
        <w:rPr>
          <w:rFonts w:hint="cs"/>
          <w:rtl/>
        </w:rPr>
        <w:t>ی</w:t>
      </w:r>
      <w:r w:rsidRPr="008C74B4">
        <w:rPr>
          <w:rtl/>
        </w:rPr>
        <w:t xml:space="preserve"> ذهن</w:t>
      </w:r>
      <w:r w:rsidRPr="008C74B4">
        <w:rPr>
          <w:rFonts w:hint="cs"/>
          <w:rtl/>
        </w:rPr>
        <w:t>ی</w:t>
      </w:r>
      <w:r w:rsidRPr="008C74B4">
        <w:rPr>
          <w:rtl/>
        </w:rPr>
        <w:t xml:space="preserve"> ژنت</w:t>
      </w:r>
      <w:r w:rsidRPr="008C74B4">
        <w:rPr>
          <w:rFonts w:hint="cs"/>
          <w:rtl/>
        </w:rPr>
        <w:t>ی</w:t>
      </w:r>
      <w:r w:rsidRPr="008C74B4">
        <w:rPr>
          <w:rFonts w:hint="eastAsia"/>
          <w:rtl/>
        </w:rPr>
        <w:t>ک</w:t>
      </w:r>
      <w:r w:rsidRPr="008C74B4">
        <w:rPr>
          <w:rFonts w:hint="cs"/>
          <w:rtl/>
        </w:rPr>
        <w:t>ی</w:t>
      </w:r>
      <w:r w:rsidRPr="008C74B4">
        <w:rPr>
          <w:rtl/>
        </w:rPr>
        <w:t xml:space="preserve"> چگونه است؟</w:t>
      </w:r>
    </w:p>
    <w:p w14:paraId="2B75533D" w14:textId="77777777" w:rsidR="008C74B4" w:rsidRPr="008C74B4" w:rsidRDefault="008C74B4" w:rsidP="009F2210">
      <w:pPr>
        <w:bidi/>
        <w:spacing w:line="360" w:lineRule="auto"/>
        <w:jc w:val="both"/>
        <w:rPr>
          <w:rtl/>
        </w:rPr>
      </w:pPr>
      <w:r w:rsidRPr="008C74B4">
        <w:rPr>
          <w:rtl/>
        </w:rPr>
        <w:t>-م</w:t>
      </w:r>
      <w:r w:rsidRPr="008C74B4">
        <w:rPr>
          <w:rFonts w:hint="cs"/>
          <w:rtl/>
        </w:rPr>
        <w:t>ی</w:t>
      </w:r>
      <w:r w:rsidRPr="008C74B4">
        <w:rPr>
          <w:rFonts w:hint="eastAsia"/>
          <w:rtl/>
        </w:rPr>
        <w:t>زان</w:t>
      </w:r>
      <w:r w:rsidRPr="008C74B4">
        <w:rPr>
          <w:rtl/>
        </w:rPr>
        <w:t xml:space="preserve"> تاث</w:t>
      </w:r>
      <w:r w:rsidRPr="008C74B4">
        <w:rPr>
          <w:rFonts w:hint="cs"/>
          <w:rtl/>
        </w:rPr>
        <w:t>ی</w:t>
      </w:r>
      <w:r w:rsidRPr="008C74B4">
        <w:rPr>
          <w:rFonts w:hint="eastAsia"/>
          <w:rtl/>
        </w:rPr>
        <w:t>ر</w:t>
      </w:r>
      <w:r w:rsidRPr="008C74B4">
        <w:rPr>
          <w:rtl/>
        </w:rPr>
        <w:t xml:space="preserve"> و قدرت تکن</w:t>
      </w:r>
      <w:r w:rsidRPr="008C74B4">
        <w:rPr>
          <w:rFonts w:hint="cs"/>
          <w:rtl/>
        </w:rPr>
        <w:t>ی</w:t>
      </w:r>
      <w:r w:rsidRPr="008C74B4">
        <w:rPr>
          <w:rFonts w:hint="eastAsia"/>
          <w:rtl/>
        </w:rPr>
        <w:t>ک</w:t>
      </w:r>
      <w:r w:rsidRPr="008C74B4">
        <w:rPr>
          <w:rtl/>
        </w:rPr>
        <w:t xml:space="preserve"> </w:t>
      </w:r>
      <w:r w:rsidRPr="008C74B4">
        <w:t>NGS</w:t>
      </w:r>
      <w:r w:rsidRPr="008C74B4">
        <w:rPr>
          <w:rtl/>
        </w:rPr>
        <w:t xml:space="preserve"> در شناسا</w:t>
      </w:r>
      <w:r w:rsidRPr="008C74B4">
        <w:rPr>
          <w:rFonts w:hint="cs"/>
          <w:rtl/>
        </w:rPr>
        <w:t>یی</w:t>
      </w:r>
      <w:r w:rsidRPr="008C74B4">
        <w:rPr>
          <w:rtl/>
        </w:rPr>
        <w:t xml:space="preserve"> جهش‌ درگ</w:t>
      </w:r>
      <w:r w:rsidRPr="008C74B4">
        <w:rPr>
          <w:rFonts w:hint="cs"/>
          <w:rtl/>
        </w:rPr>
        <w:t>ی</w:t>
      </w:r>
      <w:r w:rsidRPr="008C74B4">
        <w:rPr>
          <w:rFonts w:hint="eastAsia"/>
          <w:rtl/>
        </w:rPr>
        <w:t>ر</w:t>
      </w:r>
      <w:r w:rsidRPr="008C74B4">
        <w:rPr>
          <w:rtl/>
        </w:rPr>
        <w:t xml:space="preserve"> در ب</w:t>
      </w:r>
      <w:r w:rsidRPr="008C74B4">
        <w:rPr>
          <w:rFonts w:hint="cs"/>
          <w:rtl/>
        </w:rPr>
        <w:t>ی</w:t>
      </w:r>
      <w:r w:rsidRPr="008C74B4">
        <w:rPr>
          <w:rFonts w:hint="eastAsia"/>
          <w:rtl/>
        </w:rPr>
        <w:t>مار</w:t>
      </w:r>
      <w:r w:rsidRPr="008C74B4">
        <w:rPr>
          <w:rtl/>
        </w:rPr>
        <w:t xml:space="preserve"> دارا</w:t>
      </w:r>
      <w:r w:rsidRPr="008C74B4">
        <w:rPr>
          <w:rFonts w:hint="cs"/>
          <w:rtl/>
        </w:rPr>
        <w:t>ی</w:t>
      </w:r>
      <w:r w:rsidRPr="008C74B4">
        <w:rPr>
          <w:rtl/>
        </w:rPr>
        <w:t xml:space="preserve"> کم توان</w:t>
      </w:r>
      <w:r w:rsidRPr="008C74B4">
        <w:rPr>
          <w:rFonts w:hint="cs"/>
          <w:rtl/>
        </w:rPr>
        <w:t>ی</w:t>
      </w:r>
      <w:r w:rsidRPr="008C74B4">
        <w:rPr>
          <w:rtl/>
        </w:rPr>
        <w:t xml:space="preserve"> ذهن</w:t>
      </w:r>
      <w:r w:rsidRPr="008C74B4">
        <w:rPr>
          <w:rFonts w:hint="cs"/>
          <w:rtl/>
        </w:rPr>
        <w:t>ی</w:t>
      </w:r>
      <w:r w:rsidRPr="008C74B4">
        <w:rPr>
          <w:rtl/>
        </w:rPr>
        <w:t xml:space="preserve"> ژنت</w:t>
      </w:r>
      <w:r w:rsidRPr="008C74B4">
        <w:rPr>
          <w:rFonts w:hint="cs"/>
          <w:rtl/>
        </w:rPr>
        <w:t>ی</w:t>
      </w:r>
      <w:r w:rsidRPr="008C74B4">
        <w:rPr>
          <w:rFonts w:hint="eastAsia"/>
          <w:rtl/>
        </w:rPr>
        <w:t>ک</w:t>
      </w:r>
      <w:r w:rsidRPr="008C74B4">
        <w:rPr>
          <w:rFonts w:hint="cs"/>
          <w:rtl/>
        </w:rPr>
        <w:t>ی</w:t>
      </w:r>
      <w:r w:rsidRPr="008C74B4">
        <w:rPr>
          <w:rtl/>
        </w:rPr>
        <w:t xml:space="preserve"> چگونه است؟</w:t>
      </w:r>
    </w:p>
    <w:p w14:paraId="4F07194F" w14:textId="77777777" w:rsidR="008C74B4" w:rsidRDefault="008C74B4" w:rsidP="009F2210">
      <w:pPr>
        <w:bidi/>
        <w:spacing w:line="360" w:lineRule="auto"/>
        <w:jc w:val="both"/>
        <w:rPr>
          <w:b/>
          <w:bCs/>
          <w:rtl/>
        </w:rPr>
      </w:pPr>
      <w:r w:rsidRPr="008C74B4">
        <w:rPr>
          <w:rtl/>
        </w:rPr>
        <w:t>-آ</w:t>
      </w:r>
      <w:r w:rsidRPr="008C74B4">
        <w:rPr>
          <w:rFonts w:hint="cs"/>
          <w:rtl/>
        </w:rPr>
        <w:t>ی</w:t>
      </w:r>
      <w:r w:rsidRPr="008C74B4">
        <w:rPr>
          <w:rFonts w:hint="eastAsia"/>
          <w:rtl/>
        </w:rPr>
        <w:t>ا</w:t>
      </w:r>
      <w:r w:rsidRPr="008C74B4">
        <w:rPr>
          <w:rtl/>
        </w:rPr>
        <w:t xml:space="preserve"> ارتباط</w:t>
      </w:r>
      <w:r w:rsidRPr="008C74B4">
        <w:rPr>
          <w:rFonts w:hint="cs"/>
          <w:rtl/>
        </w:rPr>
        <w:t>ی</w:t>
      </w:r>
      <w:r w:rsidRPr="008C74B4">
        <w:rPr>
          <w:rtl/>
        </w:rPr>
        <w:t xml:space="preserve"> ب</w:t>
      </w:r>
      <w:r w:rsidRPr="008C74B4">
        <w:rPr>
          <w:rFonts w:hint="cs"/>
          <w:rtl/>
        </w:rPr>
        <w:t>ی</w:t>
      </w:r>
      <w:r w:rsidRPr="008C74B4">
        <w:rPr>
          <w:rFonts w:hint="eastAsia"/>
          <w:rtl/>
        </w:rPr>
        <w:t>ن</w:t>
      </w:r>
      <w:r w:rsidRPr="008C74B4">
        <w:rPr>
          <w:rtl/>
        </w:rPr>
        <w:t xml:space="preserve"> موتاس</w:t>
      </w:r>
      <w:r w:rsidRPr="008C74B4">
        <w:rPr>
          <w:rFonts w:hint="cs"/>
          <w:rtl/>
        </w:rPr>
        <w:t>ی</w:t>
      </w:r>
      <w:r w:rsidRPr="008C74B4">
        <w:rPr>
          <w:rFonts w:hint="eastAsia"/>
          <w:rtl/>
        </w:rPr>
        <w:t>ون‌ها</w:t>
      </w:r>
      <w:r w:rsidRPr="008C74B4">
        <w:rPr>
          <w:rtl/>
        </w:rPr>
        <w:t xml:space="preserve"> با علائم بال</w:t>
      </w:r>
      <w:r w:rsidRPr="008C74B4">
        <w:rPr>
          <w:rFonts w:hint="cs"/>
          <w:rtl/>
        </w:rPr>
        <w:t>ی</w:t>
      </w:r>
      <w:r w:rsidRPr="008C74B4">
        <w:rPr>
          <w:rFonts w:hint="eastAsia"/>
          <w:rtl/>
        </w:rPr>
        <w:t>ن</w:t>
      </w:r>
      <w:r w:rsidRPr="008C74B4">
        <w:rPr>
          <w:rFonts w:hint="cs"/>
          <w:rtl/>
        </w:rPr>
        <w:t>ی</w:t>
      </w:r>
      <w:r w:rsidRPr="008C74B4">
        <w:rPr>
          <w:rtl/>
        </w:rPr>
        <w:t xml:space="preserve"> ب</w:t>
      </w:r>
      <w:r w:rsidRPr="008C74B4">
        <w:rPr>
          <w:rFonts w:hint="cs"/>
          <w:rtl/>
        </w:rPr>
        <w:t>ی</w:t>
      </w:r>
      <w:r w:rsidRPr="008C74B4">
        <w:rPr>
          <w:rFonts w:hint="eastAsia"/>
          <w:rtl/>
        </w:rPr>
        <w:t>مار</w:t>
      </w:r>
      <w:r w:rsidRPr="008C74B4">
        <w:rPr>
          <w:rtl/>
        </w:rPr>
        <w:t xml:space="preserve"> وجود دارد؟</w:t>
      </w:r>
    </w:p>
    <w:p w14:paraId="5E62D6D8" w14:textId="77777777" w:rsidR="008C3493" w:rsidRPr="00F56C12" w:rsidRDefault="008C3493" w:rsidP="009F2210">
      <w:pPr>
        <w:pStyle w:val="Heading3"/>
        <w:rPr>
          <w:rtl/>
        </w:rPr>
      </w:pPr>
      <w:bookmarkStart w:id="210" w:name="_Toc103891686"/>
      <w:bookmarkStart w:id="211" w:name="_Toc103957543"/>
      <w:r w:rsidRPr="00F56C12">
        <w:rPr>
          <w:rFonts w:hint="cs"/>
          <w:rtl/>
        </w:rPr>
        <w:t>4-3. فرضیات</w:t>
      </w:r>
      <w:r w:rsidRPr="00F56C12">
        <w:rPr>
          <w:rtl/>
        </w:rPr>
        <w:t xml:space="preserve"> پژوهش</w:t>
      </w:r>
      <w:r w:rsidRPr="00F56C12">
        <w:rPr>
          <w:rFonts w:hint="cs"/>
          <w:rtl/>
        </w:rPr>
        <w:t>ی</w:t>
      </w:r>
      <w:bookmarkEnd w:id="202"/>
      <w:bookmarkEnd w:id="203"/>
      <w:bookmarkEnd w:id="204"/>
      <w:bookmarkEnd w:id="205"/>
      <w:bookmarkEnd w:id="206"/>
      <w:bookmarkEnd w:id="207"/>
      <w:bookmarkEnd w:id="208"/>
      <w:bookmarkEnd w:id="209"/>
      <w:bookmarkEnd w:id="210"/>
      <w:bookmarkEnd w:id="211"/>
    </w:p>
    <w:p w14:paraId="10D912EF" w14:textId="77777777" w:rsidR="008C74B4" w:rsidRPr="008C74B4" w:rsidRDefault="008C74B4" w:rsidP="009F2210">
      <w:pPr>
        <w:bidi/>
        <w:spacing w:line="360" w:lineRule="auto"/>
        <w:jc w:val="both"/>
        <w:rPr>
          <w:sz w:val="28"/>
          <w:rtl/>
        </w:rPr>
      </w:pPr>
      <w:bookmarkStart w:id="212" w:name="_Toc89977224"/>
      <w:bookmarkStart w:id="213" w:name="_Toc91787914"/>
      <w:bookmarkStart w:id="214" w:name="_Toc91793867"/>
      <w:bookmarkStart w:id="215" w:name="_Toc91798426"/>
      <w:r>
        <w:t>-</w:t>
      </w:r>
      <w:r w:rsidRPr="008C74B4">
        <w:rPr>
          <w:sz w:val="28"/>
          <w:rtl/>
        </w:rPr>
        <w:t>ش</w:t>
      </w:r>
      <w:r w:rsidRPr="008C74B4">
        <w:rPr>
          <w:rFonts w:hint="cs"/>
          <w:sz w:val="28"/>
          <w:rtl/>
        </w:rPr>
        <w:t>ی</w:t>
      </w:r>
      <w:r w:rsidRPr="008C74B4">
        <w:rPr>
          <w:rFonts w:hint="eastAsia"/>
          <w:sz w:val="28"/>
          <w:rtl/>
        </w:rPr>
        <w:t>وع</w:t>
      </w:r>
      <w:r w:rsidRPr="008C74B4">
        <w:rPr>
          <w:sz w:val="28"/>
          <w:rtl/>
        </w:rPr>
        <w:t xml:space="preserve"> موتاس</w:t>
      </w:r>
      <w:r w:rsidRPr="008C74B4">
        <w:rPr>
          <w:rFonts w:hint="cs"/>
          <w:sz w:val="28"/>
          <w:rtl/>
        </w:rPr>
        <w:t>ی</w:t>
      </w:r>
      <w:r w:rsidRPr="008C74B4">
        <w:rPr>
          <w:rFonts w:hint="eastAsia"/>
          <w:sz w:val="28"/>
          <w:rtl/>
        </w:rPr>
        <w:t>ون‌</w:t>
      </w:r>
      <w:r w:rsidRPr="008C74B4">
        <w:rPr>
          <w:sz w:val="28"/>
          <w:rtl/>
        </w:rPr>
        <w:t xml:space="preserve"> دخ</w:t>
      </w:r>
      <w:r w:rsidRPr="008C74B4">
        <w:rPr>
          <w:rFonts w:hint="cs"/>
          <w:sz w:val="28"/>
          <w:rtl/>
        </w:rPr>
        <w:t>ی</w:t>
      </w:r>
      <w:r w:rsidRPr="008C74B4">
        <w:rPr>
          <w:rFonts w:hint="eastAsia"/>
          <w:sz w:val="28"/>
          <w:rtl/>
        </w:rPr>
        <w:t>ل</w:t>
      </w:r>
      <w:r w:rsidRPr="008C74B4">
        <w:rPr>
          <w:sz w:val="28"/>
          <w:rtl/>
        </w:rPr>
        <w:t xml:space="preserve"> در بروز کم توان</w:t>
      </w:r>
      <w:r w:rsidRPr="008C74B4">
        <w:rPr>
          <w:rFonts w:hint="cs"/>
          <w:sz w:val="28"/>
          <w:rtl/>
        </w:rPr>
        <w:t>ی</w:t>
      </w:r>
      <w:r w:rsidRPr="008C74B4">
        <w:rPr>
          <w:sz w:val="28"/>
          <w:rtl/>
        </w:rPr>
        <w:t xml:space="preserve"> ذهن</w:t>
      </w:r>
      <w:r w:rsidRPr="008C74B4">
        <w:rPr>
          <w:rFonts w:hint="cs"/>
          <w:sz w:val="28"/>
          <w:rtl/>
        </w:rPr>
        <w:t>ی</w:t>
      </w:r>
      <w:r w:rsidRPr="008C74B4">
        <w:rPr>
          <w:sz w:val="28"/>
          <w:rtl/>
        </w:rPr>
        <w:t xml:space="preserve"> ژنت</w:t>
      </w:r>
      <w:r w:rsidRPr="008C74B4">
        <w:rPr>
          <w:rFonts w:hint="cs"/>
          <w:sz w:val="28"/>
          <w:rtl/>
        </w:rPr>
        <w:t>ی</w:t>
      </w:r>
      <w:r w:rsidRPr="008C74B4">
        <w:rPr>
          <w:rFonts w:hint="eastAsia"/>
          <w:sz w:val="28"/>
          <w:rtl/>
        </w:rPr>
        <w:t>ک</w:t>
      </w:r>
      <w:r w:rsidRPr="008C74B4">
        <w:rPr>
          <w:rFonts w:hint="cs"/>
          <w:sz w:val="28"/>
          <w:rtl/>
        </w:rPr>
        <w:t>ی</w:t>
      </w:r>
      <w:r w:rsidRPr="008C74B4">
        <w:rPr>
          <w:sz w:val="28"/>
          <w:rtl/>
        </w:rPr>
        <w:t xml:space="preserve"> ز</w:t>
      </w:r>
      <w:r w:rsidRPr="008C74B4">
        <w:rPr>
          <w:rFonts w:hint="cs"/>
          <w:sz w:val="28"/>
          <w:rtl/>
        </w:rPr>
        <w:t>ی</w:t>
      </w:r>
      <w:r w:rsidRPr="008C74B4">
        <w:rPr>
          <w:rFonts w:hint="eastAsia"/>
          <w:sz w:val="28"/>
          <w:rtl/>
        </w:rPr>
        <w:t>اد</w:t>
      </w:r>
      <w:r w:rsidRPr="008C74B4">
        <w:rPr>
          <w:sz w:val="28"/>
          <w:rtl/>
        </w:rPr>
        <w:t xml:space="preserve"> است</w:t>
      </w:r>
    </w:p>
    <w:p w14:paraId="72B814F7" w14:textId="77777777" w:rsidR="008C74B4" w:rsidRPr="008C74B4" w:rsidRDefault="008C74B4" w:rsidP="009F2210">
      <w:pPr>
        <w:bidi/>
        <w:spacing w:line="360" w:lineRule="auto"/>
        <w:jc w:val="both"/>
        <w:rPr>
          <w:sz w:val="28"/>
          <w:rtl/>
        </w:rPr>
      </w:pPr>
      <w:r w:rsidRPr="008C74B4">
        <w:rPr>
          <w:sz w:val="28"/>
        </w:rPr>
        <w:lastRenderedPageBreak/>
        <w:t>-</w:t>
      </w:r>
      <w:r w:rsidRPr="008C74B4">
        <w:rPr>
          <w:sz w:val="28"/>
          <w:rtl/>
        </w:rPr>
        <w:t>تاث</w:t>
      </w:r>
      <w:r w:rsidRPr="008C74B4">
        <w:rPr>
          <w:rFonts w:hint="cs"/>
          <w:sz w:val="28"/>
          <w:rtl/>
        </w:rPr>
        <w:t>ی</w:t>
      </w:r>
      <w:r w:rsidRPr="008C74B4">
        <w:rPr>
          <w:rFonts w:hint="eastAsia"/>
          <w:sz w:val="28"/>
          <w:rtl/>
        </w:rPr>
        <w:t>ر</w:t>
      </w:r>
      <w:r w:rsidRPr="008C74B4">
        <w:rPr>
          <w:sz w:val="28"/>
          <w:rtl/>
        </w:rPr>
        <w:t xml:space="preserve"> و قدرت تکن</w:t>
      </w:r>
      <w:r w:rsidRPr="008C74B4">
        <w:rPr>
          <w:rFonts w:hint="cs"/>
          <w:sz w:val="28"/>
          <w:rtl/>
        </w:rPr>
        <w:t>ی</w:t>
      </w:r>
      <w:r w:rsidRPr="008C74B4">
        <w:rPr>
          <w:rFonts w:hint="eastAsia"/>
          <w:sz w:val="28"/>
          <w:rtl/>
        </w:rPr>
        <w:t>ک</w:t>
      </w:r>
      <w:r w:rsidRPr="008C74B4">
        <w:rPr>
          <w:sz w:val="28"/>
        </w:rPr>
        <w:t xml:space="preserve"> NGS </w:t>
      </w:r>
      <w:r w:rsidRPr="008C74B4">
        <w:rPr>
          <w:sz w:val="28"/>
          <w:rtl/>
        </w:rPr>
        <w:t>در شناسا</w:t>
      </w:r>
      <w:r w:rsidRPr="008C74B4">
        <w:rPr>
          <w:rFonts w:hint="cs"/>
          <w:sz w:val="28"/>
          <w:rtl/>
        </w:rPr>
        <w:t>یی</w:t>
      </w:r>
      <w:r w:rsidRPr="008C74B4">
        <w:rPr>
          <w:sz w:val="28"/>
          <w:rtl/>
        </w:rPr>
        <w:t xml:space="preserve"> جهش‌ درگ</w:t>
      </w:r>
      <w:r w:rsidRPr="008C74B4">
        <w:rPr>
          <w:rFonts w:hint="cs"/>
          <w:sz w:val="28"/>
          <w:rtl/>
        </w:rPr>
        <w:t>ی</w:t>
      </w:r>
      <w:r w:rsidRPr="008C74B4">
        <w:rPr>
          <w:rFonts w:hint="eastAsia"/>
          <w:sz w:val="28"/>
          <w:rtl/>
        </w:rPr>
        <w:t>ر</w:t>
      </w:r>
      <w:r w:rsidRPr="008C74B4">
        <w:rPr>
          <w:sz w:val="28"/>
          <w:rtl/>
        </w:rPr>
        <w:t xml:space="preserve"> در ب</w:t>
      </w:r>
      <w:r w:rsidRPr="008C74B4">
        <w:rPr>
          <w:rFonts w:hint="cs"/>
          <w:sz w:val="28"/>
          <w:rtl/>
        </w:rPr>
        <w:t>ی</w:t>
      </w:r>
      <w:r w:rsidRPr="008C74B4">
        <w:rPr>
          <w:rFonts w:hint="eastAsia"/>
          <w:sz w:val="28"/>
          <w:rtl/>
        </w:rPr>
        <w:t>مار</w:t>
      </w:r>
      <w:r w:rsidRPr="008C74B4">
        <w:rPr>
          <w:sz w:val="28"/>
          <w:rtl/>
        </w:rPr>
        <w:t xml:space="preserve"> دارا</w:t>
      </w:r>
      <w:r w:rsidRPr="008C74B4">
        <w:rPr>
          <w:rFonts w:hint="cs"/>
          <w:sz w:val="28"/>
          <w:rtl/>
        </w:rPr>
        <w:t>ی</w:t>
      </w:r>
      <w:r w:rsidRPr="008C74B4">
        <w:rPr>
          <w:sz w:val="28"/>
          <w:rtl/>
        </w:rPr>
        <w:t xml:space="preserve"> کم توان</w:t>
      </w:r>
      <w:r w:rsidRPr="008C74B4">
        <w:rPr>
          <w:rFonts w:hint="cs"/>
          <w:sz w:val="28"/>
          <w:rtl/>
        </w:rPr>
        <w:t>ی</w:t>
      </w:r>
      <w:r w:rsidRPr="008C74B4">
        <w:rPr>
          <w:sz w:val="28"/>
          <w:rtl/>
        </w:rPr>
        <w:t xml:space="preserve"> ذهن</w:t>
      </w:r>
      <w:r w:rsidRPr="008C74B4">
        <w:rPr>
          <w:rFonts w:hint="cs"/>
          <w:sz w:val="28"/>
          <w:rtl/>
        </w:rPr>
        <w:t>ی</w:t>
      </w:r>
      <w:r w:rsidRPr="008C74B4">
        <w:rPr>
          <w:sz w:val="28"/>
          <w:rtl/>
        </w:rPr>
        <w:t xml:space="preserve"> ژنت</w:t>
      </w:r>
      <w:r w:rsidRPr="008C74B4">
        <w:rPr>
          <w:rFonts w:hint="cs"/>
          <w:sz w:val="28"/>
          <w:rtl/>
        </w:rPr>
        <w:t>ی</w:t>
      </w:r>
      <w:r w:rsidRPr="008C74B4">
        <w:rPr>
          <w:rFonts w:hint="eastAsia"/>
          <w:sz w:val="28"/>
          <w:rtl/>
        </w:rPr>
        <w:t>ک</w:t>
      </w:r>
      <w:r w:rsidRPr="008C74B4">
        <w:rPr>
          <w:rFonts w:hint="cs"/>
          <w:sz w:val="28"/>
          <w:rtl/>
        </w:rPr>
        <w:t>ی</w:t>
      </w:r>
      <w:r w:rsidRPr="008C74B4">
        <w:rPr>
          <w:sz w:val="28"/>
          <w:rtl/>
        </w:rPr>
        <w:t xml:space="preserve"> مناسب است</w:t>
      </w:r>
    </w:p>
    <w:p w14:paraId="1B094623" w14:textId="77777777" w:rsidR="008C74B4" w:rsidRPr="008C74B4" w:rsidRDefault="008C74B4" w:rsidP="009F2210">
      <w:pPr>
        <w:bidi/>
        <w:spacing w:line="360" w:lineRule="auto"/>
        <w:jc w:val="both"/>
        <w:rPr>
          <w:sz w:val="28"/>
        </w:rPr>
      </w:pPr>
      <w:r w:rsidRPr="008C74B4">
        <w:rPr>
          <w:sz w:val="28"/>
          <w:rtl/>
        </w:rPr>
        <w:t>-ارتباط</w:t>
      </w:r>
      <w:r w:rsidRPr="008C74B4">
        <w:rPr>
          <w:rFonts w:hint="cs"/>
          <w:sz w:val="28"/>
          <w:rtl/>
        </w:rPr>
        <w:t>ی</w:t>
      </w:r>
      <w:r w:rsidRPr="008C74B4">
        <w:rPr>
          <w:sz w:val="28"/>
          <w:rtl/>
        </w:rPr>
        <w:t xml:space="preserve"> ب</w:t>
      </w:r>
      <w:r w:rsidRPr="008C74B4">
        <w:rPr>
          <w:rFonts w:hint="cs"/>
          <w:sz w:val="28"/>
          <w:rtl/>
        </w:rPr>
        <w:t>ی</w:t>
      </w:r>
      <w:r w:rsidRPr="008C74B4">
        <w:rPr>
          <w:rFonts w:hint="eastAsia"/>
          <w:sz w:val="28"/>
          <w:rtl/>
        </w:rPr>
        <w:t>ن</w:t>
      </w:r>
      <w:r w:rsidRPr="008C74B4">
        <w:rPr>
          <w:sz w:val="28"/>
          <w:rtl/>
        </w:rPr>
        <w:t xml:space="preserve"> موتاس</w:t>
      </w:r>
      <w:r w:rsidRPr="008C74B4">
        <w:rPr>
          <w:rFonts w:hint="cs"/>
          <w:sz w:val="28"/>
          <w:rtl/>
        </w:rPr>
        <w:t>ی</w:t>
      </w:r>
      <w:r w:rsidRPr="008C74B4">
        <w:rPr>
          <w:rFonts w:hint="eastAsia"/>
          <w:sz w:val="28"/>
          <w:rtl/>
        </w:rPr>
        <w:t>ون‌</w:t>
      </w:r>
      <w:r w:rsidRPr="008C74B4">
        <w:rPr>
          <w:sz w:val="28"/>
          <w:rtl/>
        </w:rPr>
        <w:t xml:space="preserve"> با علائم بال</w:t>
      </w:r>
      <w:r w:rsidRPr="008C74B4">
        <w:rPr>
          <w:rFonts w:hint="cs"/>
          <w:sz w:val="28"/>
          <w:rtl/>
        </w:rPr>
        <w:t>ی</w:t>
      </w:r>
      <w:r w:rsidRPr="008C74B4">
        <w:rPr>
          <w:rFonts w:hint="eastAsia"/>
          <w:sz w:val="28"/>
          <w:rtl/>
        </w:rPr>
        <w:t>ن</w:t>
      </w:r>
      <w:r w:rsidRPr="008C74B4">
        <w:rPr>
          <w:rFonts w:hint="cs"/>
          <w:sz w:val="28"/>
          <w:rtl/>
        </w:rPr>
        <w:t>ی</w:t>
      </w:r>
      <w:r w:rsidRPr="008C74B4">
        <w:rPr>
          <w:sz w:val="28"/>
          <w:rtl/>
        </w:rPr>
        <w:t xml:space="preserve"> ب</w:t>
      </w:r>
      <w:r w:rsidRPr="008C74B4">
        <w:rPr>
          <w:rFonts w:hint="cs"/>
          <w:sz w:val="28"/>
          <w:rtl/>
        </w:rPr>
        <w:t>ی</w:t>
      </w:r>
      <w:r w:rsidRPr="008C74B4">
        <w:rPr>
          <w:rFonts w:hint="eastAsia"/>
          <w:sz w:val="28"/>
          <w:rtl/>
        </w:rPr>
        <w:t>مار</w:t>
      </w:r>
      <w:r w:rsidRPr="008C74B4">
        <w:rPr>
          <w:sz w:val="28"/>
          <w:rtl/>
        </w:rPr>
        <w:t xml:space="preserve"> وجود دارد</w:t>
      </w:r>
    </w:p>
    <w:p w14:paraId="4DD470AD" w14:textId="77777777" w:rsidR="001C66DF" w:rsidRPr="001C66DF" w:rsidRDefault="001C66DF" w:rsidP="009F2210">
      <w:pPr>
        <w:shd w:val="clear" w:color="auto" w:fill="FFFFFF"/>
        <w:bidi/>
        <w:spacing w:after="0" w:line="360" w:lineRule="auto"/>
        <w:jc w:val="both"/>
        <w:textAlignment w:val="baseline"/>
        <w:rPr>
          <w:rFonts w:eastAsia="Times New Roman"/>
          <w:rtl/>
        </w:rPr>
      </w:pPr>
    </w:p>
    <w:p w14:paraId="69F36D05" w14:textId="77777777" w:rsidR="008C3493" w:rsidRPr="0072064C" w:rsidRDefault="008C3493" w:rsidP="009F2210">
      <w:pPr>
        <w:bidi/>
        <w:spacing w:line="360" w:lineRule="auto"/>
        <w:jc w:val="both"/>
        <w:rPr>
          <w:b/>
          <w:bCs/>
          <w:rtl/>
        </w:rPr>
      </w:pPr>
      <w:r w:rsidRPr="0072064C">
        <w:rPr>
          <w:rFonts w:hint="cs"/>
          <w:b/>
          <w:bCs/>
          <w:rtl/>
        </w:rPr>
        <w:t>در صورت داشتن هدف کاربردي بيان نام بهره وران ( اعم از مؤسسات آموزشي و پژوهشي و دستگاه</w:t>
      </w:r>
      <w:r w:rsidR="00483666" w:rsidRPr="0072064C">
        <w:rPr>
          <w:rFonts w:hint="cs"/>
          <w:b/>
          <w:bCs/>
          <w:rtl/>
        </w:rPr>
        <w:t xml:space="preserve"> </w:t>
      </w:r>
      <w:r w:rsidRPr="0072064C">
        <w:rPr>
          <w:rFonts w:hint="cs"/>
          <w:b/>
          <w:bCs/>
          <w:rtl/>
        </w:rPr>
        <w:t>هاي اجرائي و غيره )</w:t>
      </w:r>
      <w:bookmarkEnd w:id="212"/>
      <w:bookmarkEnd w:id="213"/>
      <w:bookmarkEnd w:id="214"/>
      <w:bookmarkEnd w:id="215"/>
      <w:r w:rsidRPr="0072064C">
        <w:rPr>
          <w:rFonts w:hint="cs"/>
          <w:b/>
          <w:bCs/>
          <w:rtl/>
        </w:rPr>
        <w:t xml:space="preserve"> </w:t>
      </w:r>
    </w:p>
    <w:p w14:paraId="3071512B" w14:textId="185FD8F5" w:rsidR="0001449A" w:rsidRPr="00475EDA" w:rsidRDefault="0001449A" w:rsidP="003E73EC">
      <w:pPr>
        <w:bidi/>
        <w:spacing w:line="360" w:lineRule="auto"/>
        <w:jc w:val="both"/>
        <w:rPr>
          <w:rtl/>
        </w:rPr>
      </w:pPr>
      <w:r w:rsidRPr="0001449A">
        <w:rPr>
          <w:rtl/>
        </w:rPr>
        <w:t>پزشکان‌، مراکز مشاوره ژنت</w:t>
      </w:r>
      <w:r w:rsidRPr="0001449A">
        <w:rPr>
          <w:rFonts w:hint="cs"/>
          <w:rtl/>
        </w:rPr>
        <w:t>ی</w:t>
      </w:r>
      <w:r w:rsidRPr="0001449A">
        <w:rPr>
          <w:rFonts w:hint="eastAsia"/>
          <w:rtl/>
        </w:rPr>
        <w:t>ک</w:t>
      </w:r>
      <w:r w:rsidRPr="0001449A">
        <w:rPr>
          <w:rtl/>
        </w:rPr>
        <w:t xml:space="preserve"> و مراکز تحق</w:t>
      </w:r>
      <w:r w:rsidRPr="0001449A">
        <w:rPr>
          <w:rFonts w:hint="cs"/>
          <w:rtl/>
        </w:rPr>
        <w:t>ی</w:t>
      </w:r>
      <w:r w:rsidRPr="0001449A">
        <w:rPr>
          <w:rFonts w:hint="eastAsia"/>
          <w:rtl/>
        </w:rPr>
        <w:t>قات</w:t>
      </w:r>
      <w:r w:rsidRPr="0001449A">
        <w:rPr>
          <w:rFonts w:hint="cs"/>
          <w:rtl/>
        </w:rPr>
        <w:t>ی</w:t>
      </w:r>
    </w:p>
    <w:p w14:paraId="0643A2E2" w14:textId="77777777" w:rsidR="008C3493" w:rsidRPr="006135F3" w:rsidRDefault="008C3493" w:rsidP="009F2210">
      <w:pPr>
        <w:pStyle w:val="Heading3"/>
        <w:rPr>
          <w:rtl/>
        </w:rPr>
      </w:pPr>
      <w:bookmarkStart w:id="216" w:name="_Toc89977225"/>
      <w:bookmarkStart w:id="217" w:name="_Toc91787915"/>
      <w:bookmarkStart w:id="218" w:name="_Toc91793868"/>
      <w:bookmarkStart w:id="219" w:name="_Toc91798427"/>
      <w:bookmarkStart w:id="220" w:name="_Toc91798553"/>
      <w:bookmarkStart w:id="221" w:name="_Toc98849400"/>
      <w:bookmarkStart w:id="222" w:name="_Toc100432796"/>
      <w:bookmarkStart w:id="223" w:name="_Toc100432876"/>
      <w:bookmarkStart w:id="224" w:name="_Toc103891687"/>
      <w:bookmarkStart w:id="225" w:name="_Toc103957544"/>
      <w:r>
        <w:rPr>
          <w:rFonts w:hint="cs"/>
          <w:rtl/>
        </w:rPr>
        <w:t>3-6.</w:t>
      </w:r>
      <w:r w:rsidRPr="006135F3">
        <w:rPr>
          <w:rFonts w:hint="cs"/>
          <w:rtl/>
        </w:rPr>
        <w:t xml:space="preserve"> جنبه جديد بودن و نوآوري طرح :</w:t>
      </w:r>
      <w:bookmarkEnd w:id="216"/>
      <w:bookmarkEnd w:id="217"/>
      <w:bookmarkEnd w:id="218"/>
      <w:bookmarkEnd w:id="219"/>
      <w:bookmarkEnd w:id="220"/>
      <w:bookmarkEnd w:id="221"/>
      <w:bookmarkEnd w:id="222"/>
      <w:bookmarkEnd w:id="223"/>
      <w:bookmarkEnd w:id="224"/>
      <w:bookmarkEnd w:id="225"/>
    </w:p>
    <w:p w14:paraId="6BCC7DC8" w14:textId="77777777" w:rsidR="008C3493" w:rsidRDefault="00E71C26" w:rsidP="009F2210">
      <w:pPr>
        <w:bidi/>
        <w:spacing w:line="360" w:lineRule="auto"/>
        <w:jc w:val="both"/>
        <w:rPr>
          <w:rtl/>
          <w:lang w:bidi="fa-IR"/>
        </w:rPr>
      </w:pPr>
      <w:r w:rsidRPr="00F37527">
        <w:rPr>
          <w:rtl/>
          <w:lang w:bidi="fa-IR"/>
        </w:rPr>
        <w:t>در ا</w:t>
      </w:r>
      <w:r w:rsidRPr="00F37527">
        <w:rPr>
          <w:rFonts w:hint="cs"/>
          <w:rtl/>
          <w:lang w:bidi="fa-IR"/>
        </w:rPr>
        <w:t>ی</w:t>
      </w:r>
      <w:r w:rsidRPr="00F37527">
        <w:rPr>
          <w:rFonts w:hint="eastAsia"/>
          <w:rtl/>
          <w:lang w:bidi="fa-IR"/>
        </w:rPr>
        <w:t>ن</w:t>
      </w:r>
      <w:r w:rsidRPr="00F37527">
        <w:rPr>
          <w:rtl/>
          <w:lang w:bidi="fa-IR"/>
        </w:rPr>
        <w:t xml:space="preserve"> مطالعه در صورت وجود ارتباط ب</w:t>
      </w:r>
      <w:r w:rsidRPr="00F37527">
        <w:rPr>
          <w:rFonts w:hint="cs"/>
          <w:rtl/>
          <w:lang w:bidi="fa-IR"/>
        </w:rPr>
        <w:t>ی</w:t>
      </w:r>
      <w:r w:rsidRPr="00F37527">
        <w:rPr>
          <w:rFonts w:hint="eastAsia"/>
          <w:rtl/>
          <w:lang w:bidi="fa-IR"/>
        </w:rPr>
        <w:t>ن</w:t>
      </w:r>
      <w:r w:rsidRPr="00F37527">
        <w:rPr>
          <w:rtl/>
          <w:lang w:bidi="fa-IR"/>
        </w:rPr>
        <w:t xml:space="preserve"> جهش ژن</w:t>
      </w:r>
      <w:r w:rsidRPr="00F37527">
        <w:rPr>
          <w:rFonts w:hint="cs"/>
          <w:rtl/>
          <w:lang w:bidi="fa-IR"/>
        </w:rPr>
        <w:t>ی</w:t>
      </w:r>
      <w:r w:rsidRPr="00F37527">
        <w:rPr>
          <w:rtl/>
          <w:lang w:bidi="fa-IR"/>
        </w:rPr>
        <w:t xml:space="preserve"> با</w:t>
      </w:r>
      <w:r w:rsidR="00211A7D" w:rsidRPr="00F37527">
        <w:rPr>
          <w:rFonts w:hint="cs"/>
          <w:rtl/>
          <w:lang w:bidi="fa-IR"/>
        </w:rPr>
        <w:t xml:space="preserve"> بیماری</w:t>
      </w:r>
      <w:r w:rsidRPr="00F37527">
        <w:rPr>
          <w:rtl/>
          <w:lang w:bidi="fa-IR"/>
        </w:rPr>
        <w:t xml:space="preserve">  </w:t>
      </w:r>
      <w:r w:rsidR="00F37527" w:rsidRPr="00F37527">
        <w:rPr>
          <w:rFonts w:hint="cs"/>
          <w:rtl/>
          <w:lang w:bidi="fa-IR"/>
        </w:rPr>
        <w:t>ناتوانی ذهنی</w:t>
      </w:r>
      <w:r w:rsidR="00211A7D" w:rsidRPr="00F37527">
        <w:rPr>
          <w:rtl/>
          <w:lang w:bidi="fa-IR"/>
        </w:rPr>
        <w:t xml:space="preserve"> </w:t>
      </w:r>
      <w:r w:rsidRPr="00F37527">
        <w:rPr>
          <w:rFonts w:hint="eastAsia"/>
          <w:rtl/>
          <w:lang w:bidi="fa-IR"/>
        </w:rPr>
        <w:t>،</w:t>
      </w:r>
      <w:r w:rsidRPr="00F37527">
        <w:rPr>
          <w:rtl/>
          <w:lang w:bidi="fa-IR"/>
        </w:rPr>
        <w:t xml:space="preserve"> م</w:t>
      </w:r>
      <w:r w:rsidRPr="00F37527">
        <w:rPr>
          <w:rFonts w:hint="cs"/>
          <w:rtl/>
          <w:lang w:bidi="fa-IR"/>
        </w:rPr>
        <w:t>ی‌</w:t>
      </w:r>
      <w:r w:rsidRPr="00F37527">
        <w:rPr>
          <w:rFonts w:hint="eastAsia"/>
          <w:rtl/>
          <w:lang w:bidi="fa-IR"/>
        </w:rPr>
        <w:t>توان</w:t>
      </w:r>
      <w:r w:rsidRPr="00F37527">
        <w:rPr>
          <w:rtl/>
          <w:lang w:bidi="fa-IR"/>
        </w:rPr>
        <w:t xml:space="preserve"> از آن‌ به عنوان </w:t>
      </w:r>
      <w:r w:rsidRPr="00F37527">
        <w:rPr>
          <w:rFonts w:hint="cs"/>
          <w:rtl/>
          <w:lang w:bidi="fa-IR"/>
        </w:rPr>
        <w:t>ی</w:t>
      </w:r>
      <w:r w:rsidRPr="00F37527">
        <w:rPr>
          <w:rFonts w:hint="eastAsia"/>
          <w:rtl/>
          <w:lang w:bidi="fa-IR"/>
        </w:rPr>
        <w:t>ک</w:t>
      </w:r>
      <w:r w:rsidRPr="00F37527">
        <w:rPr>
          <w:rtl/>
          <w:lang w:bidi="fa-IR"/>
        </w:rPr>
        <w:t xml:space="preserve"> مارکر مف</w:t>
      </w:r>
      <w:r w:rsidRPr="00F37527">
        <w:rPr>
          <w:rFonts w:hint="cs"/>
          <w:rtl/>
          <w:lang w:bidi="fa-IR"/>
        </w:rPr>
        <w:t>ی</w:t>
      </w:r>
      <w:r w:rsidRPr="00F37527">
        <w:rPr>
          <w:rFonts w:hint="eastAsia"/>
          <w:rtl/>
          <w:lang w:bidi="fa-IR"/>
        </w:rPr>
        <w:t>د</w:t>
      </w:r>
      <w:r w:rsidRPr="00F37527">
        <w:rPr>
          <w:rtl/>
          <w:lang w:bidi="fa-IR"/>
        </w:rPr>
        <w:t xml:space="preserve"> </w:t>
      </w:r>
      <w:r w:rsidR="00F37527" w:rsidRPr="00F37527">
        <w:rPr>
          <w:rtl/>
          <w:lang w:bidi="fa-IR"/>
        </w:rPr>
        <w:t>در</w:t>
      </w:r>
      <w:r w:rsidRPr="00F37527">
        <w:rPr>
          <w:rtl/>
          <w:lang w:bidi="fa-IR"/>
        </w:rPr>
        <w:t xml:space="preserve"> تشخ</w:t>
      </w:r>
      <w:r w:rsidRPr="00F37527">
        <w:rPr>
          <w:rFonts w:hint="cs"/>
          <w:rtl/>
          <w:lang w:bidi="fa-IR"/>
        </w:rPr>
        <w:t>ی</w:t>
      </w:r>
      <w:r w:rsidRPr="00F37527">
        <w:rPr>
          <w:rFonts w:hint="eastAsia"/>
          <w:rtl/>
          <w:lang w:bidi="fa-IR"/>
        </w:rPr>
        <w:t>ص</w:t>
      </w:r>
      <w:r w:rsidRPr="00F37527">
        <w:rPr>
          <w:rtl/>
          <w:lang w:bidi="fa-IR"/>
        </w:rPr>
        <w:t xml:space="preserve"> </w:t>
      </w:r>
      <w:r w:rsidR="00F37527" w:rsidRPr="00F37527">
        <w:rPr>
          <w:rFonts w:hint="cs"/>
          <w:rtl/>
          <w:lang w:bidi="fa-IR"/>
        </w:rPr>
        <w:t xml:space="preserve">و کنترل </w:t>
      </w:r>
      <w:r w:rsidRPr="00F37527">
        <w:rPr>
          <w:rtl/>
          <w:lang w:bidi="fa-IR"/>
        </w:rPr>
        <w:t>ب</w:t>
      </w:r>
      <w:r w:rsidRPr="00F37527">
        <w:rPr>
          <w:rFonts w:hint="cs"/>
          <w:rtl/>
          <w:lang w:bidi="fa-IR"/>
        </w:rPr>
        <w:t>ی</w:t>
      </w:r>
      <w:r w:rsidRPr="00F37527">
        <w:rPr>
          <w:rFonts w:hint="eastAsia"/>
          <w:rtl/>
          <w:lang w:bidi="fa-IR"/>
        </w:rPr>
        <w:t>ماران</w:t>
      </w:r>
      <w:r w:rsidRPr="00F37527">
        <w:rPr>
          <w:rtl/>
          <w:lang w:bidi="fa-IR"/>
        </w:rPr>
        <w:t xml:space="preserve"> مبتلا به </w:t>
      </w:r>
      <w:r w:rsidR="00F37527" w:rsidRPr="00F37527">
        <w:rPr>
          <w:rtl/>
          <w:lang w:bidi="fa-IR"/>
        </w:rPr>
        <w:t>ناتوان</w:t>
      </w:r>
      <w:r w:rsidR="00F37527" w:rsidRPr="00F37527">
        <w:rPr>
          <w:rFonts w:hint="cs"/>
          <w:rtl/>
          <w:lang w:bidi="fa-IR"/>
        </w:rPr>
        <w:t>ی</w:t>
      </w:r>
      <w:r w:rsidR="00F37527" w:rsidRPr="00F37527">
        <w:rPr>
          <w:rtl/>
          <w:lang w:bidi="fa-IR"/>
        </w:rPr>
        <w:t xml:space="preserve"> ذهن</w:t>
      </w:r>
      <w:r w:rsidR="00F37527" w:rsidRPr="00F37527">
        <w:rPr>
          <w:rFonts w:hint="cs"/>
          <w:rtl/>
          <w:lang w:bidi="fa-IR"/>
        </w:rPr>
        <w:t>ی</w:t>
      </w:r>
      <w:r w:rsidR="00F37527" w:rsidRPr="00F37527">
        <w:rPr>
          <w:rtl/>
          <w:lang w:bidi="fa-IR"/>
        </w:rPr>
        <w:t xml:space="preserve"> </w:t>
      </w:r>
      <w:r w:rsidRPr="00F37527">
        <w:rPr>
          <w:rtl/>
          <w:lang w:bidi="fa-IR"/>
        </w:rPr>
        <w:t>نقش دارد، برا</w:t>
      </w:r>
      <w:r w:rsidRPr="00F37527">
        <w:rPr>
          <w:rFonts w:hint="cs"/>
          <w:rtl/>
          <w:lang w:bidi="fa-IR"/>
        </w:rPr>
        <w:t>ی</w:t>
      </w:r>
      <w:r w:rsidRPr="00F37527">
        <w:rPr>
          <w:rtl/>
          <w:lang w:bidi="fa-IR"/>
        </w:rPr>
        <w:t xml:space="preserve"> هدفمندساز</w:t>
      </w:r>
      <w:r w:rsidRPr="00F37527">
        <w:rPr>
          <w:rFonts w:hint="cs"/>
          <w:rtl/>
          <w:lang w:bidi="fa-IR"/>
        </w:rPr>
        <w:t>ی</w:t>
      </w:r>
      <w:r w:rsidRPr="00F37527">
        <w:rPr>
          <w:rtl/>
          <w:lang w:bidi="fa-IR"/>
        </w:rPr>
        <w:t xml:space="preserve"> روند درمان استفاده کرد.</w:t>
      </w:r>
    </w:p>
    <w:p w14:paraId="1F025F03" w14:textId="77777777" w:rsidR="008C3493" w:rsidRDefault="008C3493" w:rsidP="009F2210">
      <w:pPr>
        <w:bidi/>
        <w:spacing w:line="360" w:lineRule="auto"/>
        <w:jc w:val="both"/>
        <w:rPr>
          <w:rtl/>
          <w:lang w:bidi="fa-IR"/>
        </w:rPr>
      </w:pPr>
    </w:p>
    <w:p w14:paraId="3903CB95" w14:textId="77777777" w:rsidR="008C3493" w:rsidRDefault="008C3493" w:rsidP="009F2210">
      <w:pPr>
        <w:bidi/>
        <w:spacing w:line="360" w:lineRule="auto"/>
        <w:jc w:val="both"/>
        <w:rPr>
          <w:rtl/>
          <w:lang w:bidi="fa-IR"/>
        </w:rPr>
      </w:pPr>
    </w:p>
    <w:p w14:paraId="61A5F6A2" w14:textId="77777777" w:rsidR="008C3493" w:rsidRDefault="008C3493" w:rsidP="009F2210">
      <w:pPr>
        <w:bidi/>
        <w:spacing w:line="360" w:lineRule="auto"/>
        <w:jc w:val="both"/>
        <w:rPr>
          <w:rtl/>
          <w:lang w:bidi="fa-IR"/>
        </w:rPr>
      </w:pPr>
    </w:p>
    <w:p w14:paraId="36F38715" w14:textId="77777777" w:rsidR="00D77B5C" w:rsidRDefault="00D77B5C" w:rsidP="00D77B5C">
      <w:pPr>
        <w:bidi/>
        <w:spacing w:line="360" w:lineRule="auto"/>
        <w:jc w:val="both"/>
        <w:rPr>
          <w:rtl/>
          <w:lang w:bidi="fa-IR"/>
        </w:rPr>
      </w:pPr>
    </w:p>
    <w:p w14:paraId="37920F7D" w14:textId="77777777" w:rsidR="00D77B5C" w:rsidRDefault="00D77B5C" w:rsidP="00D77B5C">
      <w:pPr>
        <w:bidi/>
        <w:spacing w:line="360" w:lineRule="auto"/>
        <w:jc w:val="both"/>
        <w:rPr>
          <w:rtl/>
          <w:lang w:bidi="fa-IR"/>
        </w:rPr>
      </w:pPr>
    </w:p>
    <w:p w14:paraId="79690699" w14:textId="77777777" w:rsidR="00D77B5C" w:rsidRDefault="00D77B5C" w:rsidP="00D77B5C">
      <w:pPr>
        <w:bidi/>
        <w:spacing w:line="360" w:lineRule="auto"/>
        <w:jc w:val="both"/>
        <w:rPr>
          <w:rtl/>
          <w:lang w:bidi="fa-IR"/>
        </w:rPr>
      </w:pPr>
    </w:p>
    <w:p w14:paraId="4D2F13C4" w14:textId="77777777" w:rsidR="00D77B5C" w:rsidRDefault="00D77B5C" w:rsidP="00D77B5C">
      <w:pPr>
        <w:bidi/>
        <w:spacing w:line="360" w:lineRule="auto"/>
        <w:jc w:val="both"/>
        <w:rPr>
          <w:rtl/>
          <w:lang w:bidi="fa-IR"/>
        </w:rPr>
      </w:pPr>
    </w:p>
    <w:p w14:paraId="22162D88" w14:textId="77777777" w:rsidR="002C195C" w:rsidRDefault="002C195C" w:rsidP="002C195C">
      <w:pPr>
        <w:bidi/>
        <w:spacing w:line="360" w:lineRule="auto"/>
        <w:jc w:val="both"/>
        <w:rPr>
          <w:rtl/>
          <w:lang w:bidi="fa-IR"/>
        </w:rPr>
      </w:pPr>
    </w:p>
    <w:p w14:paraId="47DD8064" w14:textId="77777777" w:rsidR="002C195C" w:rsidRDefault="002C195C" w:rsidP="002C195C">
      <w:pPr>
        <w:bidi/>
        <w:spacing w:line="360" w:lineRule="auto"/>
        <w:jc w:val="both"/>
        <w:rPr>
          <w:rtl/>
          <w:lang w:bidi="fa-IR"/>
        </w:rPr>
      </w:pPr>
    </w:p>
    <w:p w14:paraId="179348D5" w14:textId="77777777" w:rsidR="002C195C" w:rsidRDefault="002C195C" w:rsidP="002C195C">
      <w:pPr>
        <w:bidi/>
        <w:spacing w:line="360" w:lineRule="auto"/>
        <w:jc w:val="both"/>
        <w:rPr>
          <w:rtl/>
          <w:lang w:bidi="fa-IR"/>
        </w:rPr>
      </w:pPr>
    </w:p>
    <w:p w14:paraId="085DD851" w14:textId="77777777" w:rsidR="002C195C" w:rsidRDefault="002C195C" w:rsidP="002C195C">
      <w:pPr>
        <w:bidi/>
        <w:spacing w:line="360" w:lineRule="auto"/>
        <w:jc w:val="both"/>
        <w:rPr>
          <w:rtl/>
          <w:lang w:bidi="fa-IR"/>
        </w:rPr>
      </w:pPr>
    </w:p>
    <w:p w14:paraId="1340531A" w14:textId="77777777" w:rsidR="002C195C" w:rsidRDefault="002C195C" w:rsidP="002C195C">
      <w:pPr>
        <w:bidi/>
        <w:spacing w:line="360" w:lineRule="auto"/>
        <w:jc w:val="both"/>
        <w:rPr>
          <w:rtl/>
          <w:lang w:bidi="fa-IR"/>
        </w:rPr>
      </w:pPr>
    </w:p>
    <w:p w14:paraId="25C0BE59" w14:textId="77777777" w:rsidR="008C3493" w:rsidRDefault="008C3493" w:rsidP="008C3493">
      <w:pPr>
        <w:pStyle w:val="Heading1"/>
        <w:bidi/>
        <w:rPr>
          <w:rtl/>
          <w:lang w:bidi="fa-IR"/>
        </w:rPr>
      </w:pPr>
      <w:bookmarkStart w:id="226" w:name="_Toc89977226"/>
      <w:bookmarkStart w:id="227" w:name="_Toc91787916"/>
      <w:bookmarkStart w:id="228" w:name="_Toc91793869"/>
      <w:bookmarkStart w:id="229" w:name="_Toc91798428"/>
      <w:bookmarkStart w:id="230" w:name="_Toc91798554"/>
      <w:bookmarkStart w:id="231" w:name="_Toc98849401"/>
      <w:bookmarkStart w:id="232" w:name="_Toc100432797"/>
      <w:bookmarkStart w:id="233" w:name="_Toc100432877"/>
      <w:bookmarkStart w:id="234" w:name="_Toc103891688"/>
      <w:bookmarkStart w:id="235" w:name="_Toc103957545"/>
      <w:r>
        <w:rPr>
          <w:rFonts w:hint="cs"/>
          <w:rtl/>
          <w:lang w:bidi="fa-IR"/>
        </w:rPr>
        <w:t>فصل سوم</w:t>
      </w:r>
      <w:bookmarkEnd w:id="226"/>
      <w:bookmarkEnd w:id="227"/>
      <w:bookmarkEnd w:id="228"/>
      <w:bookmarkEnd w:id="229"/>
      <w:bookmarkEnd w:id="230"/>
      <w:bookmarkEnd w:id="231"/>
      <w:bookmarkEnd w:id="232"/>
      <w:bookmarkEnd w:id="233"/>
      <w:bookmarkEnd w:id="234"/>
      <w:bookmarkEnd w:id="235"/>
      <w:r>
        <w:rPr>
          <w:rFonts w:hint="cs"/>
          <w:rtl/>
          <w:lang w:bidi="fa-IR"/>
        </w:rPr>
        <w:t xml:space="preserve"> </w:t>
      </w:r>
    </w:p>
    <w:p w14:paraId="6E53351F" w14:textId="77777777" w:rsidR="008C3493" w:rsidRDefault="008C3493" w:rsidP="008C3493">
      <w:pPr>
        <w:pStyle w:val="Heading1"/>
        <w:bidi/>
        <w:rPr>
          <w:rtl/>
          <w:lang w:bidi="fa-IR"/>
        </w:rPr>
      </w:pPr>
      <w:bookmarkStart w:id="236" w:name="_Toc89977227"/>
      <w:bookmarkStart w:id="237" w:name="_Toc91787917"/>
      <w:bookmarkStart w:id="238" w:name="_Toc91793870"/>
      <w:bookmarkStart w:id="239" w:name="_Toc91798429"/>
      <w:bookmarkStart w:id="240" w:name="_Toc91798555"/>
      <w:bookmarkStart w:id="241" w:name="_Toc98849402"/>
      <w:bookmarkStart w:id="242" w:name="_Toc100432798"/>
      <w:bookmarkStart w:id="243" w:name="_Toc100432878"/>
      <w:bookmarkStart w:id="244" w:name="_Toc103891689"/>
      <w:bookmarkStart w:id="245" w:name="_Toc103957546"/>
      <w:r>
        <w:rPr>
          <w:rFonts w:hint="cs"/>
          <w:rtl/>
          <w:lang w:bidi="fa-IR"/>
        </w:rPr>
        <w:t>مواد و روش ها</w:t>
      </w:r>
      <w:bookmarkEnd w:id="236"/>
      <w:bookmarkEnd w:id="237"/>
      <w:bookmarkEnd w:id="238"/>
      <w:bookmarkEnd w:id="239"/>
      <w:bookmarkEnd w:id="240"/>
      <w:bookmarkEnd w:id="241"/>
      <w:bookmarkEnd w:id="242"/>
      <w:bookmarkEnd w:id="243"/>
      <w:bookmarkEnd w:id="244"/>
      <w:bookmarkEnd w:id="245"/>
      <w:r>
        <w:rPr>
          <w:rFonts w:hint="cs"/>
          <w:rtl/>
          <w:lang w:bidi="fa-IR"/>
        </w:rPr>
        <w:t xml:space="preserve"> </w:t>
      </w:r>
    </w:p>
    <w:p w14:paraId="0929C978" w14:textId="77777777" w:rsidR="008C3493" w:rsidRDefault="008C3493" w:rsidP="008C3493">
      <w:pPr>
        <w:bidi/>
        <w:rPr>
          <w:rtl/>
          <w:lang w:bidi="fa-IR"/>
        </w:rPr>
      </w:pPr>
    </w:p>
    <w:p w14:paraId="2322C6F4" w14:textId="77777777" w:rsidR="008C3493" w:rsidRDefault="008C3493" w:rsidP="008C3493">
      <w:pPr>
        <w:bidi/>
        <w:rPr>
          <w:rtl/>
          <w:lang w:bidi="fa-IR"/>
        </w:rPr>
      </w:pPr>
    </w:p>
    <w:p w14:paraId="083747A0" w14:textId="77777777" w:rsidR="008C3493" w:rsidRDefault="008C3493" w:rsidP="008C3493">
      <w:pPr>
        <w:bidi/>
        <w:rPr>
          <w:rtl/>
          <w:lang w:bidi="fa-IR"/>
        </w:rPr>
      </w:pPr>
    </w:p>
    <w:p w14:paraId="4BC37574" w14:textId="77777777" w:rsidR="008C3493" w:rsidRDefault="008C3493" w:rsidP="008C3493">
      <w:pPr>
        <w:bidi/>
        <w:rPr>
          <w:rtl/>
          <w:lang w:bidi="fa-IR"/>
        </w:rPr>
      </w:pPr>
    </w:p>
    <w:p w14:paraId="247DC30D" w14:textId="3012DBF6" w:rsidR="007042A8" w:rsidRDefault="007042A8" w:rsidP="003E73EC">
      <w:pPr>
        <w:bidi/>
        <w:spacing w:after="0" w:line="240" w:lineRule="auto"/>
        <w:rPr>
          <w:lang w:bidi="fa-IR"/>
        </w:rPr>
      </w:pPr>
    </w:p>
    <w:p w14:paraId="5E8D459B" w14:textId="4D158116" w:rsidR="003E73EC" w:rsidRDefault="003E73EC" w:rsidP="003E73EC">
      <w:pPr>
        <w:bidi/>
        <w:spacing w:after="0" w:line="240" w:lineRule="auto"/>
        <w:rPr>
          <w:lang w:bidi="fa-IR"/>
        </w:rPr>
      </w:pPr>
    </w:p>
    <w:p w14:paraId="4D0617E3" w14:textId="79D4BAE2" w:rsidR="003E73EC" w:rsidRDefault="003E73EC" w:rsidP="003E73EC">
      <w:pPr>
        <w:bidi/>
        <w:spacing w:after="0" w:line="240" w:lineRule="auto"/>
        <w:rPr>
          <w:lang w:bidi="fa-IR"/>
        </w:rPr>
      </w:pPr>
    </w:p>
    <w:p w14:paraId="71127805" w14:textId="5BD455BC" w:rsidR="003E73EC" w:rsidRDefault="003E73EC" w:rsidP="003E73EC">
      <w:pPr>
        <w:bidi/>
        <w:spacing w:after="0" w:line="240" w:lineRule="auto"/>
        <w:rPr>
          <w:lang w:bidi="fa-IR"/>
        </w:rPr>
      </w:pPr>
    </w:p>
    <w:p w14:paraId="7BE9F18C" w14:textId="6E9D8356" w:rsidR="003E73EC" w:rsidRDefault="003E73EC" w:rsidP="003E73EC">
      <w:pPr>
        <w:bidi/>
        <w:spacing w:after="0" w:line="240" w:lineRule="auto"/>
        <w:rPr>
          <w:lang w:bidi="fa-IR"/>
        </w:rPr>
      </w:pPr>
    </w:p>
    <w:p w14:paraId="2BC47174" w14:textId="57238162" w:rsidR="003E73EC" w:rsidRDefault="003E73EC" w:rsidP="003E73EC">
      <w:pPr>
        <w:bidi/>
        <w:spacing w:after="0" w:line="240" w:lineRule="auto"/>
        <w:rPr>
          <w:lang w:bidi="fa-IR"/>
        </w:rPr>
      </w:pPr>
    </w:p>
    <w:p w14:paraId="08277FB2" w14:textId="77777777" w:rsidR="003E73EC" w:rsidRDefault="003E73EC" w:rsidP="003E73EC">
      <w:pPr>
        <w:bidi/>
        <w:spacing w:after="0" w:line="240" w:lineRule="auto"/>
        <w:rPr>
          <w:rtl/>
          <w:lang w:bidi="fa-IR"/>
        </w:rPr>
      </w:pPr>
    </w:p>
    <w:p w14:paraId="07B09062" w14:textId="77777777" w:rsidR="00D5502B" w:rsidRPr="0072064C" w:rsidRDefault="00D5502B" w:rsidP="003E73EC">
      <w:pPr>
        <w:pStyle w:val="Heading2"/>
        <w:bidi/>
        <w:spacing w:after="0" w:afterAutospacing="0"/>
        <w:rPr>
          <w:rStyle w:val="Strong"/>
          <w:b/>
          <w:bCs/>
          <w:sz w:val="32"/>
          <w:rtl/>
        </w:rPr>
      </w:pPr>
      <w:bookmarkStart w:id="246" w:name="_Toc97292201"/>
      <w:bookmarkStart w:id="247" w:name="_Toc97292344"/>
      <w:bookmarkStart w:id="248" w:name="_Toc97292450"/>
      <w:bookmarkStart w:id="249" w:name="_Toc97310348"/>
      <w:bookmarkStart w:id="250" w:name="_Toc98849403"/>
      <w:bookmarkStart w:id="251" w:name="_Toc100432799"/>
      <w:bookmarkStart w:id="252" w:name="_Toc100432879"/>
      <w:bookmarkStart w:id="253" w:name="_Toc103891690"/>
      <w:bookmarkStart w:id="254" w:name="_Toc103957547"/>
      <w:r w:rsidRPr="0072064C">
        <w:rPr>
          <w:rStyle w:val="Strong"/>
          <w:b/>
          <w:bCs/>
          <w:sz w:val="32"/>
          <w:rtl/>
        </w:rPr>
        <w:t>الف- جامعه مورد مطالعه، نمونه گ</w:t>
      </w:r>
      <w:r w:rsidRPr="0072064C">
        <w:rPr>
          <w:rStyle w:val="Strong"/>
          <w:rFonts w:hint="cs"/>
          <w:b/>
          <w:bCs/>
          <w:sz w:val="32"/>
          <w:rtl/>
        </w:rPr>
        <w:t>ی</w:t>
      </w:r>
      <w:r w:rsidRPr="0072064C">
        <w:rPr>
          <w:rStyle w:val="Strong"/>
          <w:rFonts w:hint="eastAsia"/>
          <w:b/>
          <w:bCs/>
          <w:sz w:val="32"/>
          <w:rtl/>
        </w:rPr>
        <w:t>ر</w:t>
      </w:r>
      <w:r w:rsidRPr="0072064C">
        <w:rPr>
          <w:rStyle w:val="Strong"/>
          <w:rFonts w:hint="cs"/>
          <w:b/>
          <w:bCs/>
          <w:sz w:val="32"/>
          <w:rtl/>
        </w:rPr>
        <w:t>ی</w:t>
      </w:r>
      <w:r w:rsidRPr="0072064C">
        <w:rPr>
          <w:rStyle w:val="Strong"/>
          <w:b/>
          <w:bCs/>
          <w:sz w:val="32"/>
          <w:rtl/>
        </w:rPr>
        <w:t xml:space="preserve"> و طرح پژوهش</w:t>
      </w:r>
      <w:bookmarkEnd w:id="246"/>
      <w:bookmarkEnd w:id="247"/>
      <w:bookmarkEnd w:id="248"/>
      <w:bookmarkEnd w:id="249"/>
      <w:bookmarkEnd w:id="250"/>
      <w:bookmarkEnd w:id="251"/>
      <w:bookmarkEnd w:id="252"/>
      <w:bookmarkEnd w:id="253"/>
      <w:bookmarkEnd w:id="254"/>
    </w:p>
    <w:p w14:paraId="1B9FBE18" w14:textId="77777777" w:rsidR="00D5502B" w:rsidRDefault="00D5502B" w:rsidP="00715F52">
      <w:pPr>
        <w:bidi/>
        <w:spacing w:line="360" w:lineRule="auto"/>
        <w:jc w:val="both"/>
        <w:rPr>
          <w:sz w:val="28"/>
          <w:rtl/>
          <w:lang w:bidi="fa-IR"/>
        </w:rPr>
      </w:pPr>
      <w:r w:rsidRPr="00A17B7A">
        <w:rPr>
          <w:sz w:val="28"/>
          <w:rtl/>
          <w:lang w:bidi="fa-IR"/>
        </w:rPr>
        <w:t>پژوهش حاضر از نوع مطالعه تحل</w:t>
      </w:r>
      <w:r w:rsidRPr="00A17B7A">
        <w:rPr>
          <w:rFonts w:hint="cs"/>
          <w:sz w:val="28"/>
          <w:rtl/>
          <w:lang w:bidi="fa-IR"/>
        </w:rPr>
        <w:t>ی</w:t>
      </w:r>
      <w:r w:rsidRPr="00A17B7A">
        <w:rPr>
          <w:rFonts w:hint="eastAsia"/>
          <w:sz w:val="28"/>
          <w:rtl/>
          <w:lang w:bidi="fa-IR"/>
        </w:rPr>
        <w:t>ل</w:t>
      </w:r>
      <w:r w:rsidRPr="00A17B7A">
        <w:rPr>
          <w:rFonts w:hint="cs"/>
          <w:sz w:val="28"/>
          <w:rtl/>
          <w:lang w:bidi="fa-IR"/>
        </w:rPr>
        <w:t>ی</w:t>
      </w:r>
      <w:r w:rsidRPr="00A17B7A">
        <w:rPr>
          <w:sz w:val="28"/>
          <w:rtl/>
          <w:lang w:bidi="fa-IR"/>
        </w:rPr>
        <w:t xml:space="preserve"> مورد</w:t>
      </w:r>
      <w:r w:rsidRPr="00A17B7A">
        <w:rPr>
          <w:rFonts w:hint="cs"/>
          <w:sz w:val="28"/>
          <w:rtl/>
          <w:lang w:bidi="fa-IR"/>
        </w:rPr>
        <w:t>ی</w:t>
      </w:r>
      <w:r w:rsidRPr="00A17B7A">
        <w:rPr>
          <w:sz w:val="28"/>
          <w:rtl/>
          <w:lang w:bidi="fa-IR"/>
        </w:rPr>
        <w:t>- شاهد</w:t>
      </w:r>
      <w:r w:rsidRPr="00A17B7A">
        <w:rPr>
          <w:rFonts w:hint="cs"/>
          <w:sz w:val="28"/>
          <w:rtl/>
          <w:lang w:bidi="fa-IR"/>
        </w:rPr>
        <w:t>ی</w:t>
      </w:r>
      <w:r w:rsidRPr="00A17B7A">
        <w:rPr>
          <w:sz w:val="28"/>
          <w:rtl/>
          <w:lang w:bidi="fa-IR"/>
        </w:rPr>
        <w:t xml:space="preserve"> م</w:t>
      </w:r>
      <w:r w:rsidRPr="00A17B7A">
        <w:rPr>
          <w:rFonts w:hint="cs"/>
          <w:sz w:val="28"/>
          <w:rtl/>
          <w:lang w:bidi="fa-IR"/>
        </w:rPr>
        <w:t>ی</w:t>
      </w:r>
      <w:r w:rsidRPr="00A17B7A">
        <w:rPr>
          <w:sz w:val="28"/>
          <w:rtl/>
          <w:lang w:bidi="fa-IR"/>
        </w:rPr>
        <w:t xml:space="preserve"> باشد. مطالعه بر رو</w:t>
      </w:r>
      <w:r w:rsidRPr="00A17B7A">
        <w:rPr>
          <w:rFonts w:hint="cs"/>
          <w:sz w:val="28"/>
          <w:rtl/>
          <w:lang w:bidi="fa-IR"/>
        </w:rPr>
        <w:t>ی</w:t>
      </w:r>
      <w:r w:rsidRPr="00A17B7A">
        <w:rPr>
          <w:sz w:val="28"/>
          <w:rtl/>
          <w:lang w:bidi="fa-IR"/>
        </w:rPr>
        <w:t xml:space="preserve"> </w:t>
      </w:r>
      <w:r w:rsidR="0072064C" w:rsidRPr="0072064C">
        <w:rPr>
          <w:sz w:val="28"/>
          <w:rtl/>
          <w:lang w:bidi="fa-IR"/>
        </w:rPr>
        <w:t>رو</w:t>
      </w:r>
      <w:r w:rsidR="0072064C" w:rsidRPr="0072064C">
        <w:rPr>
          <w:rFonts w:hint="cs"/>
          <w:sz w:val="28"/>
          <w:rtl/>
          <w:lang w:bidi="fa-IR"/>
        </w:rPr>
        <w:t>ی</w:t>
      </w:r>
      <w:r w:rsidR="0072064C" w:rsidRPr="0072064C">
        <w:rPr>
          <w:sz w:val="28"/>
          <w:rtl/>
          <w:lang w:bidi="fa-IR"/>
        </w:rPr>
        <w:t xml:space="preserve"> خانواده‌ا</w:t>
      </w:r>
      <w:r w:rsidR="0072064C" w:rsidRPr="0072064C">
        <w:rPr>
          <w:rFonts w:hint="cs"/>
          <w:sz w:val="28"/>
          <w:rtl/>
          <w:lang w:bidi="fa-IR"/>
        </w:rPr>
        <w:t>ی</w:t>
      </w:r>
      <w:r w:rsidR="0072064C" w:rsidRPr="0072064C">
        <w:rPr>
          <w:sz w:val="28"/>
          <w:rtl/>
          <w:lang w:bidi="fa-IR"/>
        </w:rPr>
        <w:t xml:space="preserve"> با </w:t>
      </w:r>
      <w:r w:rsidR="0072064C" w:rsidRPr="0072064C">
        <w:rPr>
          <w:rFonts w:hint="cs"/>
          <w:sz w:val="28"/>
          <w:rtl/>
          <w:lang w:bidi="fa-IR"/>
        </w:rPr>
        <w:t>ی</w:t>
      </w:r>
      <w:r w:rsidR="0072064C" w:rsidRPr="0072064C">
        <w:rPr>
          <w:rFonts w:hint="eastAsia"/>
          <w:sz w:val="28"/>
          <w:rtl/>
          <w:lang w:bidi="fa-IR"/>
        </w:rPr>
        <w:t>ک</w:t>
      </w:r>
      <w:r w:rsidR="0072064C" w:rsidRPr="0072064C">
        <w:rPr>
          <w:sz w:val="28"/>
          <w:rtl/>
          <w:lang w:bidi="fa-IR"/>
        </w:rPr>
        <w:t xml:space="preserve"> مبتلا</w:t>
      </w:r>
      <w:r w:rsidR="0072064C" w:rsidRPr="0072064C">
        <w:rPr>
          <w:rFonts w:hint="cs"/>
          <w:sz w:val="28"/>
          <w:rtl/>
          <w:lang w:bidi="fa-IR"/>
        </w:rPr>
        <w:t>ی</w:t>
      </w:r>
      <w:r w:rsidR="0072064C" w:rsidRPr="0072064C">
        <w:rPr>
          <w:sz w:val="28"/>
          <w:rtl/>
          <w:lang w:bidi="fa-IR"/>
        </w:rPr>
        <w:t xml:space="preserve"> مشکوک به ب</w:t>
      </w:r>
      <w:r w:rsidR="0072064C" w:rsidRPr="0072064C">
        <w:rPr>
          <w:rFonts w:hint="cs"/>
          <w:sz w:val="28"/>
          <w:rtl/>
          <w:lang w:bidi="fa-IR"/>
        </w:rPr>
        <w:t>ی</w:t>
      </w:r>
      <w:r w:rsidR="0072064C" w:rsidRPr="0072064C">
        <w:rPr>
          <w:rFonts w:hint="eastAsia"/>
          <w:sz w:val="28"/>
          <w:rtl/>
          <w:lang w:bidi="fa-IR"/>
        </w:rPr>
        <w:t>مار</w:t>
      </w:r>
      <w:r w:rsidR="0072064C" w:rsidRPr="0072064C">
        <w:rPr>
          <w:rFonts w:hint="cs"/>
          <w:sz w:val="28"/>
          <w:rtl/>
          <w:lang w:bidi="fa-IR"/>
        </w:rPr>
        <w:t>ی</w:t>
      </w:r>
      <w:r w:rsidR="0072064C" w:rsidRPr="0072064C">
        <w:rPr>
          <w:sz w:val="28"/>
          <w:rtl/>
          <w:lang w:bidi="fa-IR"/>
        </w:rPr>
        <w:t xml:space="preserve"> </w:t>
      </w:r>
      <w:r w:rsidR="00715F52" w:rsidRPr="00715F52">
        <w:rPr>
          <w:sz w:val="28"/>
          <w:rtl/>
          <w:lang w:bidi="fa-IR"/>
        </w:rPr>
        <w:t>اسکلروز جانب</w:t>
      </w:r>
      <w:r w:rsidR="00715F52" w:rsidRPr="00715F52">
        <w:rPr>
          <w:rFonts w:hint="cs"/>
          <w:sz w:val="28"/>
          <w:rtl/>
          <w:lang w:bidi="fa-IR"/>
        </w:rPr>
        <w:t>ی</w:t>
      </w:r>
      <w:r w:rsidR="00715F52" w:rsidRPr="00715F52">
        <w:rPr>
          <w:sz w:val="28"/>
          <w:rtl/>
          <w:lang w:bidi="fa-IR"/>
        </w:rPr>
        <w:t xml:space="preserve"> آم</w:t>
      </w:r>
      <w:r w:rsidR="00715F52" w:rsidRPr="00715F52">
        <w:rPr>
          <w:rFonts w:hint="cs"/>
          <w:sz w:val="28"/>
          <w:rtl/>
          <w:lang w:bidi="fa-IR"/>
        </w:rPr>
        <w:t>ی</w:t>
      </w:r>
      <w:r w:rsidR="00715F52" w:rsidRPr="00715F52">
        <w:rPr>
          <w:rFonts w:hint="eastAsia"/>
          <w:sz w:val="28"/>
          <w:rtl/>
          <w:lang w:bidi="fa-IR"/>
        </w:rPr>
        <w:t>وتروف</w:t>
      </w:r>
      <w:r w:rsidR="00715F52" w:rsidRPr="00715F52">
        <w:rPr>
          <w:rFonts w:hint="cs"/>
          <w:sz w:val="28"/>
          <w:rtl/>
          <w:lang w:bidi="fa-IR"/>
        </w:rPr>
        <w:t>ی</w:t>
      </w:r>
      <w:r w:rsidR="00715F52" w:rsidRPr="00715F52">
        <w:rPr>
          <w:rFonts w:hint="eastAsia"/>
          <w:sz w:val="28"/>
          <w:rtl/>
          <w:lang w:bidi="fa-IR"/>
        </w:rPr>
        <w:t>ک</w:t>
      </w:r>
      <w:r w:rsidR="00715F52" w:rsidRPr="00715F52">
        <w:rPr>
          <w:sz w:val="28"/>
          <w:rtl/>
          <w:lang w:bidi="fa-IR"/>
        </w:rPr>
        <w:t xml:space="preserve"> </w:t>
      </w:r>
      <w:r w:rsidR="0072064C" w:rsidRPr="0072064C">
        <w:rPr>
          <w:sz w:val="28"/>
          <w:rtl/>
          <w:lang w:bidi="fa-IR"/>
        </w:rPr>
        <w:t>در شهر تهران صورت</w:t>
      </w:r>
      <w:r w:rsidRPr="0072064C">
        <w:rPr>
          <w:rFonts w:hint="cs"/>
          <w:sz w:val="28"/>
          <w:rtl/>
          <w:lang w:bidi="fa-IR"/>
        </w:rPr>
        <w:t xml:space="preserve"> </w:t>
      </w:r>
      <w:r w:rsidR="0072064C">
        <w:rPr>
          <w:rFonts w:hint="cs"/>
          <w:sz w:val="28"/>
          <w:rtl/>
          <w:lang w:bidi="fa-IR"/>
        </w:rPr>
        <w:t>گرفت</w:t>
      </w:r>
      <w:r w:rsidRPr="00A17B7A">
        <w:rPr>
          <w:sz w:val="28"/>
          <w:rtl/>
          <w:lang w:bidi="fa-IR"/>
        </w:rPr>
        <w:t>. گروه کنترل شامل تعداد</w:t>
      </w:r>
      <w:r w:rsidRPr="00A17B7A">
        <w:rPr>
          <w:rFonts w:hint="cs"/>
          <w:sz w:val="28"/>
          <w:rtl/>
          <w:lang w:bidi="fa-IR"/>
        </w:rPr>
        <w:t>ی</w:t>
      </w:r>
      <w:r w:rsidRPr="00A17B7A">
        <w:rPr>
          <w:sz w:val="28"/>
          <w:rtl/>
          <w:lang w:bidi="fa-IR"/>
        </w:rPr>
        <w:t xml:space="preserve"> از افراد سالم بدون سابقه فرد</w:t>
      </w:r>
      <w:r w:rsidRPr="00A17B7A">
        <w:rPr>
          <w:rFonts w:hint="cs"/>
          <w:sz w:val="28"/>
          <w:rtl/>
          <w:lang w:bidi="fa-IR"/>
        </w:rPr>
        <w:t>ی</w:t>
      </w:r>
      <w:r w:rsidRPr="00A17B7A">
        <w:rPr>
          <w:sz w:val="28"/>
          <w:rtl/>
          <w:lang w:bidi="fa-IR"/>
        </w:rPr>
        <w:t xml:space="preserve"> </w:t>
      </w:r>
      <w:r w:rsidRPr="00A17B7A">
        <w:rPr>
          <w:rFonts w:hint="cs"/>
          <w:sz w:val="28"/>
          <w:rtl/>
          <w:lang w:bidi="fa-IR"/>
        </w:rPr>
        <w:t>ی</w:t>
      </w:r>
      <w:r w:rsidRPr="00A17B7A">
        <w:rPr>
          <w:rFonts w:hint="eastAsia"/>
          <w:sz w:val="28"/>
          <w:rtl/>
          <w:lang w:bidi="fa-IR"/>
        </w:rPr>
        <w:t>ا</w:t>
      </w:r>
      <w:r w:rsidRPr="00A17B7A">
        <w:rPr>
          <w:sz w:val="28"/>
          <w:rtl/>
          <w:lang w:bidi="fa-IR"/>
        </w:rPr>
        <w:t xml:space="preserve"> خانوادگ</w:t>
      </w:r>
      <w:r w:rsidRPr="00A17B7A">
        <w:rPr>
          <w:rFonts w:hint="cs"/>
          <w:sz w:val="28"/>
          <w:rtl/>
          <w:lang w:bidi="fa-IR"/>
        </w:rPr>
        <w:t>ی</w:t>
      </w:r>
      <w:r w:rsidRPr="00A17B7A">
        <w:rPr>
          <w:sz w:val="28"/>
          <w:rtl/>
          <w:lang w:bidi="fa-IR"/>
        </w:rPr>
        <w:t xml:space="preserve"> از ب</w:t>
      </w:r>
      <w:r w:rsidRPr="00A17B7A">
        <w:rPr>
          <w:rFonts w:hint="cs"/>
          <w:sz w:val="28"/>
          <w:rtl/>
          <w:lang w:bidi="fa-IR"/>
        </w:rPr>
        <w:t>ی</w:t>
      </w:r>
      <w:r w:rsidRPr="00A17B7A">
        <w:rPr>
          <w:rFonts w:hint="eastAsia"/>
          <w:sz w:val="28"/>
          <w:rtl/>
          <w:lang w:bidi="fa-IR"/>
        </w:rPr>
        <w:t>مار</w:t>
      </w:r>
      <w:r w:rsidRPr="00A17B7A">
        <w:rPr>
          <w:rFonts w:hint="cs"/>
          <w:sz w:val="28"/>
          <w:rtl/>
          <w:lang w:bidi="fa-IR"/>
        </w:rPr>
        <w:t>ی</w:t>
      </w:r>
      <w:r w:rsidRPr="00A17B7A">
        <w:rPr>
          <w:sz w:val="28"/>
          <w:rtl/>
          <w:lang w:bidi="fa-IR"/>
        </w:rPr>
        <w:t xml:space="preserve"> </w:t>
      </w:r>
      <w:r w:rsidR="00715F52" w:rsidRPr="00715F52">
        <w:rPr>
          <w:sz w:val="28"/>
          <w:rtl/>
          <w:lang w:bidi="fa-IR"/>
        </w:rPr>
        <w:t>اسکلروز جانب</w:t>
      </w:r>
      <w:r w:rsidR="00715F52" w:rsidRPr="00715F52">
        <w:rPr>
          <w:rFonts w:hint="cs"/>
          <w:sz w:val="28"/>
          <w:rtl/>
          <w:lang w:bidi="fa-IR"/>
        </w:rPr>
        <w:t>ی</w:t>
      </w:r>
      <w:r w:rsidR="00715F52" w:rsidRPr="00715F52">
        <w:rPr>
          <w:sz w:val="28"/>
          <w:rtl/>
          <w:lang w:bidi="fa-IR"/>
        </w:rPr>
        <w:t xml:space="preserve"> آم</w:t>
      </w:r>
      <w:r w:rsidR="00715F52" w:rsidRPr="00715F52">
        <w:rPr>
          <w:rFonts w:hint="cs"/>
          <w:sz w:val="28"/>
          <w:rtl/>
          <w:lang w:bidi="fa-IR"/>
        </w:rPr>
        <w:t>ی</w:t>
      </w:r>
      <w:r w:rsidR="00715F52" w:rsidRPr="00715F52">
        <w:rPr>
          <w:rFonts w:hint="eastAsia"/>
          <w:sz w:val="28"/>
          <w:rtl/>
          <w:lang w:bidi="fa-IR"/>
        </w:rPr>
        <w:t>وتروف</w:t>
      </w:r>
      <w:r w:rsidR="00715F52" w:rsidRPr="00715F52">
        <w:rPr>
          <w:rFonts w:hint="cs"/>
          <w:sz w:val="28"/>
          <w:rtl/>
          <w:lang w:bidi="fa-IR"/>
        </w:rPr>
        <w:t>ی</w:t>
      </w:r>
      <w:r w:rsidR="00715F52" w:rsidRPr="00715F52">
        <w:rPr>
          <w:rFonts w:hint="eastAsia"/>
          <w:sz w:val="28"/>
          <w:rtl/>
          <w:lang w:bidi="fa-IR"/>
        </w:rPr>
        <w:t>ک</w:t>
      </w:r>
      <w:r w:rsidR="00715F52" w:rsidRPr="00715F52">
        <w:rPr>
          <w:sz w:val="28"/>
          <w:rtl/>
          <w:lang w:bidi="fa-IR"/>
        </w:rPr>
        <w:t xml:space="preserve"> </w:t>
      </w:r>
      <w:r w:rsidRPr="00A17B7A">
        <w:rPr>
          <w:sz w:val="28"/>
          <w:rtl/>
          <w:lang w:bidi="fa-IR"/>
        </w:rPr>
        <w:t>هستند. بر ا</w:t>
      </w:r>
      <w:r w:rsidRPr="00A17B7A">
        <w:rPr>
          <w:rFonts w:hint="cs"/>
          <w:sz w:val="28"/>
          <w:rtl/>
          <w:lang w:bidi="fa-IR"/>
        </w:rPr>
        <w:t>ی</w:t>
      </w:r>
      <w:r w:rsidRPr="00A17B7A">
        <w:rPr>
          <w:rFonts w:hint="eastAsia"/>
          <w:sz w:val="28"/>
          <w:rtl/>
          <w:lang w:bidi="fa-IR"/>
        </w:rPr>
        <w:t>ن</w:t>
      </w:r>
      <w:r w:rsidRPr="00A17B7A">
        <w:rPr>
          <w:sz w:val="28"/>
          <w:rtl/>
          <w:lang w:bidi="fa-IR"/>
        </w:rPr>
        <w:t xml:space="preserve"> اساس، پس از اخذ رضا</w:t>
      </w:r>
      <w:r w:rsidRPr="00A17B7A">
        <w:rPr>
          <w:rFonts w:hint="cs"/>
          <w:sz w:val="28"/>
          <w:rtl/>
          <w:lang w:bidi="fa-IR"/>
        </w:rPr>
        <w:t>ی</w:t>
      </w:r>
      <w:r w:rsidRPr="00A17B7A">
        <w:rPr>
          <w:rFonts w:hint="eastAsia"/>
          <w:sz w:val="28"/>
          <w:rtl/>
          <w:lang w:bidi="fa-IR"/>
        </w:rPr>
        <w:t>ت</w:t>
      </w:r>
      <w:r w:rsidRPr="00A17B7A">
        <w:rPr>
          <w:sz w:val="28"/>
          <w:rtl/>
          <w:lang w:bidi="fa-IR"/>
        </w:rPr>
        <w:t xml:space="preserve"> نامه کتب</w:t>
      </w:r>
      <w:r w:rsidRPr="00A17B7A">
        <w:rPr>
          <w:rFonts w:hint="cs"/>
          <w:sz w:val="28"/>
          <w:rtl/>
          <w:lang w:bidi="fa-IR"/>
        </w:rPr>
        <w:t>ی</w:t>
      </w:r>
      <w:r w:rsidRPr="00A17B7A">
        <w:rPr>
          <w:sz w:val="28"/>
          <w:rtl/>
          <w:lang w:bidi="fa-IR"/>
        </w:rPr>
        <w:t xml:space="preserve"> از ب</w:t>
      </w:r>
      <w:r w:rsidRPr="00A17B7A">
        <w:rPr>
          <w:rFonts w:hint="cs"/>
          <w:sz w:val="28"/>
          <w:rtl/>
          <w:lang w:bidi="fa-IR"/>
        </w:rPr>
        <w:t>ی</w:t>
      </w:r>
      <w:r w:rsidRPr="00A17B7A">
        <w:rPr>
          <w:rFonts w:hint="eastAsia"/>
          <w:sz w:val="28"/>
          <w:rtl/>
          <w:lang w:bidi="fa-IR"/>
        </w:rPr>
        <w:t>ماران</w:t>
      </w:r>
      <w:r w:rsidRPr="00A17B7A">
        <w:rPr>
          <w:sz w:val="28"/>
          <w:rtl/>
          <w:lang w:bidi="fa-IR"/>
        </w:rPr>
        <w:t xml:space="preserve"> و تما</w:t>
      </w:r>
      <w:r w:rsidRPr="00A17B7A">
        <w:rPr>
          <w:rFonts w:hint="cs"/>
          <w:sz w:val="28"/>
          <w:rtl/>
          <w:lang w:bidi="fa-IR"/>
        </w:rPr>
        <w:t>ی</w:t>
      </w:r>
      <w:r w:rsidRPr="00A17B7A">
        <w:rPr>
          <w:rFonts w:hint="eastAsia"/>
          <w:sz w:val="28"/>
          <w:rtl/>
          <w:lang w:bidi="fa-IR"/>
        </w:rPr>
        <w:t>ل</w:t>
      </w:r>
      <w:r w:rsidRPr="00A17B7A">
        <w:rPr>
          <w:sz w:val="28"/>
          <w:rtl/>
          <w:lang w:bidi="fa-IR"/>
        </w:rPr>
        <w:t xml:space="preserve"> آن ها به شرکت در مطالعه مورد نظر حدود  2 س</w:t>
      </w:r>
      <w:r w:rsidRPr="00A17B7A">
        <w:rPr>
          <w:rFonts w:hint="cs"/>
          <w:sz w:val="28"/>
          <w:rtl/>
          <w:lang w:bidi="fa-IR"/>
        </w:rPr>
        <w:t>ی</w:t>
      </w:r>
      <w:r w:rsidRPr="00A17B7A">
        <w:rPr>
          <w:sz w:val="28"/>
          <w:rtl/>
          <w:lang w:bidi="fa-IR"/>
        </w:rPr>
        <w:t xml:space="preserve"> س</w:t>
      </w:r>
      <w:r w:rsidRPr="00A17B7A">
        <w:rPr>
          <w:rFonts w:hint="cs"/>
          <w:sz w:val="28"/>
          <w:rtl/>
          <w:lang w:bidi="fa-IR"/>
        </w:rPr>
        <w:t>ی</w:t>
      </w:r>
      <w:r w:rsidRPr="00A17B7A">
        <w:rPr>
          <w:sz w:val="28"/>
          <w:rtl/>
          <w:lang w:bidi="fa-IR"/>
        </w:rPr>
        <w:t xml:space="preserve"> خون از آن ها گرفته شده و در لوله </w:t>
      </w:r>
      <w:r w:rsidRPr="00A17B7A">
        <w:rPr>
          <w:rFonts w:hint="cs"/>
          <w:sz w:val="28"/>
          <w:rtl/>
          <w:lang w:bidi="fa-IR"/>
        </w:rPr>
        <w:t>ی</w:t>
      </w:r>
      <w:r w:rsidRPr="00A17B7A">
        <w:rPr>
          <w:sz w:val="28"/>
          <w:rtl/>
          <w:lang w:bidi="fa-IR"/>
        </w:rPr>
        <w:t xml:space="preserve"> حاو</w:t>
      </w:r>
      <w:r w:rsidRPr="00A17B7A">
        <w:rPr>
          <w:rFonts w:hint="cs"/>
          <w:sz w:val="28"/>
          <w:rtl/>
          <w:lang w:bidi="fa-IR"/>
        </w:rPr>
        <w:t>ی</w:t>
      </w:r>
      <w:r w:rsidRPr="00A17B7A">
        <w:rPr>
          <w:sz w:val="28"/>
          <w:rtl/>
          <w:lang w:bidi="fa-IR"/>
        </w:rPr>
        <w:t xml:space="preserve"> ضد انعقاد </w:t>
      </w:r>
      <w:r w:rsidRPr="00A17B7A">
        <w:rPr>
          <w:lang w:bidi="fa-IR"/>
        </w:rPr>
        <w:t>EDTA</w:t>
      </w:r>
      <w:r w:rsidRPr="00A17B7A">
        <w:rPr>
          <w:rtl/>
          <w:lang w:bidi="fa-IR"/>
        </w:rPr>
        <w:t xml:space="preserve"> </w:t>
      </w:r>
      <w:r w:rsidRPr="00A17B7A">
        <w:rPr>
          <w:sz w:val="28"/>
          <w:rtl/>
          <w:lang w:bidi="fa-IR"/>
        </w:rPr>
        <w:t>ر</w:t>
      </w:r>
      <w:r w:rsidRPr="00A17B7A">
        <w:rPr>
          <w:rFonts w:hint="cs"/>
          <w:sz w:val="28"/>
          <w:rtl/>
          <w:lang w:bidi="fa-IR"/>
        </w:rPr>
        <w:t>ی</w:t>
      </w:r>
      <w:r w:rsidRPr="00A17B7A">
        <w:rPr>
          <w:rFonts w:hint="eastAsia"/>
          <w:sz w:val="28"/>
          <w:rtl/>
          <w:lang w:bidi="fa-IR"/>
        </w:rPr>
        <w:t>خته</w:t>
      </w:r>
      <w:r w:rsidRPr="00A17B7A">
        <w:rPr>
          <w:sz w:val="28"/>
          <w:rtl/>
          <w:lang w:bidi="fa-IR"/>
        </w:rPr>
        <w:t xml:space="preserve"> م</w:t>
      </w:r>
      <w:r w:rsidRPr="00A17B7A">
        <w:rPr>
          <w:rFonts w:hint="cs"/>
          <w:sz w:val="28"/>
          <w:rtl/>
          <w:lang w:bidi="fa-IR"/>
        </w:rPr>
        <w:t>ی</w:t>
      </w:r>
      <w:r w:rsidRPr="00A17B7A">
        <w:rPr>
          <w:sz w:val="28"/>
          <w:rtl/>
          <w:lang w:bidi="fa-IR"/>
        </w:rPr>
        <w:t xml:space="preserve"> شود و نمونه تا انجام آزما</w:t>
      </w:r>
      <w:r w:rsidRPr="00A17B7A">
        <w:rPr>
          <w:rFonts w:hint="cs"/>
          <w:sz w:val="28"/>
          <w:rtl/>
          <w:lang w:bidi="fa-IR"/>
        </w:rPr>
        <w:t>ی</w:t>
      </w:r>
      <w:r w:rsidRPr="00A17B7A">
        <w:rPr>
          <w:rFonts w:hint="eastAsia"/>
          <w:sz w:val="28"/>
          <w:rtl/>
          <w:lang w:bidi="fa-IR"/>
        </w:rPr>
        <w:t>ش</w:t>
      </w:r>
      <w:r w:rsidRPr="00A17B7A">
        <w:rPr>
          <w:sz w:val="28"/>
          <w:rtl/>
          <w:lang w:bidi="fa-IR"/>
        </w:rPr>
        <w:t xml:space="preserve"> در دما</w:t>
      </w:r>
      <w:r w:rsidRPr="00A17B7A">
        <w:rPr>
          <w:rFonts w:hint="cs"/>
          <w:sz w:val="28"/>
          <w:rtl/>
          <w:lang w:bidi="fa-IR"/>
        </w:rPr>
        <w:t>ی</w:t>
      </w:r>
      <w:r w:rsidRPr="00A17B7A">
        <w:rPr>
          <w:sz w:val="28"/>
          <w:rtl/>
          <w:lang w:bidi="fa-IR"/>
        </w:rPr>
        <w:t xml:space="preserve"> 70-درجه سانت</w:t>
      </w:r>
      <w:r w:rsidRPr="00A17B7A">
        <w:rPr>
          <w:rFonts w:hint="cs"/>
          <w:sz w:val="28"/>
          <w:rtl/>
          <w:lang w:bidi="fa-IR"/>
        </w:rPr>
        <w:t>ی</w:t>
      </w:r>
      <w:r w:rsidRPr="00A17B7A">
        <w:rPr>
          <w:sz w:val="28"/>
          <w:rtl/>
          <w:lang w:bidi="fa-IR"/>
        </w:rPr>
        <w:t xml:space="preserve"> گراد نگه دار</w:t>
      </w:r>
      <w:r w:rsidRPr="00A17B7A">
        <w:rPr>
          <w:rFonts w:hint="cs"/>
          <w:sz w:val="28"/>
          <w:rtl/>
          <w:lang w:bidi="fa-IR"/>
        </w:rPr>
        <w:t>ی</w:t>
      </w:r>
      <w:r w:rsidRPr="00A17B7A">
        <w:rPr>
          <w:sz w:val="28"/>
          <w:rtl/>
          <w:lang w:bidi="fa-IR"/>
        </w:rPr>
        <w:t xml:space="preserve"> م</w:t>
      </w:r>
      <w:r w:rsidRPr="00A17B7A">
        <w:rPr>
          <w:rFonts w:hint="cs"/>
          <w:sz w:val="28"/>
          <w:rtl/>
          <w:lang w:bidi="fa-IR"/>
        </w:rPr>
        <w:t>ی</w:t>
      </w:r>
      <w:r w:rsidRPr="00A17B7A">
        <w:rPr>
          <w:rFonts w:hint="eastAsia"/>
          <w:sz w:val="28"/>
          <w:rtl/>
          <w:lang w:bidi="fa-IR"/>
        </w:rPr>
        <w:t>شود</w:t>
      </w:r>
      <w:r w:rsidRPr="00A17B7A">
        <w:rPr>
          <w:sz w:val="28"/>
          <w:rtl/>
          <w:lang w:bidi="fa-IR"/>
        </w:rPr>
        <w:t>. سپس پا</w:t>
      </w:r>
      <w:r w:rsidRPr="00A17B7A">
        <w:rPr>
          <w:rFonts w:hint="eastAsia"/>
          <w:sz w:val="28"/>
          <w:rtl/>
          <w:lang w:bidi="fa-IR"/>
        </w:rPr>
        <w:t>رامترها</w:t>
      </w:r>
      <w:r w:rsidRPr="00A17B7A">
        <w:rPr>
          <w:rFonts w:hint="cs"/>
          <w:sz w:val="28"/>
          <w:rtl/>
          <w:lang w:bidi="fa-IR"/>
        </w:rPr>
        <w:t>ی</w:t>
      </w:r>
      <w:r w:rsidRPr="00A17B7A">
        <w:rPr>
          <w:sz w:val="28"/>
          <w:rtl/>
          <w:lang w:bidi="fa-IR"/>
        </w:rPr>
        <w:t xml:space="preserve"> کل</w:t>
      </w:r>
      <w:r w:rsidRPr="00A17B7A">
        <w:rPr>
          <w:rFonts w:hint="cs"/>
          <w:sz w:val="28"/>
          <w:rtl/>
          <w:lang w:bidi="fa-IR"/>
        </w:rPr>
        <w:t>ی</w:t>
      </w:r>
      <w:r w:rsidRPr="00A17B7A">
        <w:rPr>
          <w:rFonts w:hint="eastAsia"/>
          <w:sz w:val="28"/>
          <w:rtl/>
          <w:lang w:bidi="fa-IR"/>
        </w:rPr>
        <w:t>ن</w:t>
      </w:r>
      <w:r w:rsidRPr="00A17B7A">
        <w:rPr>
          <w:rFonts w:hint="cs"/>
          <w:sz w:val="28"/>
          <w:rtl/>
          <w:lang w:bidi="fa-IR"/>
        </w:rPr>
        <w:t>ی</w:t>
      </w:r>
      <w:r w:rsidRPr="00A17B7A">
        <w:rPr>
          <w:rFonts w:hint="eastAsia"/>
          <w:sz w:val="28"/>
          <w:rtl/>
          <w:lang w:bidi="fa-IR"/>
        </w:rPr>
        <w:t>ک</w:t>
      </w:r>
      <w:r w:rsidRPr="00A17B7A">
        <w:rPr>
          <w:rFonts w:hint="cs"/>
          <w:sz w:val="28"/>
          <w:rtl/>
          <w:lang w:bidi="fa-IR"/>
        </w:rPr>
        <w:t>ی</w:t>
      </w:r>
      <w:r w:rsidRPr="00A17B7A">
        <w:rPr>
          <w:sz w:val="28"/>
          <w:rtl/>
          <w:lang w:bidi="fa-IR"/>
        </w:rPr>
        <w:t xml:space="preserve"> شامل: سن بروز ب</w:t>
      </w:r>
      <w:r w:rsidRPr="00A17B7A">
        <w:rPr>
          <w:rFonts w:hint="cs"/>
          <w:sz w:val="28"/>
          <w:rtl/>
          <w:lang w:bidi="fa-IR"/>
        </w:rPr>
        <w:t>ی</w:t>
      </w:r>
      <w:r w:rsidRPr="00A17B7A">
        <w:rPr>
          <w:rFonts w:hint="eastAsia"/>
          <w:sz w:val="28"/>
          <w:rtl/>
          <w:lang w:bidi="fa-IR"/>
        </w:rPr>
        <w:t>مار</w:t>
      </w:r>
      <w:r w:rsidRPr="00A17B7A">
        <w:rPr>
          <w:rFonts w:hint="cs"/>
          <w:sz w:val="28"/>
          <w:rtl/>
          <w:lang w:bidi="fa-IR"/>
        </w:rPr>
        <w:t>ی</w:t>
      </w:r>
      <w:r w:rsidRPr="00A17B7A">
        <w:rPr>
          <w:sz w:val="28"/>
          <w:rtl/>
          <w:lang w:bidi="fa-IR"/>
        </w:rPr>
        <w:t>، سابقه قبل</w:t>
      </w:r>
      <w:r w:rsidRPr="00A17B7A">
        <w:rPr>
          <w:rFonts w:hint="cs"/>
          <w:sz w:val="28"/>
          <w:rtl/>
          <w:lang w:bidi="fa-IR"/>
        </w:rPr>
        <w:t>ی</w:t>
      </w:r>
      <w:r w:rsidRPr="00A17B7A">
        <w:rPr>
          <w:sz w:val="28"/>
          <w:rtl/>
          <w:lang w:bidi="fa-IR"/>
        </w:rPr>
        <w:t>، سابقه خانوادگ</w:t>
      </w:r>
      <w:r w:rsidRPr="00A17B7A">
        <w:rPr>
          <w:rFonts w:hint="cs"/>
          <w:sz w:val="28"/>
          <w:rtl/>
          <w:lang w:bidi="fa-IR"/>
        </w:rPr>
        <w:t>ی</w:t>
      </w:r>
      <w:r w:rsidRPr="00A17B7A">
        <w:rPr>
          <w:sz w:val="28"/>
          <w:rtl/>
          <w:lang w:bidi="fa-IR"/>
        </w:rPr>
        <w:t>، علا</w:t>
      </w:r>
      <w:r w:rsidRPr="00A17B7A">
        <w:rPr>
          <w:rFonts w:hint="cs"/>
          <w:sz w:val="28"/>
          <w:rtl/>
          <w:lang w:bidi="fa-IR"/>
        </w:rPr>
        <w:t>ی</w:t>
      </w:r>
      <w:r w:rsidRPr="00A17B7A">
        <w:rPr>
          <w:rFonts w:hint="eastAsia"/>
          <w:sz w:val="28"/>
          <w:rtl/>
          <w:lang w:bidi="fa-IR"/>
        </w:rPr>
        <w:t>م</w:t>
      </w:r>
      <w:r w:rsidRPr="00A17B7A">
        <w:rPr>
          <w:sz w:val="28"/>
          <w:rtl/>
          <w:lang w:bidi="fa-IR"/>
        </w:rPr>
        <w:t xml:space="preserve"> بال</w:t>
      </w:r>
      <w:r w:rsidRPr="00A17B7A">
        <w:rPr>
          <w:rFonts w:hint="cs"/>
          <w:sz w:val="28"/>
          <w:rtl/>
          <w:lang w:bidi="fa-IR"/>
        </w:rPr>
        <w:t>ی</w:t>
      </w:r>
      <w:r w:rsidRPr="00A17B7A">
        <w:rPr>
          <w:rFonts w:hint="eastAsia"/>
          <w:sz w:val="28"/>
          <w:rtl/>
          <w:lang w:bidi="fa-IR"/>
        </w:rPr>
        <w:t>ن</w:t>
      </w:r>
      <w:r w:rsidRPr="00A17B7A">
        <w:rPr>
          <w:rFonts w:hint="cs"/>
          <w:sz w:val="28"/>
          <w:rtl/>
          <w:lang w:bidi="fa-IR"/>
        </w:rPr>
        <w:t>ی</w:t>
      </w:r>
      <w:r w:rsidRPr="00A17B7A">
        <w:rPr>
          <w:sz w:val="28"/>
          <w:rtl/>
          <w:lang w:bidi="fa-IR"/>
        </w:rPr>
        <w:t xml:space="preserve">، </w:t>
      </w:r>
      <w:r>
        <w:rPr>
          <w:rFonts w:hint="cs"/>
          <w:sz w:val="28"/>
          <w:rtl/>
          <w:lang w:bidi="fa-IR"/>
        </w:rPr>
        <w:t xml:space="preserve">و </w:t>
      </w:r>
      <w:r w:rsidRPr="00A17B7A">
        <w:rPr>
          <w:sz w:val="28"/>
          <w:rtl/>
          <w:lang w:bidi="fa-IR"/>
        </w:rPr>
        <w:t>علا</w:t>
      </w:r>
      <w:r w:rsidRPr="00A17B7A">
        <w:rPr>
          <w:rFonts w:hint="cs"/>
          <w:sz w:val="28"/>
          <w:rtl/>
          <w:lang w:bidi="fa-IR"/>
        </w:rPr>
        <w:t>ی</w:t>
      </w:r>
      <w:r w:rsidRPr="00A17B7A">
        <w:rPr>
          <w:rFonts w:hint="eastAsia"/>
          <w:sz w:val="28"/>
          <w:rtl/>
          <w:lang w:bidi="fa-IR"/>
        </w:rPr>
        <w:t>م</w:t>
      </w:r>
      <w:r w:rsidRPr="00A17B7A">
        <w:rPr>
          <w:sz w:val="28"/>
          <w:rtl/>
          <w:lang w:bidi="fa-IR"/>
        </w:rPr>
        <w:t xml:space="preserve"> آزما</w:t>
      </w:r>
      <w:r w:rsidRPr="00A17B7A">
        <w:rPr>
          <w:rFonts w:hint="cs"/>
          <w:sz w:val="28"/>
          <w:rtl/>
          <w:lang w:bidi="fa-IR"/>
        </w:rPr>
        <w:t>ی</w:t>
      </w:r>
      <w:r w:rsidRPr="00A17B7A">
        <w:rPr>
          <w:rFonts w:hint="eastAsia"/>
          <w:sz w:val="28"/>
          <w:rtl/>
          <w:lang w:bidi="fa-IR"/>
        </w:rPr>
        <w:t>شگاه</w:t>
      </w:r>
      <w:r w:rsidRPr="00A17B7A">
        <w:rPr>
          <w:rFonts w:hint="cs"/>
          <w:sz w:val="28"/>
          <w:rtl/>
          <w:lang w:bidi="fa-IR"/>
        </w:rPr>
        <w:t>ی</w:t>
      </w:r>
      <w:r w:rsidRPr="00A17B7A">
        <w:rPr>
          <w:sz w:val="28"/>
          <w:rtl/>
          <w:lang w:bidi="fa-IR"/>
        </w:rPr>
        <w:t xml:space="preserve"> از سوابق پزشک</w:t>
      </w:r>
      <w:r w:rsidRPr="00A17B7A">
        <w:rPr>
          <w:rFonts w:hint="cs"/>
          <w:sz w:val="28"/>
          <w:rtl/>
          <w:lang w:bidi="fa-IR"/>
        </w:rPr>
        <w:t>ی</w:t>
      </w:r>
      <w:r w:rsidRPr="00A17B7A">
        <w:rPr>
          <w:sz w:val="28"/>
          <w:rtl/>
          <w:lang w:bidi="fa-IR"/>
        </w:rPr>
        <w:t xml:space="preserve"> ب</w:t>
      </w:r>
      <w:r w:rsidRPr="00A17B7A">
        <w:rPr>
          <w:rFonts w:hint="cs"/>
          <w:sz w:val="28"/>
          <w:rtl/>
          <w:lang w:bidi="fa-IR"/>
        </w:rPr>
        <w:t>ی</w:t>
      </w:r>
      <w:r w:rsidRPr="00A17B7A">
        <w:rPr>
          <w:rFonts w:hint="eastAsia"/>
          <w:sz w:val="28"/>
          <w:rtl/>
          <w:lang w:bidi="fa-IR"/>
        </w:rPr>
        <w:t>ماران</w:t>
      </w:r>
      <w:r w:rsidRPr="00A17B7A">
        <w:rPr>
          <w:sz w:val="28"/>
          <w:rtl/>
          <w:lang w:bidi="fa-IR"/>
        </w:rPr>
        <w:t xml:space="preserve"> ثبت م</w:t>
      </w:r>
      <w:r w:rsidRPr="00A17B7A">
        <w:rPr>
          <w:rFonts w:hint="cs"/>
          <w:sz w:val="28"/>
          <w:rtl/>
          <w:lang w:bidi="fa-IR"/>
        </w:rPr>
        <w:t>ی</w:t>
      </w:r>
      <w:r w:rsidRPr="00A17B7A">
        <w:rPr>
          <w:sz w:val="28"/>
          <w:rtl/>
          <w:lang w:bidi="fa-IR"/>
        </w:rPr>
        <w:t xml:space="preserve"> شود.</w:t>
      </w:r>
    </w:p>
    <w:p w14:paraId="5A4C64ED" w14:textId="77777777" w:rsidR="00D5502B" w:rsidRPr="00CE0612" w:rsidRDefault="00D5502B" w:rsidP="00D5502B">
      <w:pPr>
        <w:pStyle w:val="Heading2"/>
        <w:bidi/>
        <w:rPr>
          <w:sz w:val="32"/>
          <w:rtl/>
          <w:lang w:bidi="fa-IR"/>
        </w:rPr>
      </w:pPr>
      <w:bookmarkStart w:id="255" w:name="_Toc89977229"/>
      <w:bookmarkStart w:id="256" w:name="_Toc91787919"/>
      <w:bookmarkStart w:id="257" w:name="_Toc91793872"/>
      <w:bookmarkStart w:id="258" w:name="_Toc91798431"/>
      <w:bookmarkStart w:id="259" w:name="_Toc91798557"/>
      <w:bookmarkStart w:id="260" w:name="_Toc97292202"/>
      <w:bookmarkStart w:id="261" w:name="_Toc97292345"/>
      <w:bookmarkStart w:id="262" w:name="_Toc97292451"/>
      <w:bookmarkStart w:id="263" w:name="_Toc97310349"/>
      <w:bookmarkStart w:id="264" w:name="_Toc98849404"/>
      <w:bookmarkStart w:id="265" w:name="_Toc100432800"/>
      <w:bookmarkStart w:id="266" w:name="_Toc100432880"/>
      <w:bookmarkStart w:id="267" w:name="_Toc103891691"/>
      <w:bookmarkStart w:id="268" w:name="_Toc103957548"/>
      <w:r w:rsidRPr="00CE0612">
        <w:rPr>
          <w:rFonts w:hint="cs"/>
          <w:sz w:val="32"/>
          <w:rtl/>
          <w:lang w:bidi="fa-IR"/>
        </w:rPr>
        <w:t>ب- روش کار</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CE0612">
        <w:rPr>
          <w:rFonts w:hint="cs"/>
          <w:sz w:val="32"/>
          <w:rtl/>
          <w:lang w:bidi="fa-IR"/>
        </w:rPr>
        <w:t xml:space="preserve"> </w:t>
      </w:r>
    </w:p>
    <w:p w14:paraId="3FC8B981" w14:textId="77777777" w:rsidR="00D5502B" w:rsidRDefault="00D5502B" w:rsidP="00D5502B">
      <w:pPr>
        <w:pStyle w:val="Heading2"/>
        <w:bidi/>
        <w:rPr>
          <w:rtl/>
        </w:rPr>
      </w:pPr>
      <w:bookmarkStart w:id="269" w:name="_Toc89977230"/>
      <w:bookmarkStart w:id="270" w:name="_Toc91787920"/>
      <w:bookmarkStart w:id="271" w:name="_Toc91793873"/>
      <w:bookmarkStart w:id="272" w:name="_Toc91798432"/>
      <w:bookmarkStart w:id="273" w:name="_Toc91798558"/>
      <w:bookmarkStart w:id="274" w:name="_Toc97292203"/>
      <w:bookmarkStart w:id="275" w:name="_Toc97292346"/>
      <w:bookmarkStart w:id="276" w:name="_Toc97292452"/>
      <w:bookmarkStart w:id="277" w:name="_Toc97310350"/>
      <w:bookmarkStart w:id="278" w:name="_Toc98849405"/>
      <w:bookmarkStart w:id="279" w:name="_Toc100432801"/>
      <w:bookmarkStart w:id="280" w:name="_Toc100432881"/>
      <w:bookmarkStart w:id="281" w:name="_Toc103891692"/>
      <w:bookmarkStart w:id="282" w:name="_Toc103957549"/>
      <w:r>
        <w:rPr>
          <w:rFonts w:hint="cs"/>
          <w:rtl/>
        </w:rPr>
        <w:t xml:space="preserve">ب-1. استخراج </w:t>
      </w:r>
      <w:r w:rsidRPr="00C96455">
        <w:rPr>
          <w:rFonts w:asciiTheme="majorBidi" w:hAnsiTheme="majorBidi" w:cstheme="majorBidi"/>
          <w:sz w:val="24"/>
          <w:szCs w:val="24"/>
        </w:rPr>
        <w:t>DNA</w:t>
      </w:r>
      <w:r w:rsidRPr="00C96455">
        <w:rPr>
          <w:rFonts w:hint="cs"/>
          <w:sz w:val="24"/>
          <w:szCs w:val="24"/>
          <w:rtl/>
        </w:rPr>
        <w:t xml:space="preserve"> </w:t>
      </w:r>
      <w:r>
        <w:rPr>
          <w:rFonts w:hint="cs"/>
          <w:rtl/>
        </w:rPr>
        <w:t>از خون محیطی</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128168CD" w14:textId="77777777" w:rsidR="00D5502B" w:rsidRPr="00D77B32" w:rsidRDefault="00D5502B" w:rsidP="0072064C">
      <w:pPr>
        <w:bidi/>
        <w:spacing w:line="360" w:lineRule="auto"/>
        <w:jc w:val="both"/>
        <w:rPr>
          <w:b/>
          <w:rtl/>
        </w:rPr>
      </w:pPr>
      <w:r w:rsidRPr="00A17B7A">
        <w:rPr>
          <w:rFonts w:hint="cs"/>
          <w:sz w:val="28"/>
          <w:rtl/>
          <w:lang w:bidi="fa-IR"/>
        </w:rPr>
        <w:t>برای بررسی وجود یا عدم وجود جهش در</w:t>
      </w:r>
      <w:r w:rsidR="0072064C">
        <w:rPr>
          <w:rFonts w:hint="cs"/>
          <w:sz w:val="28"/>
          <w:rtl/>
          <w:lang w:bidi="fa-IR"/>
        </w:rPr>
        <w:t xml:space="preserve"> 53</w:t>
      </w:r>
      <w:r w:rsidRPr="00A17B7A">
        <w:rPr>
          <w:rFonts w:hint="cs"/>
          <w:sz w:val="28"/>
          <w:rtl/>
          <w:lang w:bidi="fa-IR"/>
        </w:rPr>
        <w:t xml:space="preserve"> ژن های </w:t>
      </w:r>
      <w:r w:rsidR="0072064C">
        <w:rPr>
          <w:rFonts w:hint="cs"/>
          <w:rtl/>
          <w:lang w:bidi="fa-IR"/>
        </w:rPr>
        <w:t>درگیر،</w:t>
      </w:r>
      <w:r w:rsidRPr="00A17B7A">
        <w:rPr>
          <w:rFonts w:hint="cs"/>
          <w:rtl/>
          <w:lang w:bidi="fa-IR"/>
        </w:rPr>
        <w:t xml:space="preserve"> </w:t>
      </w:r>
      <w:r w:rsidRPr="00A17B7A">
        <w:rPr>
          <w:rFonts w:hint="cs"/>
          <w:sz w:val="28"/>
          <w:rtl/>
          <w:lang w:bidi="fa-IR"/>
        </w:rPr>
        <w:t xml:space="preserve">از </w:t>
      </w:r>
      <w:r w:rsidRPr="00A17B7A">
        <w:rPr>
          <w:sz w:val="28"/>
          <w:rtl/>
          <w:lang w:bidi="fa-IR"/>
        </w:rPr>
        <w:t>تع</w:t>
      </w:r>
      <w:r w:rsidRPr="00A17B7A">
        <w:rPr>
          <w:rFonts w:hint="cs"/>
          <w:sz w:val="28"/>
          <w:rtl/>
          <w:lang w:bidi="fa-IR"/>
        </w:rPr>
        <w:t>یی</w:t>
      </w:r>
      <w:r w:rsidRPr="00A17B7A">
        <w:rPr>
          <w:rFonts w:hint="eastAsia"/>
          <w:sz w:val="28"/>
          <w:rtl/>
          <w:lang w:bidi="fa-IR"/>
        </w:rPr>
        <w:t>ن</w:t>
      </w:r>
      <w:r w:rsidRPr="00A17B7A">
        <w:rPr>
          <w:sz w:val="28"/>
          <w:rtl/>
          <w:lang w:bidi="fa-IR"/>
        </w:rPr>
        <w:t xml:space="preserve"> توال</w:t>
      </w:r>
      <w:r w:rsidRPr="00A17B7A">
        <w:rPr>
          <w:rFonts w:hint="cs"/>
          <w:sz w:val="28"/>
          <w:rtl/>
          <w:lang w:bidi="fa-IR"/>
        </w:rPr>
        <w:t>ی</w:t>
      </w:r>
      <w:r w:rsidRPr="00A17B7A">
        <w:rPr>
          <w:sz w:val="28"/>
          <w:rtl/>
          <w:lang w:bidi="fa-IR"/>
        </w:rPr>
        <w:t xml:space="preserve"> </w:t>
      </w:r>
      <w:r w:rsidRPr="00A17B7A">
        <w:rPr>
          <w:lang w:bidi="fa-IR"/>
        </w:rPr>
        <w:t>DNA</w:t>
      </w:r>
      <w:r w:rsidRPr="00A17B7A">
        <w:rPr>
          <w:rtl/>
          <w:lang w:bidi="fa-IR"/>
        </w:rPr>
        <w:t xml:space="preserve"> </w:t>
      </w:r>
      <w:r w:rsidRPr="00A17B7A">
        <w:rPr>
          <w:sz w:val="28"/>
          <w:rtl/>
          <w:lang w:bidi="fa-IR"/>
        </w:rPr>
        <w:t>به روش سنگر</w:t>
      </w:r>
      <w:r w:rsidRPr="00A17B7A">
        <w:rPr>
          <w:rFonts w:hint="cs"/>
          <w:sz w:val="28"/>
          <w:rtl/>
          <w:lang w:bidi="fa-IR"/>
        </w:rPr>
        <w:t xml:space="preserve"> که </w:t>
      </w:r>
      <w:r w:rsidRPr="00A17B7A">
        <w:rPr>
          <w:sz w:val="28"/>
          <w:rtl/>
          <w:lang w:bidi="fa-IR"/>
        </w:rPr>
        <w:t>فرا</w:t>
      </w:r>
      <w:r w:rsidRPr="00A17B7A">
        <w:rPr>
          <w:rFonts w:hint="cs"/>
          <w:sz w:val="28"/>
          <w:rtl/>
          <w:lang w:bidi="fa-IR"/>
        </w:rPr>
        <w:t>ی</w:t>
      </w:r>
      <w:r w:rsidRPr="00A17B7A">
        <w:rPr>
          <w:rFonts w:hint="eastAsia"/>
          <w:sz w:val="28"/>
          <w:rtl/>
          <w:lang w:bidi="fa-IR"/>
        </w:rPr>
        <w:t>ند</w:t>
      </w:r>
      <w:r w:rsidRPr="00A17B7A">
        <w:rPr>
          <w:rFonts w:hint="cs"/>
          <w:sz w:val="28"/>
          <w:rtl/>
          <w:lang w:bidi="fa-IR"/>
        </w:rPr>
        <w:t>ی</w:t>
      </w:r>
      <w:r w:rsidRPr="00A17B7A">
        <w:rPr>
          <w:sz w:val="28"/>
          <w:rtl/>
          <w:lang w:bidi="fa-IR"/>
        </w:rPr>
        <w:t xml:space="preserve"> برا</w:t>
      </w:r>
      <w:r w:rsidRPr="00A17B7A">
        <w:rPr>
          <w:rFonts w:hint="cs"/>
          <w:sz w:val="28"/>
          <w:rtl/>
          <w:lang w:bidi="fa-IR"/>
        </w:rPr>
        <w:t>ی</w:t>
      </w:r>
      <w:r w:rsidRPr="00A17B7A">
        <w:rPr>
          <w:sz w:val="28"/>
          <w:rtl/>
          <w:lang w:bidi="fa-IR"/>
        </w:rPr>
        <w:t xml:space="preserve"> تع</w:t>
      </w:r>
      <w:r w:rsidRPr="00A17B7A">
        <w:rPr>
          <w:rFonts w:hint="cs"/>
          <w:sz w:val="28"/>
          <w:rtl/>
          <w:lang w:bidi="fa-IR"/>
        </w:rPr>
        <w:t>یی</w:t>
      </w:r>
      <w:r w:rsidRPr="00A17B7A">
        <w:rPr>
          <w:rFonts w:hint="eastAsia"/>
          <w:sz w:val="28"/>
          <w:rtl/>
          <w:lang w:bidi="fa-IR"/>
        </w:rPr>
        <w:t>ن</w:t>
      </w:r>
      <w:r w:rsidRPr="00A17B7A">
        <w:rPr>
          <w:sz w:val="28"/>
          <w:rtl/>
          <w:lang w:bidi="fa-IR"/>
        </w:rPr>
        <w:t xml:space="preserve"> دق</w:t>
      </w:r>
      <w:r w:rsidRPr="00A17B7A">
        <w:rPr>
          <w:rFonts w:hint="cs"/>
          <w:sz w:val="28"/>
          <w:rtl/>
          <w:lang w:bidi="fa-IR"/>
        </w:rPr>
        <w:t>ی</w:t>
      </w:r>
      <w:r w:rsidRPr="00A17B7A">
        <w:rPr>
          <w:rFonts w:hint="eastAsia"/>
          <w:sz w:val="28"/>
          <w:rtl/>
          <w:lang w:bidi="fa-IR"/>
        </w:rPr>
        <w:t>ق</w:t>
      </w:r>
      <w:r w:rsidRPr="00A17B7A">
        <w:rPr>
          <w:sz w:val="28"/>
          <w:rtl/>
          <w:lang w:bidi="fa-IR"/>
        </w:rPr>
        <w:t xml:space="preserve"> ترت</w:t>
      </w:r>
      <w:r w:rsidRPr="00A17B7A">
        <w:rPr>
          <w:rFonts w:hint="cs"/>
          <w:sz w:val="28"/>
          <w:rtl/>
          <w:lang w:bidi="fa-IR"/>
        </w:rPr>
        <w:t>ی</w:t>
      </w:r>
      <w:r w:rsidRPr="00A17B7A">
        <w:rPr>
          <w:rFonts w:hint="eastAsia"/>
          <w:sz w:val="28"/>
          <w:rtl/>
          <w:lang w:bidi="fa-IR"/>
        </w:rPr>
        <w:t>ب</w:t>
      </w:r>
      <w:r w:rsidRPr="00A17B7A">
        <w:rPr>
          <w:sz w:val="28"/>
          <w:rtl/>
          <w:lang w:bidi="fa-IR"/>
        </w:rPr>
        <w:t xml:space="preserve"> نوکلئوت</w:t>
      </w:r>
      <w:r w:rsidRPr="00A17B7A">
        <w:rPr>
          <w:rFonts w:hint="cs"/>
          <w:sz w:val="28"/>
          <w:rtl/>
          <w:lang w:bidi="fa-IR"/>
        </w:rPr>
        <w:t>ی</w:t>
      </w:r>
      <w:r w:rsidRPr="00A17B7A">
        <w:rPr>
          <w:rFonts w:hint="eastAsia"/>
          <w:sz w:val="28"/>
          <w:rtl/>
          <w:lang w:bidi="fa-IR"/>
        </w:rPr>
        <w:t>دها</w:t>
      </w:r>
      <w:r w:rsidRPr="00A17B7A">
        <w:rPr>
          <w:sz w:val="28"/>
          <w:rtl/>
          <w:lang w:bidi="fa-IR"/>
        </w:rPr>
        <w:t xml:space="preserve"> درون مولکول </w:t>
      </w:r>
      <w:r w:rsidRPr="00A17B7A">
        <w:rPr>
          <w:lang w:bidi="fa-IR"/>
        </w:rPr>
        <w:t>DNA</w:t>
      </w:r>
      <w:r w:rsidRPr="00A17B7A">
        <w:rPr>
          <w:rtl/>
          <w:lang w:bidi="fa-IR"/>
        </w:rPr>
        <w:t xml:space="preserve"> </w:t>
      </w:r>
      <w:r w:rsidRPr="00A17B7A">
        <w:rPr>
          <w:sz w:val="28"/>
          <w:rtl/>
          <w:lang w:bidi="fa-IR"/>
        </w:rPr>
        <w:t>م</w:t>
      </w:r>
      <w:r w:rsidRPr="00A17B7A">
        <w:rPr>
          <w:rFonts w:hint="cs"/>
          <w:sz w:val="28"/>
          <w:rtl/>
          <w:lang w:bidi="fa-IR"/>
        </w:rPr>
        <w:t>ی‌</w:t>
      </w:r>
      <w:r w:rsidRPr="00A17B7A">
        <w:rPr>
          <w:rFonts w:hint="eastAsia"/>
          <w:sz w:val="28"/>
          <w:rtl/>
          <w:lang w:bidi="fa-IR"/>
        </w:rPr>
        <w:t>باشد</w:t>
      </w:r>
      <w:r w:rsidRPr="00A17B7A">
        <w:rPr>
          <w:rFonts w:hint="cs"/>
          <w:sz w:val="28"/>
          <w:rtl/>
          <w:lang w:bidi="fa-IR"/>
        </w:rPr>
        <w:t xml:space="preserve"> استفاده می شود.</w:t>
      </w:r>
      <w:r>
        <w:rPr>
          <w:rFonts w:hint="cs"/>
          <w:sz w:val="28"/>
          <w:rtl/>
          <w:lang w:bidi="fa-IR"/>
        </w:rPr>
        <w:t xml:space="preserve"> در ابتدا </w:t>
      </w:r>
      <w:r w:rsidRPr="00193A49">
        <w:rPr>
          <w:sz w:val="28"/>
          <w:rtl/>
          <w:lang w:bidi="fa-IR"/>
        </w:rPr>
        <w:t>محتوا</w:t>
      </w:r>
      <w:r w:rsidRPr="00193A49">
        <w:rPr>
          <w:rFonts w:hint="cs"/>
          <w:sz w:val="28"/>
          <w:rtl/>
          <w:lang w:bidi="fa-IR"/>
        </w:rPr>
        <w:t>ی</w:t>
      </w:r>
      <w:r w:rsidRPr="00193A49">
        <w:rPr>
          <w:sz w:val="28"/>
          <w:rtl/>
          <w:lang w:bidi="fa-IR"/>
        </w:rPr>
        <w:t xml:space="preserve"> </w:t>
      </w:r>
      <w:r w:rsidRPr="00193A49">
        <w:rPr>
          <w:sz w:val="28"/>
          <w:lang w:bidi="fa-IR"/>
        </w:rPr>
        <w:t>DNA</w:t>
      </w:r>
      <w:r w:rsidRPr="00193A49">
        <w:rPr>
          <w:sz w:val="28"/>
          <w:rtl/>
          <w:lang w:bidi="fa-IR"/>
        </w:rPr>
        <w:t xml:space="preserve"> نمونه ها با استفاده از ک</w:t>
      </w:r>
      <w:r w:rsidRPr="00193A49">
        <w:rPr>
          <w:rFonts w:hint="cs"/>
          <w:sz w:val="28"/>
          <w:rtl/>
          <w:lang w:bidi="fa-IR"/>
        </w:rPr>
        <w:t>ی</w:t>
      </w:r>
      <w:r w:rsidRPr="00193A49">
        <w:rPr>
          <w:rFonts w:hint="eastAsia"/>
          <w:sz w:val="28"/>
          <w:rtl/>
          <w:lang w:bidi="fa-IR"/>
        </w:rPr>
        <w:t>ت</w:t>
      </w:r>
      <w:r w:rsidRPr="00193A49">
        <w:rPr>
          <w:sz w:val="28"/>
          <w:rtl/>
          <w:lang w:bidi="fa-IR"/>
        </w:rPr>
        <w:t xml:space="preserve"> س</w:t>
      </w:r>
      <w:r w:rsidRPr="00193A49">
        <w:rPr>
          <w:rFonts w:hint="cs"/>
          <w:sz w:val="28"/>
          <w:rtl/>
          <w:lang w:bidi="fa-IR"/>
        </w:rPr>
        <w:t>ی</w:t>
      </w:r>
      <w:r w:rsidRPr="00193A49">
        <w:rPr>
          <w:rFonts w:hint="eastAsia"/>
          <w:sz w:val="28"/>
          <w:rtl/>
          <w:lang w:bidi="fa-IR"/>
        </w:rPr>
        <w:t>ناکلون</w:t>
      </w:r>
      <w:r w:rsidRPr="00193A49">
        <w:rPr>
          <w:sz w:val="28"/>
          <w:rtl/>
          <w:lang w:bidi="fa-IR"/>
        </w:rPr>
        <w:t xml:space="preserve"> و دستورالعمل شرکت سازنده استخراج م</w:t>
      </w:r>
      <w:r w:rsidRPr="00193A49">
        <w:rPr>
          <w:rFonts w:hint="cs"/>
          <w:sz w:val="28"/>
          <w:rtl/>
          <w:lang w:bidi="fa-IR"/>
        </w:rPr>
        <w:t>ی</w:t>
      </w:r>
      <w:r w:rsidRPr="00193A49">
        <w:rPr>
          <w:sz w:val="28"/>
          <w:rtl/>
          <w:lang w:bidi="fa-IR"/>
        </w:rPr>
        <w:t xml:space="preserve"> شود</w:t>
      </w:r>
      <w:r>
        <w:rPr>
          <w:rFonts w:hint="cs"/>
          <w:sz w:val="28"/>
          <w:rtl/>
          <w:lang w:bidi="fa-IR"/>
        </w:rPr>
        <w:t xml:space="preserve"> </w:t>
      </w:r>
      <w:r w:rsidRPr="00D77B32">
        <w:rPr>
          <w:sz w:val="28"/>
          <w:rtl/>
          <w:lang w:bidi="fa-IR"/>
        </w:rPr>
        <w:t xml:space="preserve">(شکل </w:t>
      </w:r>
      <w:r>
        <w:rPr>
          <w:rFonts w:hint="cs"/>
          <w:sz w:val="28"/>
          <w:rtl/>
          <w:lang w:bidi="fa-IR"/>
        </w:rPr>
        <w:t>3</w:t>
      </w:r>
      <w:r w:rsidRPr="00D77B32">
        <w:rPr>
          <w:sz w:val="28"/>
          <w:rtl/>
          <w:lang w:bidi="fa-IR"/>
        </w:rPr>
        <w:t>-1).</w:t>
      </w:r>
      <w:r>
        <w:rPr>
          <w:rFonts w:hint="cs"/>
          <w:sz w:val="28"/>
          <w:rtl/>
          <w:lang w:bidi="fa-IR"/>
        </w:rPr>
        <w:t xml:space="preserve"> </w:t>
      </w:r>
      <w:r w:rsidRPr="00AD5470">
        <w:rPr>
          <w:rtl/>
        </w:rPr>
        <w:t>در ا</w:t>
      </w:r>
      <w:r w:rsidRPr="00AD5470">
        <w:rPr>
          <w:rFonts w:hint="cs"/>
          <w:rtl/>
        </w:rPr>
        <w:t>ی</w:t>
      </w:r>
      <w:r w:rsidRPr="00AD5470">
        <w:rPr>
          <w:rFonts w:hint="eastAsia"/>
          <w:rtl/>
        </w:rPr>
        <w:t>ن</w:t>
      </w:r>
      <w:r w:rsidRPr="00AD5470">
        <w:rPr>
          <w:rtl/>
        </w:rPr>
        <w:t xml:space="preserve"> ک</w:t>
      </w:r>
      <w:r w:rsidRPr="00AD5470">
        <w:rPr>
          <w:rFonts w:hint="cs"/>
          <w:rtl/>
        </w:rPr>
        <w:t>ی</w:t>
      </w:r>
      <w:r w:rsidRPr="00AD5470">
        <w:rPr>
          <w:rFonts w:hint="eastAsia"/>
          <w:rtl/>
        </w:rPr>
        <w:t>ت</w:t>
      </w:r>
      <w:r w:rsidRPr="00AD5470">
        <w:rPr>
          <w:rtl/>
        </w:rPr>
        <w:t xml:space="preserve"> از ستون ها</w:t>
      </w:r>
      <w:r w:rsidRPr="00AD5470">
        <w:rPr>
          <w:rFonts w:hint="cs"/>
          <w:rtl/>
        </w:rPr>
        <w:t>ی</w:t>
      </w:r>
      <w:r w:rsidRPr="00AD5470">
        <w:rPr>
          <w:rtl/>
        </w:rPr>
        <w:t xml:space="preserve"> س</w:t>
      </w:r>
      <w:r w:rsidRPr="00AD5470">
        <w:rPr>
          <w:rFonts w:hint="cs"/>
          <w:rtl/>
        </w:rPr>
        <w:t>ی</w:t>
      </w:r>
      <w:r w:rsidRPr="00AD5470">
        <w:rPr>
          <w:rFonts w:hint="eastAsia"/>
          <w:rtl/>
        </w:rPr>
        <w:t>ل</w:t>
      </w:r>
      <w:r w:rsidRPr="00AD5470">
        <w:rPr>
          <w:rFonts w:hint="cs"/>
          <w:rtl/>
        </w:rPr>
        <w:t>ی</w:t>
      </w:r>
      <w:r w:rsidRPr="00AD5470">
        <w:rPr>
          <w:rFonts w:hint="eastAsia"/>
          <w:rtl/>
        </w:rPr>
        <w:t>کا</w:t>
      </w:r>
      <w:r w:rsidRPr="00AD5470">
        <w:rPr>
          <w:rFonts w:hint="cs"/>
          <w:rtl/>
        </w:rPr>
        <w:t>یی</w:t>
      </w:r>
      <w:r w:rsidRPr="00AD5470">
        <w:rPr>
          <w:rtl/>
        </w:rPr>
        <w:t xml:space="preserve"> برا</w:t>
      </w:r>
      <w:r w:rsidRPr="00AD5470">
        <w:rPr>
          <w:rFonts w:hint="cs"/>
          <w:rtl/>
        </w:rPr>
        <w:t>ی</w:t>
      </w:r>
      <w:r w:rsidRPr="00AD5470">
        <w:rPr>
          <w:rtl/>
        </w:rPr>
        <w:t xml:space="preserve"> خالص ساز</w:t>
      </w:r>
      <w:r w:rsidRPr="00AD5470">
        <w:rPr>
          <w:rFonts w:hint="cs"/>
          <w:rtl/>
        </w:rPr>
        <w:t>ی</w:t>
      </w:r>
      <w:r w:rsidRPr="00AD5470">
        <w:rPr>
          <w:rtl/>
        </w:rPr>
        <w:t xml:space="preserve"> </w:t>
      </w:r>
      <w:r w:rsidRPr="00AD5470">
        <w:t>DNA</w:t>
      </w:r>
      <w:r>
        <w:rPr>
          <w:rtl/>
        </w:rPr>
        <w:t xml:space="preserve"> استفاده شد. نمونه با کمک </w:t>
      </w:r>
      <w:r>
        <w:rPr>
          <w:rFonts w:hint="cs"/>
          <w:rtl/>
        </w:rPr>
        <w:t>آ</w:t>
      </w:r>
      <w:r w:rsidRPr="00AD5470">
        <w:rPr>
          <w:rtl/>
        </w:rPr>
        <w:t>نز</w:t>
      </w:r>
      <w:r w:rsidRPr="00AD5470">
        <w:rPr>
          <w:rFonts w:hint="cs"/>
          <w:rtl/>
        </w:rPr>
        <w:t>ی</w:t>
      </w:r>
      <w:r w:rsidRPr="00AD5470">
        <w:rPr>
          <w:rFonts w:hint="eastAsia"/>
          <w:rtl/>
        </w:rPr>
        <w:t>م</w:t>
      </w:r>
      <w:r w:rsidRPr="00AD5470">
        <w:rPr>
          <w:rtl/>
        </w:rPr>
        <w:t xml:space="preserve"> و دترژنت ها</w:t>
      </w:r>
      <w:r w:rsidRPr="00AD5470">
        <w:rPr>
          <w:rFonts w:hint="cs"/>
          <w:rtl/>
        </w:rPr>
        <w:t>ی</w:t>
      </w:r>
      <w:r w:rsidRPr="00AD5470">
        <w:rPr>
          <w:rtl/>
        </w:rPr>
        <w:t xml:space="preserve"> مختلف ل</w:t>
      </w:r>
      <w:r w:rsidRPr="00AD5470">
        <w:rPr>
          <w:rFonts w:hint="cs"/>
          <w:rtl/>
        </w:rPr>
        <w:t>ی</w:t>
      </w:r>
      <w:r w:rsidRPr="00AD5470">
        <w:rPr>
          <w:rFonts w:hint="eastAsia"/>
          <w:rtl/>
        </w:rPr>
        <w:t>ز</w:t>
      </w:r>
      <w:r>
        <w:rPr>
          <w:rFonts w:hint="cs"/>
          <w:rtl/>
        </w:rPr>
        <w:t xml:space="preserve"> </w:t>
      </w:r>
      <w:r w:rsidRPr="00AD5470">
        <w:rPr>
          <w:rFonts w:hint="eastAsia"/>
          <w:rtl/>
        </w:rPr>
        <w:t>و</w:t>
      </w:r>
      <w:r w:rsidRPr="00AD5470">
        <w:rPr>
          <w:rtl/>
        </w:rPr>
        <w:t xml:space="preserve"> در شرا</w:t>
      </w:r>
      <w:r w:rsidRPr="00AD5470">
        <w:rPr>
          <w:rFonts w:hint="cs"/>
          <w:rtl/>
        </w:rPr>
        <w:t>ی</w:t>
      </w:r>
      <w:r w:rsidRPr="00AD5470">
        <w:rPr>
          <w:rFonts w:hint="eastAsia"/>
          <w:rtl/>
        </w:rPr>
        <w:t>ط</w:t>
      </w:r>
      <w:r w:rsidRPr="00AD5470">
        <w:rPr>
          <w:rtl/>
        </w:rPr>
        <w:t xml:space="preserve"> نمک</w:t>
      </w:r>
      <w:r w:rsidRPr="00AD5470">
        <w:rPr>
          <w:rFonts w:hint="cs"/>
          <w:rtl/>
        </w:rPr>
        <w:t>ی</w:t>
      </w:r>
      <w:r w:rsidRPr="00AD5470">
        <w:rPr>
          <w:rtl/>
        </w:rPr>
        <w:t xml:space="preserve"> بالا، </w:t>
      </w:r>
      <w:r w:rsidRPr="00AD5470">
        <w:t>DNA</w:t>
      </w:r>
      <w:r w:rsidRPr="00AD5470">
        <w:rPr>
          <w:rtl/>
        </w:rPr>
        <w:t xml:space="preserve"> موجود در ل</w:t>
      </w:r>
      <w:r w:rsidRPr="00AD5470">
        <w:rPr>
          <w:rFonts w:hint="cs"/>
          <w:rtl/>
        </w:rPr>
        <w:t>ی</w:t>
      </w:r>
      <w:r w:rsidRPr="00AD5470">
        <w:rPr>
          <w:rFonts w:hint="eastAsia"/>
          <w:rtl/>
        </w:rPr>
        <w:t>ز</w:t>
      </w:r>
      <w:r w:rsidRPr="00AD5470">
        <w:rPr>
          <w:rtl/>
        </w:rPr>
        <w:t xml:space="preserve"> سلول</w:t>
      </w:r>
      <w:r w:rsidRPr="00AD5470">
        <w:rPr>
          <w:rFonts w:hint="cs"/>
          <w:rtl/>
        </w:rPr>
        <w:t>ی</w:t>
      </w:r>
      <w:r w:rsidRPr="00AD5470">
        <w:rPr>
          <w:rtl/>
        </w:rPr>
        <w:t xml:space="preserve"> به غشا</w:t>
      </w:r>
      <w:r w:rsidRPr="00AD5470">
        <w:rPr>
          <w:rFonts w:hint="cs"/>
          <w:rtl/>
        </w:rPr>
        <w:t>ی</w:t>
      </w:r>
      <w:r w:rsidRPr="00AD5470">
        <w:rPr>
          <w:rtl/>
        </w:rPr>
        <w:t xml:space="preserve"> س</w:t>
      </w:r>
      <w:r w:rsidRPr="00AD5470">
        <w:rPr>
          <w:rFonts w:hint="cs"/>
          <w:rtl/>
        </w:rPr>
        <w:t>ی</w:t>
      </w:r>
      <w:r w:rsidRPr="00AD5470">
        <w:rPr>
          <w:rFonts w:hint="eastAsia"/>
          <w:rtl/>
        </w:rPr>
        <w:t>ل</w:t>
      </w:r>
      <w:r w:rsidRPr="00AD5470">
        <w:rPr>
          <w:rFonts w:hint="cs"/>
          <w:rtl/>
        </w:rPr>
        <w:t>ی</w:t>
      </w:r>
      <w:r w:rsidRPr="00AD5470">
        <w:rPr>
          <w:rFonts w:hint="eastAsia"/>
          <w:rtl/>
        </w:rPr>
        <w:t>کا</w:t>
      </w:r>
      <w:r w:rsidRPr="00AD5470">
        <w:rPr>
          <w:rFonts w:hint="cs"/>
          <w:rtl/>
        </w:rPr>
        <w:t>یی</w:t>
      </w:r>
      <w:r w:rsidRPr="00AD5470">
        <w:rPr>
          <w:rtl/>
        </w:rPr>
        <w:t xml:space="preserve"> ستون ها متصل شده و ناخالص</w:t>
      </w:r>
      <w:r w:rsidRPr="00AD5470">
        <w:rPr>
          <w:rFonts w:hint="cs"/>
          <w:rtl/>
        </w:rPr>
        <w:t>ی</w:t>
      </w:r>
      <w:r w:rsidRPr="00AD5470">
        <w:rPr>
          <w:rtl/>
        </w:rPr>
        <w:t xml:space="preserve"> ها از ستون خارج و در م</w:t>
      </w:r>
      <w:r w:rsidRPr="00AD5470">
        <w:rPr>
          <w:rFonts w:hint="cs"/>
          <w:rtl/>
        </w:rPr>
        <w:t>ی</w:t>
      </w:r>
      <w:r w:rsidRPr="00AD5470">
        <w:rPr>
          <w:rFonts w:hint="eastAsia"/>
          <w:rtl/>
        </w:rPr>
        <w:t>کروت</w:t>
      </w:r>
      <w:r w:rsidRPr="00AD5470">
        <w:rPr>
          <w:rFonts w:hint="cs"/>
          <w:rtl/>
        </w:rPr>
        <w:t>ی</w:t>
      </w:r>
      <w:r w:rsidRPr="00AD5470">
        <w:rPr>
          <w:rFonts w:hint="eastAsia"/>
          <w:rtl/>
        </w:rPr>
        <w:t>وب</w:t>
      </w:r>
      <w:r w:rsidRPr="00AD5470">
        <w:rPr>
          <w:rtl/>
        </w:rPr>
        <w:t xml:space="preserve"> جمع آور</w:t>
      </w:r>
      <w:r w:rsidRPr="00AD5470">
        <w:rPr>
          <w:rFonts w:hint="cs"/>
          <w:rtl/>
        </w:rPr>
        <w:t>ی</w:t>
      </w:r>
      <w:r w:rsidRPr="00AD5470">
        <w:rPr>
          <w:rtl/>
        </w:rPr>
        <w:t xml:space="preserve"> شد. جهت حذف الکل، پروتئ</w:t>
      </w:r>
      <w:r w:rsidRPr="00AD5470">
        <w:rPr>
          <w:rFonts w:hint="cs"/>
          <w:rtl/>
        </w:rPr>
        <w:t>ی</w:t>
      </w:r>
      <w:r w:rsidRPr="00AD5470">
        <w:rPr>
          <w:rFonts w:hint="eastAsia"/>
          <w:rtl/>
        </w:rPr>
        <w:t>ن</w:t>
      </w:r>
      <w:r w:rsidRPr="00AD5470">
        <w:rPr>
          <w:rtl/>
        </w:rPr>
        <w:t xml:space="preserve"> ها، نمک ها و اضافات سلول</w:t>
      </w:r>
      <w:r w:rsidRPr="00AD5470">
        <w:rPr>
          <w:rFonts w:hint="cs"/>
          <w:rtl/>
        </w:rPr>
        <w:t>ی</w:t>
      </w:r>
      <w:r w:rsidRPr="00AD5470">
        <w:rPr>
          <w:rtl/>
        </w:rPr>
        <w:t xml:space="preserve"> </w:t>
      </w:r>
      <w:r w:rsidRPr="00AD5470">
        <w:rPr>
          <w:rtl/>
        </w:rPr>
        <w:lastRenderedPageBreak/>
        <w:t>ستون توسط آب د</w:t>
      </w:r>
      <w:r w:rsidRPr="00AD5470">
        <w:rPr>
          <w:rFonts w:hint="cs"/>
          <w:rtl/>
        </w:rPr>
        <w:t>ی</w:t>
      </w:r>
      <w:r w:rsidRPr="00AD5470">
        <w:rPr>
          <w:rFonts w:hint="eastAsia"/>
          <w:rtl/>
        </w:rPr>
        <w:t>ون</w:t>
      </w:r>
      <w:r w:rsidRPr="00AD5470">
        <w:rPr>
          <w:rFonts w:hint="cs"/>
          <w:rtl/>
        </w:rPr>
        <w:t>ی</w:t>
      </w:r>
      <w:r w:rsidRPr="00AD5470">
        <w:rPr>
          <w:rFonts w:hint="eastAsia"/>
          <w:rtl/>
        </w:rPr>
        <w:t>زه</w:t>
      </w:r>
      <w:r w:rsidRPr="00AD5470">
        <w:rPr>
          <w:rtl/>
        </w:rPr>
        <w:t xml:space="preserve"> </w:t>
      </w:r>
      <w:r w:rsidRPr="00AD5470">
        <w:rPr>
          <w:rFonts w:hint="cs"/>
          <w:rtl/>
        </w:rPr>
        <w:t>ی</w:t>
      </w:r>
      <w:r w:rsidRPr="00AD5470">
        <w:rPr>
          <w:rFonts w:hint="eastAsia"/>
          <w:rtl/>
        </w:rPr>
        <w:t>ا</w:t>
      </w:r>
      <w:r w:rsidRPr="00AD5470">
        <w:rPr>
          <w:rtl/>
        </w:rPr>
        <w:t xml:space="preserve"> بافر با قدرت </w:t>
      </w:r>
      <w:r w:rsidRPr="00AD5470">
        <w:rPr>
          <w:rFonts w:hint="cs"/>
          <w:rtl/>
        </w:rPr>
        <w:t>ی</w:t>
      </w:r>
      <w:r w:rsidRPr="00AD5470">
        <w:rPr>
          <w:rFonts w:hint="eastAsia"/>
          <w:rtl/>
        </w:rPr>
        <w:t>ون</w:t>
      </w:r>
      <w:r w:rsidRPr="00AD5470">
        <w:rPr>
          <w:rFonts w:hint="cs"/>
          <w:rtl/>
        </w:rPr>
        <w:t>ی</w:t>
      </w:r>
      <w:r w:rsidRPr="00AD5470">
        <w:rPr>
          <w:rtl/>
        </w:rPr>
        <w:t xml:space="preserve"> پا</w:t>
      </w:r>
      <w:r w:rsidRPr="00AD5470">
        <w:rPr>
          <w:rFonts w:hint="cs"/>
          <w:rtl/>
        </w:rPr>
        <w:t>یی</w:t>
      </w:r>
      <w:r w:rsidRPr="00AD5470">
        <w:rPr>
          <w:rFonts w:hint="eastAsia"/>
          <w:rtl/>
        </w:rPr>
        <w:t>ن</w:t>
      </w:r>
      <w:r w:rsidRPr="00AD5470">
        <w:rPr>
          <w:rtl/>
        </w:rPr>
        <w:t xml:space="preserve"> شستشو</w:t>
      </w:r>
      <w:r w:rsidRPr="00AD5470">
        <w:rPr>
          <w:rFonts w:hint="cs"/>
          <w:rtl/>
        </w:rPr>
        <w:t>ی</w:t>
      </w:r>
      <w:r w:rsidRPr="00AD5470">
        <w:rPr>
          <w:rtl/>
        </w:rPr>
        <w:t xml:space="preserve"> و </w:t>
      </w:r>
      <w:r w:rsidRPr="00AD5470">
        <w:t>DNA</w:t>
      </w:r>
      <w:r w:rsidRPr="00AD5470">
        <w:rPr>
          <w:rtl/>
        </w:rPr>
        <w:t xml:space="preserve"> خالص در م</w:t>
      </w:r>
      <w:r w:rsidRPr="00AD5470">
        <w:rPr>
          <w:rFonts w:hint="cs"/>
          <w:rtl/>
        </w:rPr>
        <w:t>ی</w:t>
      </w:r>
      <w:r w:rsidRPr="00AD5470">
        <w:rPr>
          <w:rFonts w:hint="eastAsia"/>
          <w:rtl/>
        </w:rPr>
        <w:t>کروت</w:t>
      </w:r>
      <w:r w:rsidRPr="00AD5470">
        <w:rPr>
          <w:rFonts w:hint="cs"/>
          <w:rtl/>
        </w:rPr>
        <w:t>ی</w:t>
      </w:r>
      <w:r w:rsidRPr="00AD5470">
        <w:rPr>
          <w:rFonts w:hint="eastAsia"/>
          <w:rtl/>
        </w:rPr>
        <w:t>وب</w:t>
      </w:r>
      <w:r w:rsidRPr="00AD5470">
        <w:rPr>
          <w:rtl/>
        </w:rPr>
        <w:t xml:space="preserve"> جمع آور</w:t>
      </w:r>
      <w:r w:rsidRPr="00AD5470">
        <w:rPr>
          <w:rFonts w:hint="cs"/>
          <w:rtl/>
        </w:rPr>
        <w:t>ی</w:t>
      </w:r>
      <w:r w:rsidRPr="00AD5470">
        <w:rPr>
          <w:rtl/>
        </w:rPr>
        <w:t xml:space="preserve"> شد .برا</w:t>
      </w:r>
      <w:r w:rsidRPr="00AD5470">
        <w:rPr>
          <w:rFonts w:hint="cs"/>
          <w:rtl/>
        </w:rPr>
        <w:t>ی</w:t>
      </w:r>
      <w:r w:rsidRPr="00AD5470">
        <w:rPr>
          <w:rtl/>
        </w:rPr>
        <w:t xml:space="preserve"> بدست آوردن بهتر</w:t>
      </w:r>
      <w:r w:rsidRPr="00AD5470">
        <w:rPr>
          <w:rFonts w:hint="cs"/>
          <w:rtl/>
        </w:rPr>
        <w:t>ی</w:t>
      </w:r>
      <w:r w:rsidRPr="00AD5470">
        <w:rPr>
          <w:rtl/>
        </w:rPr>
        <w:t>ن ک</w:t>
      </w:r>
      <w:r w:rsidRPr="00AD5470">
        <w:rPr>
          <w:rFonts w:hint="cs"/>
          <w:rtl/>
        </w:rPr>
        <w:t>ی</w:t>
      </w:r>
      <w:r w:rsidRPr="00AD5470">
        <w:rPr>
          <w:rFonts w:hint="eastAsia"/>
          <w:rtl/>
        </w:rPr>
        <w:t>ف</w:t>
      </w:r>
      <w:r w:rsidRPr="00AD5470">
        <w:rPr>
          <w:rFonts w:hint="cs"/>
          <w:rtl/>
        </w:rPr>
        <w:t>ی</w:t>
      </w:r>
      <w:r w:rsidRPr="00AD5470">
        <w:rPr>
          <w:rFonts w:hint="eastAsia"/>
          <w:rtl/>
        </w:rPr>
        <w:t>ت</w:t>
      </w:r>
      <w:r w:rsidRPr="00AD5470">
        <w:rPr>
          <w:rtl/>
        </w:rPr>
        <w:t xml:space="preserve"> </w:t>
      </w:r>
      <w:r w:rsidRPr="00AD5470">
        <w:t>DNA</w:t>
      </w:r>
      <w:r w:rsidRPr="00AD5470">
        <w:rPr>
          <w:rtl/>
        </w:rPr>
        <w:t xml:space="preserve"> تمام</w:t>
      </w:r>
      <w:r w:rsidRPr="00AD5470">
        <w:rPr>
          <w:rFonts w:hint="cs"/>
          <w:rtl/>
        </w:rPr>
        <w:t>ی</w:t>
      </w:r>
      <w:r w:rsidRPr="00AD5470">
        <w:rPr>
          <w:rtl/>
        </w:rPr>
        <w:t xml:space="preserve"> نمونه ها در همان روز استخراج شدند</w:t>
      </w:r>
      <w:r w:rsidRPr="00AD5470">
        <w:rPr>
          <w:rFonts w:hint="cs"/>
          <w:b/>
          <w:rtl/>
        </w:rPr>
        <w:t>.</w:t>
      </w:r>
    </w:p>
    <w:p w14:paraId="099E3946" w14:textId="77777777" w:rsidR="00D5502B" w:rsidRPr="00A17B7A" w:rsidRDefault="002C195C" w:rsidP="00D5502B">
      <w:pPr>
        <w:bidi/>
        <w:spacing w:line="360" w:lineRule="auto"/>
        <w:jc w:val="center"/>
        <w:rPr>
          <w:sz w:val="28"/>
          <w:rtl/>
          <w:lang w:bidi="fa-IR"/>
        </w:rPr>
      </w:pPr>
      <w:r w:rsidRPr="002C195C">
        <w:rPr>
          <w:noProof/>
          <w:sz w:val="28"/>
          <w:rtl/>
        </w:rPr>
        <w:drawing>
          <wp:inline distT="0" distB="0" distL="0" distR="0" wp14:anchorId="6C6650F1" wp14:editId="2C3C1A6C">
            <wp:extent cx="4865298" cy="4337013"/>
            <wp:effectExtent l="0" t="0" r="0" b="6985"/>
            <wp:docPr id="11" name="Picture 11" descr="E:\پایان نامه\ناتوانی ذهنی\162436416160d1d4817b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پایان نامه\ناتوانی ذهنی\162436416160d1d4817bd0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9915" cy="4350043"/>
                    </a:xfrm>
                    <a:prstGeom prst="rect">
                      <a:avLst/>
                    </a:prstGeom>
                    <a:noFill/>
                    <a:ln>
                      <a:noFill/>
                    </a:ln>
                  </pic:spPr>
                </pic:pic>
              </a:graphicData>
            </a:graphic>
          </wp:inline>
        </w:drawing>
      </w:r>
    </w:p>
    <w:p w14:paraId="1607D9C5" w14:textId="77777777" w:rsidR="00D5502B" w:rsidRDefault="00D5502B" w:rsidP="00D5502B">
      <w:pPr>
        <w:bidi/>
        <w:spacing w:after="240" w:line="360" w:lineRule="auto"/>
        <w:jc w:val="center"/>
        <w:rPr>
          <w:rFonts w:asciiTheme="majorBidi" w:hAnsiTheme="majorBidi"/>
          <w:b/>
          <w:bCs/>
          <w:color w:val="000000" w:themeColor="text1"/>
          <w:rtl/>
          <w:lang w:bidi="fa-IR"/>
        </w:rPr>
      </w:pPr>
      <w:r w:rsidRPr="00F0512C">
        <w:rPr>
          <w:rFonts w:asciiTheme="majorBidi" w:hAnsiTheme="majorBidi"/>
          <w:b/>
          <w:bCs/>
          <w:color w:val="000000" w:themeColor="text1"/>
          <w:szCs w:val="24"/>
          <w:rtl/>
          <w:lang w:bidi="fa-IR"/>
        </w:rPr>
        <w:t xml:space="preserve">شکل </w:t>
      </w:r>
      <w:r>
        <w:rPr>
          <w:rFonts w:asciiTheme="majorBidi" w:hAnsiTheme="majorBidi" w:hint="cs"/>
          <w:b/>
          <w:bCs/>
          <w:color w:val="000000" w:themeColor="text1"/>
          <w:szCs w:val="24"/>
          <w:rtl/>
          <w:lang w:bidi="fa-IR"/>
        </w:rPr>
        <w:t>3</w:t>
      </w:r>
      <w:r w:rsidRPr="00F0512C">
        <w:rPr>
          <w:rFonts w:asciiTheme="majorBidi" w:hAnsiTheme="majorBidi" w:hint="cs"/>
          <w:b/>
          <w:bCs/>
          <w:color w:val="000000" w:themeColor="text1"/>
          <w:szCs w:val="24"/>
          <w:rtl/>
          <w:lang w:bidi="fa-IR"/>
        </w:rPr>
        <w:t>-1</w:t>
      </w:r>
      <w:r w:rsidRPr="00F0512C">
        <w:rPr>
          <w:rFonts w:asciiTheme="majorBidi" w:hAnsiTheme="majorBidi"/>
          <w:b/>
          <w:bCs/>
          <w:color w:val="000000" w:themeColor="text1"/>
          <w:szCs w:val="24"/>
          <w:rtl/>
          <w:lang w:bidi="fa-IR"/>
        </w:rPr>
        <w:t xml:space="preserve"> : کیت استخراج </w:t>
      </w:r>
      <w:r w:rsidRPr="00F0512C">
        <w:rPr>
          <w:rFonts w:asciiTheme="majorBidi" w:hAnsiTheme="majorBidi"/>
          <w:b/>
          <w:bCs/>
          <w:color w:val="000000" w:themeColor="text1"/>
          <w:lang w:bidi="fa-IR"/>
        </w:rPr>
        <w:t>DNA</w:t>
      </w:r>
    </w:p>
    <w:p w14:paraId="463A1BE7" w14:textId="77777777" w:rsidR="004417CD" w:rsidRDefault="004417CD" w:rsidP="004417CD">
      <w:pPr>
        <w:bidi/>
        <w:spacing w:after="240" w:line="360" w:lineRule="auto"/>
        <w:jc w:val="center"/>
        <w:rPr>
          <w:rFonts w:asciiTheme="majorBidi" w:hAnsiTheme="majorBidi"/>
          <w:b/>
          <w:bCs/>
          <w:color w:val="000000" w:themeColor="text1"/>
          <w:szCs w:val="24"/>
          <w:rtl/>
          <w:lang w:bidi="fa-IR"/>
        </w:rPr>
      </w:pPr>
    </w:p>
    <w:p w14:paraId="3E4D55BE" w14:textId="77777777" w:rsidR="00D5502B" w:rsidRPr="00315F97" w:rsidRDefault="00D5502B" w:rsidP="00D5502B">
      <w:pPr>
        <w:pStyle w:val="Heading2"/>
        <w:bidi/>
      </w:pPr>
      <w:bookmarkStart w:id="283" w:name="_Toc89977236"/>
      <w:bookmarkStart w:id="284" w:name="_Toc91787926"/>
      <w:bookmarkStart w:id="285" w:name="_Toc91793879"/>
      <w:bookmarkStart w:id="286" w:name="_Toc91798438"/>
      <w:bookmarkStart w:id="287" w:name="_Toc91798564"/>
      <w:bookmarkStart w:id="288" w:name="_Toc97292204"/>
      <w:bookmarkStart w:id="289" w:name="_Toc97292347"/>
      <w:bookmarkStart w:id="290" w:name="_Toc97292453"/>
      <w:bookmarkStart w:id="291" w:name="_Toc97310351"/>
      <w:bookmarkStart w:id="292" w:name="_Toc98849406"/>
      <w:bookmarkStart w:id="293" w:name="_Toc100432802"/>
      <w:bookmarkStart w:id="294" w:name="_Toc100432882"/>
      <w:bookmarkStart w:id="295" w:name="_Toc103891693"/>
      <w:bookmarkStart w:id="296" w:name="_Toc103957550"/>
      <w:r w:rsidRPr="00315F97">
        <w:rPr>
          <w:rFonts w:hint="cs"/>
          <w:rtl/>
        </w:rPr>
        <w:t xml:space="preserve">ب-2-2 مواد مورد استفاده برای انجام واکنش </w:t>
      </w:r>
      <w:r w:rsidRPr="0016795D">
        <w:rPr>
          <w:rFonts w:asciiTheme="majorBidi" w:hAnsiTheme="majorBidi" w:cstheme="majorBidi"/>
          <w:sz w:val="24"/>
          <w:szCs w:val="24"/>
        </w:rPr>
        <w:t>PCR</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6A7BD5F1" w14:textId="12B176D4" w:rsidR="004417CD" w:rsidRPr="005B12EC" w:rsidRDefault="00D5502B" w:rsidP="00095FAF">
      <w:pPr>
        <w:autoSpaceDE w:val="0"/>
        <w:autoSpaceDN w:val="0"/>
        <w:bidi/>
        <w:adjustRightInd w:val="0"/>
        <w:spacing w:line="360" w:lineRule="auto"/>
        <w:jc w:val="both"/>
        <w:rPr>
          <w:color w:val="0D0D0D" w:themeColor="text1" w:themeTint="F2"/>
          <w:rtl/>
        </w:rPr>
      </w:pPr>
      <w:r w:rsidRPr="00A44691">
        <w:rPr>
          <w:color w:val="0D0D0D" w:themeColor="text1" w:themeTint="F2"/>
          <w:rtl/>
        </w:rPr>
        <w:t>ابتدا پرا</w:t>
      </w:r>
      <w:r w:rsidRPr="00A44691">
        <w:rPr>
          <w:rFonts w:hint="cs"/>
          <w:color w:val="0D0D0D" w:themeColor="text1" w:themeTint="F2"/>
          <w:rtl/>
        </w:rPr>
        <w:t>ی</w:t>
      </w:r>
      <w:r w:rsidRPr="00A44691">
        <w:rPr>
          <w:rFonts w:hint="eastAsia"/>
          <w:color w:val="0D0D0D" w:themeColor="text1" w:themeTint="F2"/>
          <w:rtl/>
        </w:rPr>
        <w:t>مر‌ها</w:t>
      </w:r>
      <w:r w:rsidRPr="00A44691">
        <w:rPr>
          <w:rFonts w:hint="cs"/>
          <w:color w:val="0D0D0D" w:themeColor="text1" w:themeTint="F2"/>
          <w:rtl/>
        </w:rPr>
        <w:t>ی</w:t>
      </w:r>
      <w:r w:rsidRPr="00A44691">
        <w:rPr>
          <w:color w:val="0D0D0D" w:themeColor="text1" w:themeTint="F2"/>
          <w:rtl/>
        </w:rPr>
        <w:t xml:space="preserve"> خاص جهت تکث</w:t>
      </w:r>
      <w:r w:rsidRPr="00A44691">
        <w:rPr>
          <w:rFonts w:hint="cs"/>
          <w:color w:val="0D0D0D" w:themeColor="text1" w:themeTint="F2"/>
          <w:rtl/>
        </w:rPr>
        <w:t>ی</w:t>
      </w:r>
      <w:r w:rsidRPr="00A44691">
        <w:rPr>
          <w:rFonts w:hint="eastAsia"/>
          <w:color w:val="0D0D0D" w:themeColor="text1" w:themeTint="F2"/>
          <w:rtl/>
        </w:rPr>
        <w:t>ر</w:t>
      </w:r>
      <w:r w:rsidRPr="00A44691">
        <w:rPr>
          <w:color w:val="0D0D0D" w:themeColor="text1" w:themeTint="F2"/>
          <w:rtl/>
        </w:rPr>
        <w:t xml:space="preserve"> قطعه مورد نظر ما با روش </w:t>
      </w:r>
      <w:r w:rsidRPr="00A44691">
        <w:rPr>
          <w:color w:val="0D0D0D" w:themeColor="text1" w:themeTint="F2"/>
        </w:rPr>
        <w:t>PCR</w:t>
      </w:r>
      <w:r w:rsidRPr="00A44691">
        <w:rPr>
          <w:color w:val="0D0D0D" w:themeColor="text1" w:themeTint="F2"/>
          <w:rtl/>
        </w:rPr>
        <w:t>، طراح</w:t>
      </w:r>
      <w:r w:rsidRPr="00A44691">
        <w:rPr>
          <w:rFonts w:hint="cs"/>
          <w:color w:val="0D0D0D" w:themeColor="text1" w:themeTint="F2"/>
          <w:rtl/>
        </w:rPr>
        <w:t>ی</w:t>
      </w:r>
      <w:r w:rsidRPr="00A44691">
        <w:rPr>
          <w:color w:val="0D0D0D" w:themeColor="text1" w:themeTint="F2"/>
          <w:rtl/>
        </w:rPr>
        <w:t xml:space="preserve"> شدند (جدول </w:t>
      </w:r>
      <w:r>
        <w:rPr>
          <w:rFonts w:hint="cs"/>
          <w:color w:val="0D0D0D" w:themeColor="text1" w:themeTint="F2"/>
          <w:rtl/>
        </w:rPr>
        <w:t>3</w:t>
      </w:r>
      <w:r w:rsidRPr="00A44691">
        <w:rPr>
          <w:color w:val="0D0D0D" w:themeColor="text1" w:themeTint="F2"/>
          <w:rtl/>
        </w:rPr>
        <w:t>-1).</w:t>
      </w:r>
      <w:r>
        <w:rPr>
          <w:rFonts w:hint="cs"/>
          <w:color w:val="0D0D0D" w:themeColor="text1" w:themeTint="F2"/>
          <w:rtl/>
        </w:rPr>
        <w:t xml:space="preserve"> سپس</w:t>
      </w:r>
      <w:r w:rsidRPr="00A44691">
        <w:rPr>
          <w:color w:val="0D0D0D" w:themeColor="text1" w:themeTint="F2"/>
          <w:rtl/>
        </w:rPr>
        <w:t xml:space="preserve"> </w:t>
      </w:r>
      <w:r w:rsidRPr="005B12EC">
        <w:rPr>
          <w:rFonts w:hint="cs"/>
          <w:color w:val="0D0D0D" w:themeColor="text1" w:themeTint="F2"/>
          <w:rtl/>
        </w:rPr>
        <w:t xml:space="preserve">برای انجام واکنش </w:t>
      </w:r>
      <w:r w:rsidRPr="005B12EC">
        <w:rPr>
          <w:color w:val="0D0D0D" w:themeColor="text1" w:themeTint="F2"/>
        </w:rPr>
        <w:t>PCR</w:t>
      </w:r>
      <w:r w:rsidRPr="005B12EC">
        <w:rPr>
          <w:rFonts w:hint="cs"/>
          <w:color w:val="0D0D0D" w:themeColor="text1" w:themeTint="F2"/>
          <w:rtl/>
        </w:rPr>
        <w:t xml:space="preserve"> از یک </w:t>
      </w:r>
      <w:r w:rsidRPr="005B12EC">
        <w:rPr>
          <w:color w:val="0D0D0D" w:themeColor="text1" w:themeTint="F2"/>
        </w:rPr>
        <w:t>Master mix</w:t>
      </w:r>
      <w:r>
        <w:rPr>
          <w:rFonts w:hint="cs"/>
          <w:color w:val="0D0D0D" w:themeColor="text1" w:themeTint="F2"/>
          <w:rtl/>
        </w:rPr>
        <w:t xml:space="preserve"> </w:t>
      </w:r>
      <w:r>
        <w:rPr>
          <w:rFonts w:hint="cs"/>
          <w:color w:val="0D0D0D" w:themeColor="text1" w:themeTint="F2"/>
          <w:rtl/>
          <w:lang w:bidi="fa-IR"/>
        </w:rPr>
        <w:t>آ</w:t>
      </w:r>
      <w:r w:rsidRPr="005B12EC">
        <w:rPr>
          <w:rFonts w:hint="cs"/>
          <w:color w:val="0D0D0D" w:themeColor="text1" w:themeTint="F2"/>
          <w:rtl/>
        </w:rPr>
        <w:t xml:space="preserve">ماده شده تجاری به همراه سایر مواد اورده شده در جدول </w:t>
      </w:r>
      <w:r>
        <w:rPr>
          <w:rFonts w:hint="cs"/>
          <w:color w:val="0D0D0D" w:themeColor="text1" w:themeTint="F2"/>
          <w:rtl/>
        </w:rPr>
        <w:t xml:space="preserve">3-2 </w:t>
      </w:r>
      <w:r w:rsidRPr="005B12EC">
        <w:rPr>
          <w:rFonts w:hint="cs"/>
          <w:color w:val="0D0D0D" w:themeColor="text1" w:themeTint="F2"/>
          <w:rtl/>
        </w:rPr>
        <w:t>استفاده گردید.</w:t>
      </w:r>
    </w:p>
    <w:p w14:paraId="2BCB62E2" w14:textId="77777777" w:rsidR="00D5502B" w:rsidRDefault="00D5502B" w:rsidP="00921FA8">
      <w:pPr>
        <w:autoSpaceDE w:val="0"/>
        <w:autoSpaceDN w:val="0"/>
        <w:bidi/>
        <w:adjustRightInd w:val="0"/>
        <w:spacing w:line="360" w:lineRule="auto"/>
        <w:jc w:val="center"/>
        <w:rPr>
          <w:b/>
          <w:bCs/>
          <w:color w:val="0D0D0D" w:themeColor="text1" w:themeTint="F2"/>
          <w:szCs w:val="24"/>
          <w:rtl/>
        </w:rPr>
      </w:pPr>
      <w:r w:rsidRPr="00E35BB7">
        <w:rPr>
          <w:rFonts w:hint="cs"/>
          <w:b/>
          <w:bCs/>
          <w:color w:val="0D0D0D" w:themeColor="text1" w:themeTint="F2"/>
          <w:szCs w:val="24"/>
          <w:rtl/>
        </w:rPr>
        <w:lastRenderedPageBreak/>
        <w:t xml:space="preserve">جدول3-1. </w:t>
      </w:r>
      <w:r w:rsidRPr="00A44691">
        <w:rPr>
          <w:b/>
          <w:bCs/>
          <w:color w:val="0D0D0D" w:themeColor="text1" w:themeTint="F2"/>
          <w:szCs w:val="24"/>
          <w:rtl/>
        </w:rPr>
        <w:t>پرا</w:t>
      </w:r>
      <w:r w:rsidRPr="00A44691">
        <w:rPr>
          <w:rFonts w:hint="cs"/>
          <w:b/>
          <w:bCs/>
          <w:color w:val="0D0D0D" w:themeColor="text1" w:themeTint="F2"/>
          <w:szCs w:val="24"/>
          <w:rtl/>
        </w:rPr>
        <w:t>ی</w:t>
      </w:r>
      <w:r w:rsidRPr="00A44691">
        <w:rPr>
          <w:rFonts w:hint="eastAsia"/>
          <w:b/>
          <w:bCs/>
          <w:color w:val="0D0D0D" w:themeColor="text1" w:themeTint="F2"/>
          <w:szCs w:val="24"/>
          <w:rtl/>
        </w:rPr>
        <w:t>مر</w:t>
      </w:r>
      <w:r w:rsidRPr="00A44691">
        <w:rPr>
          <w:b/>
          <w:bCs/>
          <w:color w:val="0D0D0D" w:themeColor="text1" w:themeTint="F2"/>
          <w:szCs w:val="24"/>
          <w:rtl/>
        </w:rPr>
        <w:t xml:space="preserve"> ژن‌ </w:t>
      </w:r>
    </w:p>
    <w:tbl>
      <w:tblPr>
        <w:tblStyle w:val="GridTable1Light-Accent3"/>
        <w:tblpPr w:leftFromText="180" w:rightFromText="180" w:vertAnchor="text" w:tblpXSpec="center" w:tblpY="1"/>
        <w:tblW w:w="8095" w:type="dxa"/>
        <w:tblLook w:val="04A0" w:firstRow="1" w:lastRow="0" w:firstColumn="1" w:lastColumn="0" w:noHBand="0" w:noVBand="1"/>
      </w:tblPr>
      <w:tblGrid>
        <w:gridCol w:w="3415"/>
        <w:gridCol w:w="4680"/>
      </w:tblGrid>
      <w:tr w:rsidR="003200A3" w:rsidRPr="009340B6" w14:paraId="665BF1F0" w14:textId="77777777" w:rsidTr="003200A3">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3415" w:type="dxa"/>
            <w:vMerge w:val="restart"/>
          </w:tcPr>
          <w:p w14:paraId="62C49648" w14:textId="77777777" w:rsidR="00A71B3C" w:rsidRDefault="00A71B3C" w:rsidP="00A71B3C">
            <w:pPr>
              <w:spacing w:line="259" w:lineRule="auto"/>
              <w:jc w:val="both"/>
              <w:rPr>
                <w:rFonts w:asciiTheme="majorBidi" w:hAnsiTheme="majorBidi" w:cstheme="majorBidi"/>
                <w:b w:val="0"/>
                <w:bCs w:val="0"/>
                <w:szCs w:val="24"/>
              </w:rPr>
            </w:pPr>
          </w:p>
          <w:p w14:paraId="349D33E5" w14:textId="058BE45E" w:rsidR="003200A3" w:rsidRPr="009340B6" w:rsidRDefault="003200A3" w:rsidP="00A71B3C">
            <w:pPr>
              <w:spacing w:line="259" w:lineRule="auto"/>
              <w:jc w:val="both"/>
              <w:rPr>
                <w:rFonts w:asciiTheme="majorBidi" w:hAnsiTheme="majorBidi" w:cstheme="majorBidi"/>
                <w:szCs w:val="24"/>
              </w:rPr>
            </w:pPr>
            <w:r w:rsidRPr="00B2254B">
              <w:rPr>
                <w:rFonts w:asciiTheme="majorBidi" w:hAnsiTheme="majorBidi" w:cstheme="majorBidi"/>
                <w:szCs w:val="24"/>
              </w:rPr>
              <w:t>ZBTB16</w:t>
            </w:r>
          </w:p>
        </w:tc>
        <w:tc>
          <w:tcPr>
            <w:tcW w:w="4680" w:type="dxa"/>
          </w:tcPr>
          <w:p w14:paraId="0DDCB016" w14:textId="7B227091" w:rsidR="003200A3" w:rsidRPr="009340B6" w:rsidRDefault="003200A3" w:rsidP="00A2455C">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Cs w:val="24"/>
              </w:rPr>
            </w:pPr>
            <w:r w:rsidRPr="009340B6">
              <w:rPr>
                <w:rFonts w:asciiTheme="majorBidi" w:hAnsiTheme="majorBidi" w:cstheme="majorBidi"/>
                <w:szCs w:val="24"/>
              </w:rPr>
              <w:t xml:space="preserve">F:  </w:t>
            </w:r>
            <w:r w:rsidR="00095FAF">
              <w:t xml:space="preserve"> </w:t>
            </w:r>
            <w:r w:rsidR="00095FAF" w:rsidRPr="00095FAF">
              <w:rPr>
                <w:rFonts w:asciiTheme="majorBidi" w:hAnsiTheme="majorBidi" w:cstheme="majorBidi"/>
                <w:b w:val="0"/>
                <w:bCs w:val="0"/>
                <w:szCs w:val="24"/>
              </w:rPr>
              <w:t>GAGCACCATGGATCTGACAA</w:t>
            </w:r>
          </w:p>
        </w:tc>
      </w:tr>
      <w:tr w:rsidR="003200A3" w:rsidRPr="009340B6" w14:paraId="15CCFFCA" w14:textId="77777777" w:rsidTr="003200A3">
        <w:trPr>
          <w:trHeight w:val="510"/>
        </w:trPr>
        <w:tc>
          <w:tcPr>
            <w:cnfStyle w:val="001000000000" w:firstRow="0" w:lastRow="0" w:firstColumn="1" w:lastColumn="0" w:oddVBand="0" w:evenVBand="0" w:oddHBand="0" w:evenHBand="0" w:firstRowFirstColumn="0" w:firstRowLastColumn="0" w:lastRowFirstColumn="0" w:lastRowLastColumn="0"/>
            <w:tcW w:w="3415" w:type="dxa"/>
            <w:vMerge/>
          </w:tcPr>
          <w:p w14:paraId="705D7BFF" w14:textId="77777777" w:rsidR="003200A3" w:rsidRPr="009340B6" w:rsidRDefault="003200A3" w:rsidP="00A2455C">
            <w:pPr>
              <w:spacing w:after="160" w:line="259" w:lineRule="auto"/>
              <w:jc w:val="both"/>
              <w:rPr>
                <w:rFonts w:asciiTheme="majorBidi" w:hAnsiTheme="majorBidi" w:cstheme="majorBidi"/>
                <w:b w:val="0"/>
                <w:bCs w:val="0"/>
                <w:szCs w:val="24"/>
              </w:rPr>
            </w:pPr>
          </w:p>
        </w:tc>
        <w:tc>
          <w:tcPr>
            <w:tcW w:w="4680" w:type="dxa"/>
          </w:tcPr>
          <w:p w14:paraId="4D6AD07C" w14:textId="449C54DF" w:rsidR="003200A3" w:rsidRPr="009340B6" w:rsidRDefault="003200A3" w:rsidP="00A2455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r w:rsidRPr="009340B6">
              <w:rPr>
                <w:rFonts w:asciiTheme="majorBidi" w:hAnsiTheme="majorBidi" w:cstheme="majorBidi"/>
                <w:szCs w:val="24"/>
              </w:rPr>
              <w:t xml:space="preserve">R:  </w:t>
            </w:r>
            <w:r w:rsidR="00095FAF">
              <w:t xml:space="preserve"> </w:t>
            </w:r>
            <w:r w:rsidR="00095FAF" w:rsidRPr="00095FAF">
              <w:rPr>
                <w:rFonts w:asciiTheme="majorBidi" w:hAnsiTheme="majorBidi" w:cstheme="majorBidi"/>
                <w:szCs w:val="24"/>
              </w:rPr>
              <w:t>GGCGAGAGGAAGTCCAAAGT</w:t>
            </w:r>
          </w:p>
        </w:tc>
      </w:tr>
    </w:tbl>
    <w:p w14:paraId="4AFC508B" w14:textId="77777777" w:rsidR="00CD132A" w:rsidRDefault="00CD132A" w:rsidP="003E73EC">
      <w:pPr>
        <w:autoSpaceDE w:val="0"/>
        <w:autoSpaceDN w:val="0"/>
        <w:bidi/>
        <w:adjustRightInd w:val="0"/>
        <w:spacing w:line="360" w:lineRule="auto"/>
        <w:jc w:val="both"/>
        <w:rPr>
          <w:b/>
          <w:bCs/>
          <w:color w:val="0D0D0D" w:themeColor="text1" w:themeTint="F2"/>
          <w:szCs w:val="24"/>
          <w:rtl/>
          <w:lang w:bidi="fa-IR"/>
        </w:rPr>
      </w:pPr>
    </w:p>
    <w:p w14:paraId="4CAAB352" w14:textId="77777777" w:rsidR="00D5502B" w:rsidRPr="00E35BB7" w:rsidRDefault="00D5502B" w:rsidP="00D5502B">
      <w:pPr>
        <w:autoSpaceDE w:val="0"/>
        <w:autoSpaceDN w:val="0"/>
        <w:bidi/>
        <w:adjustRightInd w:val="0"/>
        <w:spacing w:line="360" w:lineRule="auto"/>
        <w:jc w:val="center"/>
        <w:rPr>
          <w:b/>
          <w:bCs/>
          <w:color w:val="0D0D0D" w:themeColor="text1" w:themeTint="F2"/>
          <w:szCs w:val="24"/>
          <w:rtl/>
        </w:rPr>
      </w:pPr>
      <w:r w:rsidRPr="00E35BB7">
        <w:rPr>
          <w:rFonts w:hint="cs"/>
          <w:b/>
          <w:bCs/>
          <w:color w:val="0D0D0D" w:themeColor="text1" w:themeTint="F2"/>
          <w:szCs w:val="24"/>
          <w:rtl/>
        </w:rPr>
        <w:t>جدول</w:t>
      </w:r>
      <w:r w:rsidR="00D752CB">
        <w:rPr>
          <w:rFonts w:hint="cs"/>
          <w:b/>
          <w:bCs/>
          <w:color w:val="0D0D0D" w:themeColor="text1" w:themeTint="F2"/>
          <w:szCs w:val="24"/>
          <w:rtl/>
        </w:rPr>
        <w:t xml:space="preserve"> </w:t>
      </w:r>
      <w:r w:rsidRPr="00E35BB7">
        <w:rPr>
          <w:rFonts w:hint="cs"/>
          <w:b/>
          <w:bCs/>
          <w:color w:val="0D0D0D" w:themeColor="text1" w:themeTint="F2"/>
          <w:szCs w:val="24"/>
          <w:rtl/>
        </w:rPr>
        <w:t>3-</w:t>
      </w:r>
      <w:r>
        <w:rPr>
          <w:rFonts w:hint="cs"/>
          <w:b/>
          <w:bCs/>
          <w:color w:val="0D0D0D" w:themeColor="text1" w:themeTint="F2"/>
          <w:szCs w:val="24"/>
          <w:rtl/>
        </w:rPr>
        <w:t>2</w:t>
      </w:r>
      <w:r w:rsidRPr="00E35BB7">
        <w:rPr>
          <w:rFonts w:hint="cs"/>
          <w:b/>
          <w:bCs/>
          <w:color w:val="0D0D0D" w:themeColor="text1" w:themeTint="F2"/>
          <w:szCs w:val="24"/>
          <w:rtl/>
        </w:rPr>
        <w:t xml:space="preserve"> مواد مصرفی استفاده شده برای انجام واکنش </w:t>
      </w:r>
      <w:r w:rsidRPr="00E35BB7">
        <w:rPr>
          <w:b/>
          <w:bCs/>
          <w:color w:val="0D0D0D" w:themeColor="text1" w:themeTint="F2"/>
          <w:szCs w:val="24"/>
        </w:rPr>
        <w:t>PCR</w:t>
      </w:r>
    </w:p>
    <w:tbl>
      <w:tblPr>
        <w:tblStyle w:val="GridTable5Dark-Accent3"/>
        <w:bidiVisual/>
        <w:tblW w:w="0" w:type="auto"/>
        <w:jc w:val="center"/>
        <w:tblLook w:val="0000" w:firstRow="0" w:lastRow="0" w:firstColumn="0" w:lastColumn="0" w:noHBand="0" w:noVBand="0"/>
      </w:tblPr>
      <w:tblGrid>
        <w:gridCol w:w="3149"/>
        <w:gridCol w:w="3162"/>
      </w:tblGrid>
      <w:tr w:rsidR="00D5502B" w14:paraId="3E461579" w14:textId="77777777" w:rsidTr="00095FAF">
        <w:trPr>
          <w:cnfStyle w:val="000000100000" w:firstRow="0" w:lastRow="0" w:firstColumn="0" w:lastColumn="0" w:oddVBand="0" w:evenVBand="0" w:oddHBand="1" w:evenHBand="0" w:firstRowFirstColumn="0" w:firstRowLastColumn="0" w:lastRowFirstColumn="0" w:lastRowLastColumn="0"/>
          <w:trHeight w:val="851"/>
          <w:jc w:val="center"/>
        </w:trPr>
        <w:tc>
          <w:tcPr>
            <w:cnfStyle w:val="000010000000" w:firstRow="0" w:lastRow="0" w:firstColumn="0" w:lastColumn="0" w:oddVBand="1" w:evenVBand="0" w:oddHBand="0" w:evenHBand="0" w:firstRowFirstColumn="0" w:firstRowLastColumn="0" w:lastRowFirstColumn="0" w:lastRowLastColumn="0"/>
            <w:tcW w:w="3149" w:type="dxa"/>
          </w:tcPr>
          <w:p w14:paraId="4BAE2DED" w14:textId="77777777" w:rsidR="00D5502B" w:rsidRPr="00CD78DF" w:rsidRDefault="00D5502B" w:rsidP="00DB23E6">
            <w:pPr>
              <w:autoSpaceDE w:val="0"/>
              <w:autoSpaceDN w:val="0"/>
              <w:adjustRightInd w:val="0"/>
              <w:spacing w:line="360" w:lineRule="auto"/>
              <w:jc w:val="center"/>
              <w:rPr>
                <w:b/>
                <w:bCs/>
                <w:color w:val="0D0D0D" w:themeColor="text1" w:themeTint="F2"/>
                <w:szCs w:val="24"/>
                <w:rtl/>
              </w:rPr>
            </w:pPr>
            <w:r w:rsidRPr="00CD78DF">
              <w:rPr>
                <w:rFonts w:hint="cs"/>
                <w:b/>
                <w:bCs/>
                <w:color w:val="0D0D0D" w:themeColor="text1" w:themeTint="F2"/>
                <w:szCs w:val="24"/>
                <w:rtl/>
              </w:rPr>
              <w:t>مواد مصرفی</w:t>
            </w:r>
          </w:p>
        </w:tc>
        <w:tc>
          <w:tcPr>
            <w:tcW w:w="3162" w:type="dxa"/>
          </w:tcPr>
          <w:p w14:paraId="7424AE78" w14:textId="77777777" w:rsidR="00D5502B" w:rsidRPr="00CD78DF" w:rsidRDefault="00D5502B" w:rsidP="00DB23E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b/>
                <w:bCs/>
                <w:color w:val="0D0D0D" w:themeColor="text1" w:themeTint="F2"/>
                <w:szCs w:val="24"/>
              </w:rPr>
            </w:pPr>
            <w:r w:rsidRPr="00CD78DF">
              <w:rPr>
                <w:rFonts w:hint="cs"/>
                <w:b/>
                <w:bCs/>
                <w:color w:val="0D0D0D" w:themeColor="text1" w:themeTint="F2"/>
                <w:szCs w:val="24"/>
                <w:rtl/>
              </w:rPr>
              <w:t xml:space="preserve"> </w:t>
            </w:r>
            <w:r w:rsidRPr="00CD78DF">
              <w:rPr>
                <w:b/>
                <w:bCs/>
                <w:color w:val="0D0D0D" w:themeColor="text1" w:themeTint="F2"/>
                <w:szCs w:val="24"/>
              </w:rPr>
              <w:t>(</w:t>
            </w:r>
            <w:proofErr w:type="spellStart"/>
            <w:r w:rsidRPr="00CD78DF">
              <w:rPr>
                <w:rFonts w:ascii="Calibri" w:hAnsi="Calibri" w:cs="Calibri"/>
                <w:b/>
                <w:bCs/>
                <w:color w:val="0D0D0D" w:themeColor="text1" w:themeTint="F2"/>
                <w:szCs w:val="24"/>
              </w:rPr>
              <w:t>μL</w:t>
            </w:r>
            <w:proofErr w:type="spellEnd"/>
            <w:r w:rsidRPr="00CD78DF">
              <w:rPr>
                <w:rFonts w:ascii="Calibri" w:hAnsi="Calibri" w:cs="Calibri"/>
                <w:b/>
                <w:bCs/>
                <w:color w:val="0D0D0D" w:themeColor="text1" w:themeTint="F2"/>
                <w:szCs w:val="24"/>
              </w:rPr>
              <w:t>)</w:t>
            </w:r>
            <w:r w:rsidRPr="00CD78DF">
              <w:rPr>
                <w:rFonts w:hint="cs"/>
                <w:b/>
                <w:bCs/>
                <w:color w:val="0D0D0D" w:themeColor="text1" w:themeTint="F2"/>
                <w:szCs w:val="24"/>
                <w:rtl/>
              </w:rPr>
              <w:t xml:space="preserve"> مقادیر</w:t>
            </w:r>
          </w:p>
        </w:tc>
      </w:tr>
      <w:tr w:rsidR="00D5502B" w14:paraId="0F2F91D5" w14:textId="77777777" w:rsidTr="00095FAF">
        <w:trPr>
          <w:trHeight w:val="851"/>
          <w:jc w:val="center"/>
        </w:trPr>
        <w:tc>
          <w:tcPr>
            <w:cnfStyle w:val="000010000000" w:firstRow="0" w:lastRow="0" w:firstColumn="0" w:lastColumn="0" w:oddVBand="1" w:evenVBand="0" w:oddHBand="0" w:evenHBand="0" w:firstRowFirstColumn="0" w:firstRowLastColumn="0" w:lastRowFirstColumn="0" w:lastRowLastColumn="0"/>
            <w:tcW w:w="3149" w:type="dxa"/>
          </w:tcPr>
          <w:p w14:paraId="21B2A1BE" w14:textId="77777777" w:rsidR="00D5502B" w:rsidRPr="00BD1246" w:rsidRDefault="00D5502B" w:rsidP="00DB23E6">
            <w:pPr>
              <w:autoSpaceDE w:val="0"/>
              <w:autoSpaceDN w:val="0"/>
              <w:adjustRightInd w:val="0"/>
              <w:spacing w:line="360" w:lineRule="auto"/>
              <w:jc w:val="center"/>
              <w:rPr>
                <w:color w:val="0D0D0D" w:themeColor="text1" w:themeTint="F2"/>
                <w:szCs w:val="24"/>
                <w:vertAlign w:val="superscript"/>
              </w:rPr>
            </w:pPr>
            <w:r w:rsidRPr="00BD1246">
              <w:rPr>
                <w:color w:val="0D0D0D" w:themeColor="text1" w:themeTint="F2"/>
                <w:szCs w:val="24"/>
              </w:rPr>
              <w:t>Master mix 2X</w:t>
            </w:r>
            <w:r w:rsidRPr="00BD1246">
              <w:rPr>
                <w:color w:val="0D0D0D" w:themeColor="text1" w:themeTint="F2"/>
                <w:szCs w:val="24"/>
                <w:vertAlign w:val="superscript"/>
              </w:rPr>
              <w:t>*</w:t>
            </w:r>
          </w:p>
        </w:tc>
        <w:tc>
          <w:tcPr>
            <w:tcW w:w="3162" w:type="dxa"/>
          </w:tcPr>
          <w:p w14:paraId="5CF3C73F" w14:textId="77777777" w:rsidR="00D5502B" w:rsidRPr="00BD1246" w:rsidRDefault="00D5502B" w:rsidP="00DB23E6">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color w:val="0D0D0D" w:themeColor="text1" w:themeTint="F2"/>
                <w:szCs w:val="24"/>
              </w:rPr>
            </w:pPr>
            <w:r>
              <w:rPr>
                <w:rFonts w:hint="cs"/>
                <w:color w:val="0D0D0D" w:themeColor="text1" w:themeTint="F2"/>
                <w:szCs w:val="24"/>
                <w:rtl/>
              </w:rPr>
              <w:t>8</w:t>
            </w:r>
          </w:p>
        </w:tc>
      </w:tr>
      <w:tr w:rsidR="00D5502B" w14:paraId="43E22DB0" w14:textId="77777777" w:rsidTr="00095FAF">
        <w:trPr>
          <w:cnfStyle w:val="000000100000" w:firstRow="0" w:lastRow="0" w:firstColumn="0" w:lastColumn="0" w:oddVBand="0" w:evenVBand="0" w:oddHBand="1" w:evenHBand="0" w:firstRowFirstColumn="0" w:firstRowLastColumn="0" w:lastRowFirstColumn="0" w:lastRowLastColumn="0"/>
          <w:trHeight w:val="851"/>
          <w:jc w:val="center"/>
        </w:trPr>
        <w:tc>
          <w:tcPr>
            <w:cnfStyle w:val="000010000000" w:firstRow="0" w:lastRow="0" w:firstColumn="0" w:lastColumn="0" w:oddVBand="1" w:evenVBand="0" w:oddHBand="0" w:evenHBand="0" w:firstRowFirstColumn="0" w:firstRowLastColumn="0" w:lastRowFirstColumn="0" w:lastRowLastColumn="0"/>
            <w:tcW w:w="3149" w:type="dxa"/>
          </w:tcPr>
          <w:p w14:paraId="2EFA58F8" w14:textId="77777777" w:rsidR="00D5502B" w:rsidRPr="00BD1246" w:rsidRDefault="00D5502B" w:rsidP="00DB23E6">
            <w:pPr>
              <w:autoSpaceDE w:val="0"/>
              <w:autoSpaceDN w:val="0"/>
              <w:adjustRightInd w:val="0"/>
              <w:spacing w:line="360" w:lineRule="auto"/>
              <w:jc w:val="center"/>
              <w:rPr>
                <w:color w:val="0D0D0D" w:themeColor="text1" w:themeTint="F2"/>
                <w:szCs w:val="24"/>
              </w:rPr>
            </w:pPr>
            <w:r w:rsidRPr="00BD1246">
              <w:rPr>
                <w:color w:val="0D0D0D" w:themeColor="text1" w:themeTint="F2"/>
                <w:szCs w:val="24"/>
              </w:rPr>
              <w:t>DW</w:t>
            </w:r>
          </w:p>
        </w:tc>
        <w:tc>
          <w:tcPr>
            <w:tcW w:w="3162" w:type="dxa"/>
          </w:tcPr>
          <w:p w14:paraId="5533EB99" w14:textId="77777777" w:rsidR="00D5502B" w:rsidRPr="00BD1246" w:rsidRDefault="00D5502B" w:rsidP="00DB23E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color w:val="0D0D0D" w:themeColor="text1" w:themeTint="F2"/>
                <w:szCs w:val="24"/>
                <w:rtl/>
              </w:rPr>
            </w:pPr>
            <w:r>
              <w:rPr>
                <w:rFonts w:hint="cs"/>
                <w:color w:val="0D0D0D" w:themeColor="text1" w:themeTint="F2"/>
                <w:szCs w:val="24"/>
                <w:rtl/>
              </w:rPr>
              <w:t>12</w:t>
            </w:r>
          </w:p>
        </w:tc>
      </w:tr>
      <w:tr w:rsidR="00D5502B" w14:paraId="528ABF61" w14:textId="77777777" w:rsidTr="00095FAF">
        <w:trPr>
          <w:trHeight w:val="851"/>
          <w:jc w:val="center"/>
        </w:trPr>
        <w:tc>
          <w:tcPr>
            <w:cnfStyle w:val="000010000000" w:firstRow="0" w:lastRow="0" w:firstColumn="0" w:lastColumn="0" w:oddVBand="1" w:evenVBand="0" w:oddHBand="0" w:evenHBand="0" w:firstRowFirstColumn="0" w:firstRowLastColumn="0" w:lastRowFirstColumn="0" w:lastRowLastColumn="0"/>
            <w:tcW w:w="3149" w:type="dxa"/>
          </w:tcPr>
          <w:p w14:paraId="56FFA25C" w14:textId="77777777" w:rsidR="00D5502B" w:rsidRPr="00BD1246" w:rsidRDefault="00D5502B" w:rsidP="00DB23E6">
            <w:pPr>
              <w:autoSpaceDE w:val="0"/>
              <w:autoSpaceDN w:val="0"/>
              <w:adjustRightInd w:val="0"/>
              <w:spacing w:line="360" w:lineRule="auto"/>
              <w:jc w:val="center"/>
              <w:rPr>
                <w:color w:val="0D0D0D" w:themeColor="text1" w:themeTint="F2"/>
                <w:szCs w:val="24"/>
              </w:rPr>
            </w:pPr>
            <w:r w:rsidRPr="00BD1246">
              <w:rPr>
                <w:color w:val="0D0D0D" w:themeColor="text1" w:themeTint="F2"/>
                <w:szCs w:val="24"/>
              </w:rPr>
              <w:t>DNA</w:t>
            </w:r>
          </w:p>
        </w:tc>
        <w:tc>
          <w:tcPr>
            <w:tcW w:w="3162" w:type="dxa"/>
          </w:tcPr>
          <w:p w14:paraId="28049311" w14:textId="77777777" w:rsidR="00D5502B" w:rsidRPr="00BD1246" w:rsidRDefault="00D5502B" w:rsidP="00DB23E6">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color w:val="0D0D0D" w:themeColor="text1" w:themeTint="F2"/>
                <w:szCs w:val="24"/>
                <w:rtl/>
              </w:rPr>
            </w:pPr>
            <w:r w:rsidRPr="00BD1246">
              <w:rPr>
                <w:rFonts w:hint="cs"/>
                <w:color w:val="0D0D0D" w:themeColor="text1" w:themeTint="F2"/>
                <w:szCs w:val="24"/>
                <w:rtl/>
              </w:rPr>
              <w:t>3</w:t>
            </w:r>
          </w:p>
        </w:tc>
      </w:tr>
      <w:tr w:rsidR="00D5502B" w14:paraId="351957C7" w14:textId="77777777" w:rsidTr="00095FAF">
        <w:trPr>
          <w:cnfStyle w:val="000000100000" w:firstRow="0" w:lastRow="0" w:firstColumn="0" w:lastColumn="0" w:oddVBand="0" w:evenVBand="0" w:oddHBand="1" w:evenHBand="0" w:firstRowFirstColumn="0" w:firstRowLastColumn="0" w:lastRowFirstColumn="0" w:lastRowLastColumn="0"/>
          <w:trHeight w:val="851"/>
          <w:jc w:val="center"/>
        </w:trPr>
        <w:tc>
          <w:tcPr>
            <w:cnfStyle w:val="000010000000" w:firstRow="0" w:lastRow="0" w:firstColumn="0" w:lastColumn="0" w:oddVBand="1" w:evenVBand="0" w:oddHBand="0" w:evenHBand="0" w:firstRowFirstColumn="0" w:firstRowLastColumn="0" w:lastRowFirstColumn="0" w:lastRowLastColumn="0"/>
            <w:tcW w:w="3149" w:type="dxa"/>
          </w:tcPr>
          <w:p w14:paraId="2FDCBBAA" w14:textId="77777777" w:rsidR="00D5502B" w:rsidRPr="00BD1246" w:rsidRDefault="00D5502B" w:rsidP="00DB23E6">
            <w:pPr>
              <w:autoSpaceDE w:val="0"/>
              <w:autoSpaceDN w:val="0"/>
              <w:adjustRightInd w:val="0"/>
              <w:spacing w:line="360" w:lineRule="auto"/>
              <w:jc w:val="center"/>
              <w:rPr>
                <w:color w:val="0D0D0D" w:themeColor="text1" w:themeTint="F2"/>
                <w:szCs w:val="24"/>
                <w:rtl/>
              </w:rPr>
            </w:pPr>
            <w:r w:rsidRPr="00BD1246">
              <w:rPr>
                <w:rFonts w:hint="cs"/>
                <w:color w:val="0D0D0D" w:themeColor="text1" w:themeTint="F2"/>
                <w:szCs w:val="24"/>
                <w:rtl/>
              </w:rPr>
              <w:t>حجم کل</w:t>
            </w:r>
          </w:p>
        </w:tc>
        <w:tc>
          <w:tcPr>
            <w:tcW w:w="3162" w:type="dxa"/>
          </w:tcPr>
          <w:p w14:paraId="421830EA" w14:textId="77777777" w:rsidR="00D5502B" w:rsidRPr="00BD1246" w:rsidRDefault="00D5502B" w:rsidP="00DB23E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color w:val="0D0D0D" w:themeColor="text1" w:themeTint="F2"/>
                <w:szCs w:val="24"/>
                <w:rtl/>
              </w:rPr>
            </w:pPr>
            <w:r w:rsidRPr="00BD1246">
              <w:rPr>
                <w:rFonts w:hint="cs"/>
                <w:color w:val="0D0D0D" w:themeColor="text1" w:themeTint="F2"/>
                <w:szCs w:val="24"/>
                <w:rtl/>
              </w:rPr>
              <w:t>25</w:t>
            </w:r>
          </w:p>
        </w:tc>
      </w:tr>
    </w:tbl>
    <w:p w14:paraId="28492DCF" w14:textId="77777777" w:rsidR="00D5502B" w:rsidRDefault="00D5502B" w:rsidP="00D5502B">
      <w:pPr>
        <w:autoSpaceDE w:val="0"/>
        <w:autoSpaceDN w:val="0"/>
        <w:bidi/>
        <w:adjustRightInd w:val="0"/>
        <w:spacing w:line="360" w:lineRule="auto"/>
        <w:jc w:val="both"/>
        <w:rPr>
          <w:color w:val="0D0D0D" w:themeColor="text1" w:themeTint="F2"/>
          <w:szCs w:val="24"/>
          <w:rtl/>
        </w:rPr>
      </w:pPr>
    </w:p>
    <w:p w14:paraId="1A6F20BD" w14:textId="77777777" w:rsidR="00D5502B" w:rsidRPr="00D30127" w:rsidRDefault="00D5502B" w:rsidP="00CD78DF">
      <w:pPr>
        <w:autoSpaceDE w:val="0"/>
        <w:autoSpaceDN w:val="0"/>
        <w:bidi/>
        <w:adjustRightInd w:val="0"/>
        <w:spacing w:line="240" w:lineRule="auto"/>
        <w:ind w:left="1728"/>
        <w:jc w:val="both"/>
        <w:rPr>
          <w:color w:val="0D0D0D" w:themeColor="text1" w:themeTint="F2"/>
          <w:sz w:val="22"/>
          <w:szCs w:val="22"/>
          <w:rtl/>
        </w:rPr>
      </w:pPr>
      <w:r w:rsidRPr="00D30127">
        <w:rPr>
          <w:rFonts w:hint="cs"/>
          <w:color w:val="0D0D0D" w:themeColor="text1" w:themeTint="F2"/>
          <w:sz w:val="22"/>
          <w:szCs w:val="22"/>
          <w:rtl/>
        </w:rPr>
        <w:t xml:space="preserve">*شامل </w:t>
      </w:r>
      <w:r w:rsidRPr="00D30127">
        <w:rPr>
          <w:color w:val="0D0D0D" w:themeColor="text1" w:themeTint="F2"/>
          <w:sz w:val="22"/>
          <w:szCs w:val="22"/>
        </w:rPr>
        <w:t>Taq DNA Polymerase</w:t>
      </w:r>
      <w:r w:rsidRPr="00D30127">
        <w:rPr>
          <w:rFonts w:hint="cs"/>
          <w:color w:val="0D0D0D" w:themeColor="text1" w:themeTint="F2"/>
          <w:sz w:val="22"/>
          <w:szCs w:val="22"/>
          <w:rtl/>
        </w:rPr>
        <w:t xml:space="preserve">، </w:t>
      </w:r>
      <w:r w:rsidRPr="00D30127">
        <w:rPr>
          <w:color w:val="0D0D0D" w:themeColor="text1" w:themeTint="F2"/>
          <w:sz w:val="22"/>
          <w:szCs w:val="22"/>
        </w:rPr>
        <w:t>dNTPs</w:t>
      </w:r>
      <w:r w:rsidRPr="00D30127">
        <w:rPr>
          <w:rFonts w:hint="cs"/>
          <w:color w:val="0D0D0D" w:themeColor="text1" w:themeTint="F2"/>
          <w:sz w:val="22"/>
          <w:szCs w:val="22"/>
          <w:rtl/>
        </w:rPr>
        <w:t xml:space="preserve">، </w:t>
      </w:r>
      <w:r w:rsidRPr="00D30127">
        <w:rPr>
          <w:color w:val="0D0D0D" w:themeColor="text1" w:themeTint="F2"/>
          <w:sz w:val="22"/>
          <w:szCs w:val="22"/>
        </w:rPr>
        <w:t>MgCL2</w:t>
      </w:r>
      <w:r w:rsidRPr="00D30127">
        <w:rPr>
          <w:rFonts w:hint="cs"/>
          <w:color w:val="0D0D0D" w:themeColor="text1" w:themeTint="F2"/>
          <w:sz w:val="22"/>
          <w:szCs w:val="22"/>
          <w:rtl/>
        </w:rPr>
        <w:t xml:space="preserve"> و </w:t>
      </w:r>
      <w:r w:rsidRPr="00D30127">
        <w:rPr>
          <w:color w:val="0D0D0D" w:themeColor="text1" w:themeTint="F2"/>
          <w:sz w:val="22"/>
          <w:szCs w:val="22"/>
        </w:rPr>
        <w:t>Reaction Buffers</w:t>
      </w:r>
      <w:r w:rsidRPr="00D30127">
        <w:rPr>
          <w:rFonts w:hint="cs"/>
          <w:color w:val="0D0D0D" w:themeColor="text1" w:themeTint="F2"/>
          <w:sz w:val="22"/>
          <w:szCs w:val="22"/>
          <w:rtl/>
        </w:rPr>
        <w:t xml:space="preserve"> می باشد.</w:t>
      </w:r>
    </w:p>
    <w:p w14:paraId="3447B187" w14:textId="77777777" w:rsidR="00D5502B" w:rsidRDefault="00D5502B" w:rsidP="00D5502B">
      <w:pPr>
        <w:autoSpaceDE w:val="0"/>
        <w:autoSpaceDN w:val="0"/>
        <w:bidi/>
        <w:adjustRightInd w:val="0"/>
        <w:spacing w:line="240" w:lineRule="auto"/>
        <w:jc w:val="both"/>
        <w:rPr>
          <w:color w:val="0D0D0D" w:themeColor="text1" w:themeTint="F2"/>
          <w:sz w:val="22"/>
          <w:szCs w:val="22"/>
          <w:rtl/>
        </w:rPr>
      </w:pPr>
    </w:p>
    <w:p w14:paraId="3D724ABB" w14:textId="77777777" w:rsidR="00D5502B" w:rsidRDefault="00D5502B" w:rsidP="00D5502B">
      <w:pPr>
        <w:autoSpaceDE w:val="0"/>
        <w:autoSpaceDN w:val="0"/>
        <w:bidi/>
        <w:adjustRightInd w:val="0"/>
        <w:spacing w:line="240" w:lineRule="auto"/>
        <w:jc w:val="both"/>
        <w:rPr>
          <w:color w:val="0D0D0D" w:themeColor="text1" w:themeTint="F2"/>
          <w:sz w:val="22"/>
          <w:szCs w:val="22"/>
          <w:rtl/>
        </w:rPr>
      </w:pPr>
    </w:p>
    <w:p w14:paraId="64A9B4BC" w14:textId="77777777" w:rsidR="004417CD" w:rsidRDefault="004417CD" w:rsidP="004417CD">
      <w:pPr>
        <w:autoSpaceDE w:val="0"/>
        <w:autoSpaceDN w:val="0"/>
        <w:bidi/>
        <w:adjustRightInd w:val="0"/>
        <w:spacing w:line="240" w:lineRule="auto"/>
        <w:jc w:val="both"/>
        <w:rPr>
          <w:color w:val="0D0D0D" w:themeColor="text1" w:themeTint="F2"/>
          <w:sz w:val="22"/>
          <w:szCs w:val="22"/>
          <w:rtl/>
        </w:rPr>
      </w:pPr>
    </w:p>
    <w:p w14:paraId="5D87711A" w14:textId="77777777" w:rsidR="004417CD" w:rsidRDefault="004417CD" w:rsidP="004417CD">
      <w:pPr>
        <w:autoSpaceDE w:val="0"/>
        <w:autoSpaceDN w:val="0"/>
        <w:bidi/>
        <w:adjustRightInd w:val="0"/>
        <w:spacing w:line="240" w:lineRule="auto"/>
        <w:jc w:val="both"/>
        <w:rPr>
          <w:color w:val="0D0D0D" w:themeColor="text1" w:themeTint="F2"/>
          <w:sz w:val="22"/>
          <w:szCs w:val="22"/>
          <w:rtl/>
        </w:rPr>
      </w:pPr>
    </w:p>
    <w:p w14:paraId="300AE65C" w14:textId="77777777" w:rsidR="004417CD" w:rsidRDefault="004417CD" w:rsidP="004417CD">
      <w:pPr>
        <w:autoSpaceDE w:val="0"/>
        <w:autoSpaceDN w:val="0"/>
        <w:bidi/>
        <w:adjustRightInd w:val="0"/>
        <w:spacing w:line="240" w:lineRule="auto"/>
        <w:jc w:val="both"/>
        <w:rPr>
          <w:color w:val="0D0D0D" w:themeColor="text1" w:themeTint="F2"/>
          <w:sz w:val="22"/>
          <w:szCs w:val="22"/>
          <w:rtl/>
        </w:rPr>
      </w:pPr>
    </w:p>
    <w:p w14:paraId="2D343130" w14:textId="77777777" w:rsidR="004417CD" w:rsidRDefault="004417CD" w:rsidP="004417CD">
      <w:pPr>
        <w:autoSpaceDE w:val="0"/>
        <w:autoSpaceDN w:val="0"/>
        <w:bidi/>
        <w:adjustRightInd w:val="0"/>
        <w:spacing w:line="240" w:lineRule="auto"/>
        <w:jc w:val="both"/>
        <w:rPr>
          <w:color w:val="0D0D0D" w:themeColor="text1" w:themeTint="F2"/>
          <w:sz w:val="22"/>
          <w:szCs w:val="22"/>
          <w:rtl/>
        </w:rPr>
      </w:pPr>
    </w:p>
    <w:p w14:paraId="464FC924" w14:textId="77777777" w:rsidR="004417CD" w:rsidRDefault="004417CD" w:rsidP="004417CD">
      <w:pPr>
        <w:autoSpaceDE w:val="0"/>
        <w:autoSpaceDN w:val="0"/>
        <w:bidi/>
        <w:adjustRightInd w:val="0"/>
        <w:spacing w:line="240" w:lineRule="auto"/>
        <w:jc w:val="both"/>
        <w:rPr>
          <w:color w:val="0D0D0D" w:themeColor="text1" w:themeTint="F2"/>
          <w:sz w:val="22"/>
          <w:szCs w:val="22"/>
          <w:rtl/>
        </w:rPr>
      </w:pPr>
    </w:p>
    <w:p w14:paraId="7DE44796" w14:textId="77777777" w:rsidR="004417CD" w:rsidRDefault="004417CD" w:rsidP="004417CD">
      <w:pPr>
        <w:autoSpaceDE w:val="0"/>
        <w:autoSpaceDN w:val="0"/>
        <w:bidi/>
        <w:adjustRightInd w:val="0"/>
        <w:spacing w:line="240" w:lineRule="auto"/>
        <w:jc w:val="both"/>
        <w:rPr>
          <w:color w:val="0D0D0D" w:themeColor="text1" w:themeTint="F2"/>
          <w:sz w:val="22"/>
          <w:szCs w:val="22"/>
          <w:rtl/>
        </w:rPr>
      </w:pPr>
    </w:p>
    <w:p w14:paraId="399B39B5" w14:textId="77777777" w:rsidR="004417CD" w:rsidRDefault="004417CD" w:rsidP="004417CD">
      <w:pPr>
        <w:autoSpaceDE w:val="0"/>
        <w:autoSpaceDN w:val="0"/>
        <w:bidi/>
        <w:adjustRightInd w:val="0"/>
        <w:spacing w:line="240" w:lineRule="auto"/>
        <w:jc w:val="both"/>
        <w:rPr>
          <w:color w:val="0D0D0D" w:themeColor="text1" w:themeTint="F2"/>
          <w:sz w:val="22"/>
          <w:szCs w:val="22"/>
          <w:rtl/>
        </w:rPr>
      </w:pPr>
    </w:p>
    <w:p w14:paraId="1301A41B" w14:textId="77777777" w:rsidR="004417CD" w:rsidRDefault="004417CD" w:rsidP="004417CD">
      <w:pPr>
        <w:autoSpaceDE w:val="0"/>
        <w:autoSpaceDN w:val="0"/>
        <w:bidi/>
        <w:adjustRightInd w:val="0"/>
        <w:spacing w:line="240" w:lineRule="auto"/>
        <w:jc w:val="both"/>
        <w:rPr>
          <w:color w:val="0D0D0D" w:themeColor="text1" w:themeTint="F2"/>
          <w:sz w:val="22"/>
          <w:szCs w:val="22"/>
          <w:rtl/>
        </w:rPr>
      </w:pPr>
    </w:p>
    <w:p w14:paraId="410160FF" w14:textId="77777777" w:rsidR="00D5502B" w:rsidRPr="00E35BB7" w:rsidRDefault="00D5502B" w:rsidP="00D5502B">
      <w:pPr>
        <w:autoSpaceDE w:val="0"/>
        <w:autoSpaceDN w:val="0"/>
        <w:bidi/>
        <w:adjustRightInd w:val="0"/>
        <w:spacing w:line="360" w:lineRule="auto"/>
        <w:jc w:val="center"/>
        <w:rPr>
          <w:b/>
          <w:bCs/>
          <w:color w:val="0D0D0D" w:themeColor="text1" w:themeTint="F2"/>
          <w:szCs w:val="24"/>
          <w:rtl/>
          <w:lang w:bidi="fa-IR"/>
        </w:rPr>
      </w:pPr>
      <w:r w:rsidRPr="00E35BB7">
        <w:rPr>
          <w:rFonts w:hint="cs"/>
          <w:b/>
          <w:bCs/>
          <w:color w:val="0D0D0D" w:themeColor="text1" w:themeTint="F2"/>
          <w:szCs w:val="24"/>
          <w:rtl/>
        </w:rPr>
        <w:t>جدول 3-</w:t>
      </w:r>
      <w:r>
        <w:rPr>
          <w:rFonts w:hint="cs"/>
          <w:b/>
          <w:bCs/>
          <w:color w:val="0D0D0D" w:themeColor="text1" w:themeTint="F2"/>
          <w:szCs w:val="24"/>
          <w:rtl/>
        </w:rPr>
        <w:t>3</w:t>
      </w:r>
      <w:r w:rsidRPr="00E35BB7">
        <w:rPr>
          <w:rFonts w:hint="cs"/>
          <w:b/>
          <w:bCs/>
          <w:color w:val="0D0D0D" w:themeColor="text1" w:themeTint="F2"/>
          <w:szCs w:val="24"/>
          <w:rtl/>
        </w:rPr>
        <w:t xml:space="preserve">. سیکل دمایی </w:t>
      </w:r>
      <w:r w:rsidRPr="00E35BB7">
        <w:rPr>
          <w:b/>
          <w:bCs/>
          <w:color w:val="0D0D0D" w:themeColor="text1" w:themeTint="F2"/>
          <w:szCs w:val="24"/>
        </w:rPr>
        <w:t>PCR</w:t>
      </w:r>
    </w:p>
    <w:tbl>
      <w:tblPr>
        <w:tblStyle w:val="GridTable4-Accent3"/>
        <w:bidiVisual/>
        <w:tblW w:w="8927" w:type="dxa"/>
        <w:tblLook w:val="04A0" w:firstRow="1" w:lastRow="0" w:firstColumn="1" w:lastColumn="0" w:noHBand="0" w:noVBand="1"/>
      </w:tblPr>
      <w:tblGrid>
        <w:gridCol w:w="1645"/>
        <w:gridCol w:w="1645"/>
        <w:gridCol w:w="1808"/>
        <w:gridCol w:w="2189"/>
        <w:gridCol w:w="1640"/>
      </w:tblGrid>
      <w:tr w:rsidR="00D5502B" w:rsidRPr="00CD132A" w14:paraId="0561D6A5" w14:textId="77777777" w:rsidTr="00CD78DF">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645" w:type="dxa"/>
          </w:tcPr>
          <w:p w14:paraId="6CF2F186" w14:textId="77777777" w:rsidR="00D5502B" w:rsidRPr="00CD78DF" w:rsidRDefault="00D5502B" w:rsidP="00DB23E6">
            <w:pPr>
              <w:tabs>
                <w:tab w:val="right" w:pos="1984"/>
                <w:tab w:val="right" w:pos="3543"/>
              </w:tabs>
              <w:bidi/>
              <w:spacing w:before="240" w:after="240" w:line="360" w:lineRule="auto"/>
              <w:jc w:val="center"/>
              <w:rPr>
                <w:color w:val="auto"/>
                <w:szCs w:val="24"/>
                <w:rtl/>
                <w:lang w:bidi="fa-IR"/>
              </w:rPr>
            </w:pPr>
            <w:r w:rsidRPr="00CD78DF">
              <w:rPr>
                <w:rFonts w:hint="cs"/>
                <w:color w:val="auto"/>
                <w:szCs w:val="24"/>
                <w:rtl/>
                <w:lang w:bidi="fa-IR"/>
              </w:rPr>
              <w:t>مرحله</w:t>
            </w:r>
          </w:p>
        </w:tc>
        <w:tc>
          <w:tcPr>
            <w:tcW w:w="1645" w:type="dxa"/>
          </w:tcPr>
          <w:p w14:paraId="3F28882F" w14:textId="77777777" w:rsidR="00D5502B" w:rsidRPr="00CD78DF" w:rsidRDefault="00D5502B" w:rsidP="00DB23E6">
            <w:pPr>
              <w:tabs>
                <w:tab w:val="right" w:pos="1984"/>
                <w:tab w:val="right" w:pos="3543"/>
              </w:tabs>
              <w:bidi/>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color w:val="auto"/>
                <w:szCs w:val="24"/>
                <w:rtl/>
                <w:lang w:bidi="fa-IR"/>
              </w:rPr>
            </w:pPr>
            <w:r w:rsidRPr="00CD78DF">
              <w:rPr>
                <w:rFonts w:hint="cs"/>
                <w:color w:val="auto"/>
                <w:szCs w:val="24"/>
                <w:rtl/>
                <w:lang w:bidi="fa-IR"/>
              </w:rPr>
              <w:t>تعداد تکرار</w:t>
            </w:r>
          </w:p>
        </w:tc>
        <w:tc>
          <w:tcPr>
            <w:tcW w:w="1808" w:type="dxa"/>
          </w:tcPr>
          <w:p w14:paraId="10FD3923" w14:textId="77777777" w:rsidR="00D5502B" w:rsidRPr="00CD78DF" w:rsidRDefault="00D5502B" w:rsidP="00DB23E6">
            <w:pPr>
              <w:tabs>
                <w:tab w:val="right" w:pos="1984"/>
                <w:tab w:val="right" w:pos="3543"/>
              </w:tabs>
              <w:bidi/>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color w:val="auto"/>
                <w:szCs w:val="24"/>
                <w:rtl/>
                <w:lang w:bidi="fa-IR"/>
              </w:rPr>
            </w:pPr>
            <w:r w:rsidRPr="00CD78DF">
              <w:rPr>
                <w:rFonts w:hint="cs"/>
                <w:color w:val="auto"/>
                <w:szCs w:val="24"/>
                <w:rtl/>
                <w:lang w:bidi="fa-IR"/>
              </w:rPr>
              <w:t>بخش</w:t>
            </w:r>
          </w:p>
        </w:tc>
        <w:tc>
          <w:tcPr>
            <w:tcW w:w="2189" w:type="dxa"/>
          </w:tcPr>
          <w:p w14:paraId="5D85A0D2" w14:textId="77777777" w:rsidR="00D5502B" w:rsidRPr="00CD78DF" w:rsidRDefault="00D5502B" w:rsidP="00DB23E6">
            <w:pPr>
              <w:tabs>
                <w:tab w:val="right" w:pos="1984"/>
                <w:tab w:val="right" w:pos="3543"/>
              </w:tabs>
              <w:bidi/>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color w:val="auto"/>
                <w:szCs w:val="24"/>
                <w:rtl/>
                <w:lang w:bidi="fa-IR"/>
              </w:rPr>
            </w:pPr>
            <w:r w:rsidRPr="00CD78DF">
              <w:rPr>
                <w:rFonts w:hint="cs"/>
                <w:color w:val="auto"/>
                <w:szCs w:val="24"/>
                <w:rtl/>
                <w:lang w:bidi="fa-IR"/>
              </w:rPr>
              <w:t>دما(درجه سانتیگراد)</w:t>
            </w:r>
          </w:p>
        </w:tc>
        <w:tc>
          <w:tcPr>
            <w:tcW w:w="1640" w:type="dxa"/>
          </w:tcPr>
          <w:p w14:paraId="6A777F77" w14:textId="77777777" w:rsidR="00D5502B" w:rsidRPr="00CD78DF" w:rsidRDefault="00D5502B" w:rsidP="00DB23E6">
            <w:pPr>
              <w:tabs>
                <w:tab w:val="right" w:pos="1984"/>
                <w:tab w:val="right" w:pos="3543"/>
              </w:tabs>
              <w:bidi/>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color w:val="auto"/>
                <w:szCs w:val="24"/>
                <w:rtl/>
                <w:lang w:bidi="fa-IR"/>
              </w:rPr>
            </w:pPr>
            <w:r w:rsidRPr="00CD78DF">
              <w:rPr>
                <w:rFonts w:hint="cs"/>
                <w:color w:val="auto"/>
                <w:szCs w:val="24"/>
                <w:rtl/>
                <w:lang w:bidi="fa-IR"/>
              </w:rPr>
              <w:t>مدت زمان</w:t>
            </w:r>
          </w:p>
        </w:tc>
      </w:tr>
      <w:tr w:rsidR="00D5502B" w:rsidRPr="00CD132A" w14:paraId="7C5AF57F" w14:textId="77777777" w:rsidTr="00CD78DF">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645" w:type="dxa"/>
          </w:tcPr>
          <w:p w14:paraId="15742653" w14:textId="77777777" w:rsidR="00D5502B" w:rsidRPr="00CD132A" w:rsidRDefault="00D5502B" w:rsidP="00DB23E6">
            <w:pPr>
              <w:tabs>
                <w:tab w:val="right" w:pos="1984"/>
                <w:tab w:val="right" w:pos="3543"/>
              </w:tabs>
              <w:bidi/>
              <w:spacing w:before="240" w:after="240" w:line="360" w:lineRule="auto"/>
              <w:jc w:val="center"/>
              <w:rPr>
                <w:szCs w:val="24"/>
                <w:rtl/>
                <w:lang w:bidi="fa-IR"/>
              </w:rPr>
            </w:pPr>
            <w:r w:rsidRPr="00CD132A">
              <w:rPr>
                <w:rFonts w:hint="cs"/>
                <w:szCs w:val="24"/>
                <w:rtl/>
                <w:lang w:bidi="fa-IR"/>
              </w:rPr>
              <w:t>اول</w:t>
            </w:r>
          </w:p>
        </w:tc>
        <w:tc>
          <w:tcPr>
            <w:tcW w:w="1645" w:type="dxa"/>
          </w:tcPr>
          <w:p w14:paraId="23EF0257" w14:textId="77777777" w:rsidR="00D5502B" w:rsidRPr="00CD132A" w:rsidRDefault="00D5502B" w:rsidP="00DB23E6">
            <w:pPr>
              <w:tabs>
                <w:tab w:val="right" w:pos="1984"/>
                <w:tab w:val="right" w:pos="3543"/>
              </w:tabs>
              <w:bidi/>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CD132A">
              <w:rPr>
                <w:rFonts w:hint="cs"/>
                <w:szCs w:val="24"/>
                <w:rtl/>
                <w:lang w:bidi="fa-IR"/>
              </w:rPr>
              <w:t>1 سیکل</w:t>
            </w:r>
          </w:p>
        </w:tc>
        <w:tc>
          <w:tcPr>
            <w:tcW w:w="1808" w:type="dxa"/>
          </w:tcPr>
          <w:p w14:paraId="23398253" w14:textId="77777777" w:rsidR="00D5502B" w:rsidRPr="00CD132A" w:rsidRDefault="00D5502B" w:rsidP="00DB23E6">
            <w:pPr>
              <w:tabs>
                <w:tab w:val="right" w:pos="1984"/>
                <w:tab w:val="right" w:pos="3543"/>
              </w:tabs>
              <w:bidi/>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CD132A">
              <w:rPr>
                <w:rFonts w:hint="cs"/>
                <w:szCs w:val="24"/>
                <w:rtl/>
                <w:lang w:bidi="fa-IR"/>
              </w:rPr>
              <w:t>واسرشت اولیه</w:t>
            </w:r>
          </w:p>
        </w:tc>
        <w:tc>
          <w:tcPr>
            <w:tcW w:w="2189" w:type="dxa"/>
          </w:tcPr>
          <w:p w14:paraId="70495EE6" w14:textId="77777777" w:rsidR="00D5502B" w:rsidRPr="00CD132A" w:rsidRDefault="00D5502B" w:rsidP="00DB23E6">
            <w:pPr>
              <w:tabs>
                <w:tab w:val="right" w:pos="1984"/>
                <w:tab w:val="right" w:pos="3543"/>
              </w:tabs>
              <w:bidi/>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CD132A">
              <w:rPr>
                <w:rFonts w:hint="cs"/>
                <w:szCs w:val="24"/>
                <w:rtl/>
                <w:lang w:bidi="fa-IR"/>
              </w:rPr>
              <w:t>95</w:t>
            </w:r>
          </w:p>
        </w:tc>
        <w:tc>
          <w:tcPr>
            <w:tcW w:w="1640" w:type="dxa"/>
          </w:tcPr>
          <w:p w14:paraId="49CA98F6" w14:textId="77777777" w:rsidR="00D5502B" w:rsidRPr="00CD132A" w:rsidRDefault="00D5502B" w:rsidP="00DB23E6">
            <w:pPr>
              <w:tabs>
                <w:tab w:val="right" w:pos="1984"/>
                <w:tab w:val="right" w:pos="3543"/>
              </w:tabs>
              <w:bidi/>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CD132A">
              <w:rPr>
                <w:rFonts w:hint="cs"/>
                <w:szCs w:val="24"/>
                <w:rtl/>
                <w:lang w:bidi="fa-IR"/>
              </w:rPr>
              <w:t>5 دقیقه</w:t>
            </w:r>
          </w:p>
        </w:tc>
      </w:tr>
      <w:tr w:rsidR="00D5502B" w:rsidRPr="00CD132A" w14:paraId="3AD20B56" w14:textId="77777777" w:rsidTr="00CD78DF">
        <w:trPr>
          <w:trHeight w:val="17"/>
        </w:trPr>
        <w:tc>
          <w:tcPr>
            <w:cnfStyle w:val="001000000000" w:firstRow="0" w:lastRow="0" w:firstColumn="1" w:lastColumn="0" w:oddVBand="0" w:evenVBand="0" w:oddHBand="0" w:evenHBand="0" w:firstRowFirstColumn="0" w:firstRowLastColumn="0" w:lastRowFirstColumn="0" w:lastRowLastColumn="0"/>
            <w:tcW w:w="1645" w:type="dxa"/>
            <w:vMerge w:val="restart"/>
          </w:tcPr>
          <w:p w14:paraId="48890B10" w14:textId="77777777" w:rsidR="00CD78DF" w:rsidRDefault="00CD78DF" w:rsidP="00DB23E6">
            <w:pPr>
              <w:tabs>
                <w:tab w:val="right" w:pos="1984"/>
                <w:tab w:val="right" w:pos="3543"/>
              </w:tabs>
              <w:bidi/>
              <w:spacing w:before="240" w:after="240" w:line="360" w:lineRule="auto"/>
              <w:jc w:val="center"/>
              <w:rPr>
                <w:szCs w:val="24"/>
                <w:rtl/>
                <w:lang w:bidi="fa-IR"/>
              </w:rPr>
            </w:pPr>
          </w:p>
          <w:p w14:paraId="4C7A3D74" w14:textId="77777777" w:rsidR="00D5502B" w:rsidRPr="00CD132A" w:rsidRDefault="00D5502B" w:rsidP="00CD78DF">
            <w:pPr>
              <w:tabs>
                <w:tab w:val="right" w:pos="1984"/>
                <w:tab w:val="right" w:pos="3543"/>
              </w:tabs>
              <w:bidi/>
              <w:spacing w:before="240" w:after="240" w:line="360" w:lineRule="auto"/>
              <w:jc w:val="center"/>
              <w:rPr>
                <w:szCs w:val="24"/>
                <w:rtl/>
                <w:lang w:bidi="fa-IR"/>
              </w:rPr>
            </w:pPr>
            <w:r w:rsidRPr="00CD132A">
              <w:rPr>
                <w:rFonts w:hint="cs"/>
                <w:szCs w:val="24"/>
                <w:rtl/>
                <w:lang w:bidi="fa-IR"/>
              </w:rPr>
              <w:t>دوم</w:t>
            </w:r>
          </w:p>
        </w:tc>
        <w:tc>
          <w:tcPr>
            <w:tcW w:w="1645" w:type="dxa"/>
            <w:vMerge w:val="restart"/>
          </w:tcPr>
          <w:p w14:paraId="0894606A" w14:textId="77777777" w:rsidR="00CD78DF" w:rsidRDefault="00CD78DF" w:rsidP="00DB23E6">
            <w:pPr>
              <w:tabs>
                <w:tab w:val="right" w:pos="1984"/>
                <w:tab w:val="right" w:pos="3543"/>
              </w:tabs>
              <w:bidi/>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szCs w:val="24"/>
                <w:rtl/>
                <w:lang w:bidi="fa-IR"/>
              </w:rPr>
            </w:pPr>
            <w:r>
              <w:rPr>
                <w:rFonts w:hint="cs"/>
                <w:szCs w:val="24"/>
                <w:rtl/>
                <w:lang w:bidi="fa-IR"/>
              </w:rPr>
              <w:t xml:space="preserve"> </w:t>
            </w:r>
          </w:p>
          <w:p w14:paraId="3F436ABF" w14:textId="77777777" w:rsidR="00D5502B" w:rsidRDefault="00CD78DF" w:rsidP="00CD78DF">
            <w:pPr>
              <w:tabs>
                <w:tab w:val="right" w:pos="1984"/>
                <w:tab w:val="right" w:pos="3543"/>
              </w:tabs>
              <w:bidi/>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szCs w:val="24"/>
                <w:rtl/>
                <w:lang w:bidi="fa-IR"/>
              </w:rPr>
            </w:pPr>
            <w:r>
              <w:rPr>
                <w:rFonts w:hint="cs"/>
                <w:szCs w:val="24"/>
                <w:rtl/>
                <w:lang w:bidi="fa-IR"/>
              </w:rPr>
              <w:t>29</w:t>
            </w:r>
            <w:r w:rsidR="00D5502B" w:rsidRPr="00CD132A">
              <w:rPr>
                <w:rFonts w:hint="cs"/>
                <w:szCs w:val="24"/>
                <w:rtl/>
                <w:lang w:bidi="fa-IR"/>
              </w:rPr>
              <w:t xml:space="preserve"> سیکل</w:t>
            </w:r>
          </w:p>
          <w:p w14:paraId="1862E99F" w14:textId="77777777" w:rsidR="00CD78DF" w:rsidRPr="00CD132A" w:rsidRDefault="00CD78DF" w:rsidP="00CD78DF">
            <w:pPr>
              <w:tabs>
                <w:tab w:val="right" w:pos="1984"/>
                <w:tab w:val="right" w:pos="3543"/>
              </w:tabs>
              <w:bidi/>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szCs w:val="24"/>
                <w:rtl/>
                <w:lang w:bidi="fa-IR"/>
              </w:rPr>
            </w:pPr>
          </w:p>
        </w:tc>
        <w:tc>
          <w:tcPr>
            <w:tcW w:w="1808" w:type="dxa"/>
          </w:tcPr>
          <w:p w14:paraId="25A93023" w14:textId="77777777" w:rsidR="00D5502B" w:rsidRPr="00CD132A" w:rsidRDefault="00D5502B" w:rsidP="00DB23E6">
            <w:pPr>
              <w:tabs>
                <w:tab w:val="right" w:pos="1984"/>
                <w:tab w:val="right" w:pos="3543"/>
              </w:tabs>
              <w:bidi/>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szCs w:val="24"/>
                <w:rtl/>
                <w:lang w:bidi="fa-IR"/>
              </w:rPr>
            </w:pPr>
            <w:r w:rsidRPr="00CD132A">
              <w:rPr>
                <w:rFonts w:hint="cs"/>
                <w:szCs w:val="24"/>
                <w:rtl/>
                <w:lang w:bidi="fa-IR"/>
              </w:rPr>
              <w:t>واسرشت ثانویه</w:t>
            </w:r>
          </w:p>
        </w:tc>
        <w:tc>
          <w:tcPr>
            <w:tcW w:w="2189" w:type="dxa"/>
          </w:tcPr>
          <w:p w14:paraId="66A86B1B" w14:textId="77777777" w:rsidR="00D5502B" w:rsidRPr="00CD132A" w:rsidRDefault="00D5502B" w:rsidP="00DB23E6">
            <w:pPr>
              <w:tabs>
                <w:tab w:val="right" w:pos="1984"/>
                <w:tab w:val="right" w:pos="3543"/>
              </w:tabs>
              <w:bidi/>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szCs w:val="24"/>
                <w:rtl/>
                <w:lang w:bidi="fa-IR"/>
              </w:rPr>
            </w:pPr>
            <w:r w:rsidRPr="00CD132A">
              <w:rPr>
                <w:rFonts w:hint="cs"/>
                <w:szCs w:val="24"/>
                <w:rtl/>
                <w:lang w:bidi="fa-IR"/>
              </w:rPr>
              <w:t>95</w:t>
            </w:r>
          </w:p>
        </w:tc>
        <w:tc>
          <w:tcPr>
            <w:tcW w:w="1640" w:type="dxa"/>
          </w:tcPr>
          <w:p w14:paraId="6621D415" w14:textId="77777777" w:rsidR="00D5502B" w:rsidRPr="00CD132A" w:rsidRDefault="00D5502B" w:rsidP="00DB23E6">
            <w:pPr>
              <w:tabs>
                <w:tab w:val="right" w:pos="1984"/>
                <w:tab w:val="right" w:pos="3543"/>
              </w:tabs>
              <w:bidi/>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szCs w:val="24"/>
                <w:rtl/>
                <w:lang w:bidi="fa-IR"/>
              </w:rPr>
            </w:pPr>
            <w:r w:rsidRPr="00CD132A">
              <w:rPr>
                <w:rFonts w:hint="cs"/>
                <w:szCs w:val="24"/>
                <w:rtl/>
                <w:lang w:bidi="fa-IR"/>
              </w:rPr>
              <w:t>1 دقیقه</w:t>
            </w:r>
          </w:p>
        </w:tc>
      </w:tr>
      <w:tr w:rsidR="00D5502B" w:rsidRPr="00CD132A" w14:paraId="7601AF2E" w14:textId="77777777" w:rsidTr="00CD78DF">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645" w:type="dxa"/>
            <w:vMerge/>
          </w:tcPr>
          <w:p w14:paraId="2709B6B0" w14:textId="77777777" w:rsidR="00D5502B" w:rsidRPr="00CD132A" w:rsidRDefault="00D5502B" w:rsidP="00DB23E6">
            <w:pPr>
              <w:tabs>
                <w:tab w:val="right" w:pos="1984"/>
                <w:tab w:val="right" w:pos="3543"/>
              </w:tabs>
              <w:bidi/>
              <w:spacing w:before="240" w:after="240" w:line="360" w:lineRule="auto"/>
              <w:jc w:val="center"/>
              <w:rPr>
                <w:szCs w:val="24"/>
                <w:rtl/>
                <w:lang w:bidi="fa-IR"/>
              </w:rPr>
            </w:pPr>
          </w:p>
        </w:tc>
        <w:tc>
          <w:tcPr>
            <w:tcW w:w="1645" w:type="dxa"/>
            <w:vMerge/>
          </w:tcPr>
          <w:p w14:paraId="3AB24C9D" w14:textId="77777777" w:rsidR="00D5502B" w:rsidRPr="00CD132A" w:rsidRDefault="00D5502B" w:rsidP="00DB23E6">
            <w:pPr>
              <w:tabs>
                <w:tab w:val="right" w:pos="1984"/>
                <w:tab w:val="right" w:pos="3543"/>
              </w:tabs>
              <w:bidi/>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szCs w:val="24"/>
                <w:rtl/>
                <w:lang w:bidi="fa-IR"/>
              </w:rPr>
            </w:pPr>
          </w:p>
        </w:tc>
        <w:tc>
          <w:tcPr>
            <w:tcW w:w="1808" w:type="dxa"/>
          </w:tcPr>
          <w:p w14:paraId="6531F23B" w14:textId="77777777" w:rsidR="00D5502B" w:rsidRPr="00CD132A" w:rsidRDefault="00D5502B" w:rsidP="00DB23E6">
            <w:pPr>
              <w:tabs>
                <w:tab w:val="right" w:pos="1984"/>
                <w:tab w:val="right" w:pos="3543"/>
              </w:tabs>
              <w:bidi/>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CD132A">
              <w:rPr>
                <w:rFonts w:hint="cs"/>
                <w:szCs w:val="24"/>
                <w:rtl/>
                <w:lang w:bidi="fa-IR"/>
              </w:rPr>
              <w:t>اتصال</w:t>
            </w:r>
          </w:p>
        </w:tc>
        <w:tc>
          <w:tcPr>
            <w:tcW w:w="2189" w:type="dxa"/>
          </w:tcPr>
          <w:p w14:paraId="4826C169" w14:textId="77777777" w:rsidR="00D5502B" w:rsidRPr="00CD132A" w:rsidRDefault="00D5502B" w:rsidP="00DB23E6">
            <w:pPr>
              <w:tabs>
                <w:tab w:val="right" w:pos="1984"/>
                <w:tab w:val="right" w:pos="3543"/>
              </w:tabs>
              <w:bidi/>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CD132A">
              <w:rPr>
                <w:rFonts w:hint="cs"/>
                <w:szCs w:val="24"/>
                <w:rtl/>
                <w:lang w:bidi="fa-IR"/>
              </w:rPr>
              <w:t>95</w:t>
            </w:r>
          </w:p>
        </w:tc>
        <w:tc>
          <w:tcPr>
            <w:tcW w:w="1640" w:type="dxa"/>
          </w:tcPr>
          <w:p w14:paraId="11D6BC47" w14:textId="77777777" w:rsidR="00D5502B" w:rsidRPr="00CD132A" w:rsidRDefault="00D5502B" w:rsidP="00DB23E6">
            <w:pPr>
              <w:tabs>
                <w:tab w:val="right" w:pos="1984"/>
                <w:tab w:val="right" w:pos="3543"/>
              </w:tabs>
              <w:bidi/>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CD132A">
              <w:rPr>
                <w:rFonts w:hint="cs"/>
                <w:szCs w:val="24"/>
                <w:rtl/>
                <w:lang w:bidi="fa-IR"/>
              </w:rPr>
              <w:t>45 ثانیه</w:t>
            </w:r>
          </w:p>
        </w:tc>
      </w:tr>
      <w:tr w:rsidR="00D5502B" w:rsidRPr="00CD132A" w14:paraId="4E0139E9" w14:textId="77777777" w:rsidTr="00CD78DF">
        <w:trPr>
          <w:trHeight w:val="17"/>
        </w:trPr>
        <w:tc>
          <w:tcPr>
            <w:cnfStyle w:val="001000000000" w:firstRow="0" w:lastRow="0" w:firstColumn="1" w:lastColumn="0" w:oddVBand="0" w:evenVBand="0" w:oddHBand="0" w:evenHBand="0" w:firstRowFirstColumn="0" w:firstRowLastColumn="0" w:lastRowFirstColumn="0" w:lastRowLastColumn="0"/>
            <w:tcW w:w="1645" w:type="dxa"/>
            <w:vMerge/>
          </w:tcPr>
          <w:p w14:paraId="39AA6B2D" w14:textId="77777777" w:rsidR="00D5502B" w:rsidRPr="00CD132A" w:rsidRDefault="00D5502B" w:rsidP="00DB23E6">
            <w:pPr>
              <w:tabs>
                <w:tab w:val="right" w:pos="1984"/>
                <w:tab w:val="right" w:pos="3543"/>
              </w:tabs>
              <w:bidi/>
              <w:spacing w:before="240" w:after="240" w:line="360" w:lineRule="auto"/>
              <w:jc w:val="center"/>
              <w:rPr>
                <w:szCs w:val="24"/>
                <w:rtl/>
                <w:lang w:bidi="fa-IR"/>
              </w:rPr>
            </w:pPr>
          </w:p>
        </w:tc>
        <w:tc>
          <w:tcPr>
            <w:tcW w:w="1645" w:type="dxa"/>
            <w:vMerge/>
          </w:tcPr>
          <w:p w14:paraId="59DE73BD" w14:textId="77777777" w:rsidR="00D5502B" w:rsidRPr="00CD132A" w:rsidRDefault="00D5502B" w:rsidP="00DB23E6">
            <w:pPr>
              <w:tabs>
                <w:tab w:val="right" w:pos="1984"/>
                <w:tab w:val="right" w:pos="3543"/>
              </w:tabs>
              <w:bidi/>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szCs w:val="24"/>
                <w:rtl/>
                <w:lang w:bidi="fa-IR"/>
              </w:rPr>
            </w:pPr>
          </w:p>
        </w:tc>
        <w:tc>
          <w:tcPr>
            <w:tcW w:w="1808" w:type="dxa"/>
          </w:tcPr>
          <w:p w14:paraId="460B040F" w14:textId="77777777" w:rsidR="00D5502B" w:rsidRPr="00CD132A" w:rsidRDefault="00D5502B" w:rsidP="00DB23E6">
            <w:pPr>
              <w:tabs>
                <w:tab w:val="right" w:pos="1984"/>
                <w:tab w:val="right" w:pos="3543"/>
              </w:tabs>
              <w:bidi/>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szCs w:val="24"/>
                <w:rtl/>
                <w:lang w:bidi="fa-IR"/>
              </w:rPr>
            </w:pPr>
            <w:r w:rsidRPr="00CD132A">
              <w:rPr>
                <w:rFonts w:hint="cs"/>
                <w:szCs w:val="24"/>
                <w:rtl/>
                <w:lang w:bidi="fa-IR"/>
              </w:rPr>
              <w:t>طویل شدن اولیه</w:t>
            </w:r>
          </w:p>
        </w:tc>
        <w:tc>
          <w:tcPr>
            <w:tcW w:w="2189" w:type="dxa"/>
          </w:tcPr>
          <w:p w14:paraId="2FA78A98" w14:textId="77777777" w:rsidR="00D5502B" w:rsidRPr="00CD132A" w:rsidRDefault="00D5502B" w:rsidP="00DB23E6">
            <w:pPr>
              <w:tabs>
                <w:tab w:val="right" w:pos="1984"/>
                <w:tab w:val="right" w:pos="3543"/>
              </w:tabs>
              <w:bidi/>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szCs w:val="24"/>
                <w:rtl/>
                <w:lang w:bidi="fa-IR"/>
              </w:rPr>
            </w:pPr>
            <w:r w:rsidRPr="00CD132A">
              <w:rPr>
                <w:rFonts w:hint="cs"/>
                <w:szCs w:val="24"/>
                <w:rtl/>
                <w:lang w:bidi="fa-IR"/>
              </w:rPr>
              <w:t>95</w:t>
            </w:r>
          </w:p>
        </w:tc>
        <w:tc>
          <w:tcPr>
            <w:tcW w:w="1640" w:type="dxa"/>
          </w:tcPr>
          <w:p w14:paraId="497CA636" w14:textId="77777777" w:rsidR="00D5502B" w:rsidRPr="00CD132A" w:rsidRDefault="00D5502B" w:rsidP="00DB23E6">
            <w:pPr>
              <w:tabs>
                <w:tab w:val="right" w:pos="1984"/>
                <w:tab w:val="right" w:pos="3543"/>
              </w:tabs>
              <w:bidi/>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szCs w:val="24"/>
                <w:rtl/>
                <w:lang w:bidi="fa-IR"/>
              </w:rPr>
            </w:pPr>
            <w:r w:rsidRPr="00CD132A">
              <w:rPr>
                <w:rFonts w:hint="cs"/>
                <w:szCs w:val="24"/>
                <w:rtl/>
                <w:lang w:bidi="fa-IR"/>
              </w:rPr>
              <w:t>1 دقیقه</w:t>
            </w:r>
          </w:p>
        </w:tc>
      </w:tr>
      <w:tr w:rsidR="00D5502B" w:rsidRPr="00CD132A" w14:paraId="6D4ABF3D" w14:textId="77777777" w:rsidTr="00CD78DF">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645" w:type="dxa"/>
          </w:tcPr>
          <w:p w14:paraId="201786C0" w14:textId="77777777" w:rsidR="00D5502B" w:rsidRPr="00CD132A" w:rsidRDefault="00D5502B" w:rsidP="00DB23E6">
            <w:pPr>
              <w:tabs>
                <w:tab w:val="right" w:pos="1984"/>
                <w:tab w:val="right" w:pos="3543"/>
              </w:tabs>
              <w:bidi/>
              <w:spacing w:before="240" w:after="240" w:line="360" w:lineRule="auto"/>
              <w:jc w:val="center"/>
              <w:rPr>
                <w:szCs w:val="24"/>
                <w:rtl/>
                <w:lang w:bidi="fa-IR"/>
              </w:rPr>
            </w:pPr>
            <w:r w:rsidRPr="00CD132A">
              <w:rPr>
                <w:rFonts w:hint="cs"/>
                <w:szCs w:val="24"/>
                <w:rtl/>
                <w:lang w:bidi="fa-IR"/>
              </w:rPr>
              <w:t>سوم</w:t>
            </w:r>
          </w:p>
        </w:tc>
        <w:tc>
          <w:tcPr>
            <w:tcW w:w="1645" w:type="dxa"/>
          </w:tcPr>
          <w:p w14:paraId="419924D4" w14:textId="77777777" w:rsidR="00D5502B" w:rsidRPr="00CD132A" w:rsidRDefault="00D5502B" w:rsidP="00DB23E6">
            <w:pPr>
              <w:tabs>
                <w:tab w:val="right" w:pos="1984"/>
                <w:tab w:val="right" w:pos="3543"/>
              </w:tabs>
              <w:bidi/>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CD132A">
              <w:rPr>
                <w:rFonts w:hint="cs"/>
                <w:szCs w:val="24"/>
                <w:rtl/>
                <w:lang w:bidi="fa-IR"/>
              </w:rPr>
              <w:t>1 سیکل</w:t>
            </w:r>
          </w:p>
        </w:tc>
        <w:tc>
          <w:tcPr>
            <w:tcW w:w="1808" w:type="dxa"/>
          </w:tcPr>
          <w:p w14:paraId="2B26B1E2" w14:textId="77777777" w:rsidR="00D5502B" w:rsidRPr="00CD132A" w:rsidRDefault="00D5502B" w:rsidP="00DB23E6">
            <w:pPr>
              <w:tabs>
                <w:tab w:val="right" w:pos="1984"/>
                <w:tab w:val="right" w:pos="3543"/>
              </w:tabs>
              <w:bidi/>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CD132A">
              <w:rPr>
                <w:rFonts w:hint="cs"/>
                <w:szCs w:val="24"/>
                <w:rtl/>
                <w:lang w:bidi="fa-IR"/>
              </w:rPr>
              <w:t>طویل شدن ثانویه</w:t>
            </w:r>
          </w:p>
        </w:tc>
        <w:tc>
          <w:tcPr>
            <w:tcW w:w="2189" w:type="dxa"/>
          </w:tcPr>
          <w:p w14:paraId="0682EEEA" w14:textId="77777777" w:rsidR="00D5502B" w:rsidRPr="00CD132A" w:rsidRDefault="00D5502B" w:rsidP="00DB23E6">
            <w:pPr>
              <w:tabs>
                <w:tab w:val="right" w:pos="1984"/>
                <w:tab w:val="right" w:pos="3543"/>
              </w:tabs>
              <w:bidi/>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CD132A">
              <w:rPr>
                <w:rFonts w:hint="cs"/>
                <w:szCs w:val="24"/>
                <w:rtl/>
                <w:lang w:bidi="fa-IR"/>
              </w:rPr>
              <w:t>95</w:t>
            </w:r>
          </w:p>
        </w:tc>
        <w:tc>
          <w:tcPr>
            <w:tcW w:w="1640" w:type="dxa"/>
          </w:tcPr>
          <w:p w14:paraId="6814493E" w14:textId="77777777" w:rsidR="00D5502B" w:rsidRPr="00CD132A" w:rsidRDefault="00D5502B" w:rsidP="00DB23E6">
            <w:pPr>
              <w:tabs>
                <w:tab w:val="right" w:pos="1984"/>
                <w:tab w:val="right" w:pos="3543"/>
              </w:tabs>
              <w:bidi/>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szCs w:val="24"/>
                <w:rtl/>
                <w:lang w:bidi="fa-IR"/>
              </w:rPr>
            </w:pPr>
            <w:r w:rsidRPr="00CD132A">
              <w:rPr>
                <w:rFonts w:hint="cs"/>
                <w:szCs w:val="24"/>
                <w:rtl/>
                <w:lang w:bidi="fa-IR"/>
              </w:rPr>
              <w:t>1 دقیقه</w:t>
            </w:r>
          </w:p>
        </w:tc>
      </w:tr>
    </w:tbl>
    <w:p w14:paraId="679780B1" w14:textId="77777777" w:rsidR="004417CD" w:rsidRDefault="004417CD" w:rsidP="004417CD">
      <w:pPr>
        <w:rPr>
          <w:rtl/>
        </w:rPr>
      </w:pPr>
      <w:bookmarkStart w:id="297" w:name="_Toc89977237"/>
      <w:bookmarkStart w:id="298" w:name="_Toc91787927"/>
      <w:bookmarkStart w:id="299" w:name="_Toc91793880"/>
      <w:bookmarkStart w:id="300" w:name="_Toc91798439"/>
      <w:bookmarkStart w:id="301" w:name="_Toc91798565"/>
      <w:bookmarkStart w:id="302" w:name="_Toc97292205"/>
      <w:bookmarkStart w:id="303" w:name="_Toc97292348"/>
      <w:bookmarkStart w:id="304" w:name="_Toc97292454"/>
      <w:bookmarkStart w:id="305" w:name="_Toc97310352"/>
      <w:bookmarkStart w:id="306" w:name="_Toc98849407"/>
    </w:p>
    <w:p w14:paraId="3A30F81E" w14:textId="77777777" w:rsidR="00D5502B" w:rsidRDefault="00D5502B" w:rsidP="004417CD">
      <w:pPr>
        <w:pStyle w:val="Heading2"/>
        <w:bidi/>
        <w:rPr>
          <w:rtl/>
        </w:rPr>
      </w:pPr>
      <w:bookmarkStart w:id="307" w:name="_Toc100432803"/>
      <w:bookmarkStart w:id="308" w:name="_Toc100432883"/>
      <w:bookmarkStart w:id="309" w:name="_Toc103891694"/>
      <w:bookmarkStart w:id="310" w:name="_Toc103957551"/>
      <w:r>
        <w:rPr>
          <w:rFonts w:hint="cs"/>
          <w:rtl/>
        </w:rPr>
        <w:t>ج- الکتروفورز</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03AB6D5F" w14:textId="77777777" w:rsidR="00D5502B" w:rsidRPr="009A0EC9" w:rsidRDefault="00D5502B" w:rsidP="00D5502B">
      <w:pPr>
        <w:autoSpaceDE w:val="0"/>
        <w:autoSpaceDN w:val="0"/>
        <w:bidi/>
        <w:adjustRightInd w:val="0"/>
        <w:spacing w:line="360" w:lineRule="auto"/>
        <w:jc w:val="both"/>
        <w:rPr>
          <w:color w:val="0D0D0D" w:themeColor="text1" w:themeTint="F2"/>
          <w:rtl/>
          <w:lang w:bidi="fa-IR"/>
        </w:rPr>
      </w:pPr>
      <w:r w:rsidRPr="009A0EC9">
        <w:rPr>
          <w:rFonts w:hint="cs"/>
          <w:color w:val="0D0D0D" w:themeColor="text1" w:themeTint="F2"/>
          <w:rtl/>
        </w:rPr>
        <w:t xml:space="preserve">جهت دیدن نتایج </w:t>
      </w:r>
      <w:r w:rsidRPr="009A0EC9">
        <w:rPr>
          <w:color w:val="0D0D0D" w:themeColor="text1" w:themeTint="F2"/>
        </w:rPr>
        <w:t>PCR</w:t>
      </w:r>
      <w:r w:rsidRPr="009A0EC9">
        <w:rPr>
          <w:rFonts w:hint="cs"/>
          <w:color w:val="0D0D0D" w:themeColor="text1" w:themeTint="F2"/>
          <w:rtl/>
          <w:lang w:bidi="fa-IR"/>
        </w:rPr>
        <w:t xml:space="preserve"> </w:t>
      </w:r>
      <w:r>
        <w:rPr>
          <w:rFonts w:hint="cs"/>
          <w:color w:val="0D0D0D" w:themeColor="text1" w:themeTint="F2"/>
          <w:rtl/>
          <w:lang w:bidi="fa-IR"/>
        </w:rPr>
        <w:t xml:space="preserve">و اطمینان از کیفیت پرایمر‌های طراحی شده </w:t>
      </w:r>
      <w:r w:rsidRPr="009A0EC9">
        <w:rPr>
          <w:rFonts w:hint="cs"/>
          <w:color w:val="0D0D0D" w:themeColor="text1" w:themeTint="F2"/>
          <w:rtl/>
          <w:lang w:bidi="fa-IR"/>
        </w:rPr>
        <w:t xml:space="preserve">از الکتروفورز </w:t>
      </w:r>
      <w:r>
        <w:rPr>
          <w:rFonts w:hint="cs"/>
          <w:color w:val="0D0D0D" w:themeColor="text1" w:themeTint="F2"/>
          <w:rtl/>
          <w:lang w:bidi="fa-IR"/>
        </w:rPr>
        <w:t>استفاده شد. در این روش از ژل آ</w:t>
      </w:r>
      <w:r w:rsidRPr="009A0EC9">
        <w:rPr>
          <w:rFonts w:hint="cs"/>
          <w:color w:val="0D0D0D" w:themeColor="text1" w:themeTint="F2"/>
          <w:rtl/>
          <w:lang w:bidi="fa-IR"/>
        </w:rPr>
        <w:t xml:space="preserve">گارز 1.5% استفاده شد. مراحل تهیه محلول و روش انجام الکتروفورز در زیر شرح داده شده است. </w:t>
      </w:r>
    </w:p>
    <w:p w14:paraId="628F7A26" w14:textId="77777777" w:rsidR="00D5502B" w:rsidRDefault="00D5502B" w:rsidP="00D5502B">
      <w:pPr>
        <w:pStyle w:val="Heading2"/>
        <w:bidi/>
        <w:rPr>
          <w:rtl/>
        </w:rPr>
      </w:pPr>
      <w:bookmarkStart w:id="311" w:name="_Toc89977238"/>
      <w:bookmarkStart w:id="312" w:name="_Toc91787928"/>
      <w:bookmarkStart w:id="313" w:name="_Toc91793881"/>
      <w:bookmarkStart w:id="314" w:name="_Toc91798440"/>
      <w:bookmarkStart w:id="315" w:name="_Toc91798566"/>
      <w:bookmarkStart w:id="316" w:name="_Toc97292206"/>
      <w:bookmarkStart w:id="317" w:name="_Toc97292349"/>
      <w:bookmarkStart w:id="318" w:name="_Toc97292455"/>
      <w:bookmarkStart w:id="319" w:name="_Toc97310353"/>
      <w:bookmarkStart w:id="320" w:name="_Toc98849408"/>
      <w:bookmarkStart w:id="321" w:name="_Toc100432804"/>
      <w:bookmarkStart w:id="322" w:name="_Toc100432884"/>
      <w:bookmarkStart w:id="323" w:name="_Toc103891695"/>
      <w:bookmarkStart w:id="324" w:name="_Toc103957552"/>
      <w:r>
        <w:rPr>
          <w:rFonts w:hint="cs"/>
          <w:rtl/>
        </w:rPr>
        <w:t>ج-1. مراحل تهیه ژل آگارز 1.5%</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354DFD31" w14:textId="77777777" w:rsidR="00D5502B" w:rsidRPr="009A0EC9" w:rsidRDefault="00D5502B" w:rsidP="00D5502B">
      <w:pPr>
        <w:autoSpaceDE w:val="0"/>
        <w:autoSpaceDN w:val="0"/>
        <w:bidi/>
        <w:adjustRightInd w:val="0"/>
        <w:spacing w:line="360" w:lineRule="auto"/>
        <w:jc w:val="both"/>
        <w:rPr>
          <w:color w:val="0D0D0D" w:themeColor="text1" w:themeTint="F2"/>
          <w:rtl/>
        </w:rPr>
      </w:pPr>
      <w:r w:rsidRPr="009A0EC9">
        <w:rPr>
          <w:rFonts w:hint="cs"/>
          <w:color w:val="0D0D0D" w:themeColor="text1" w:themeTint="F2"/>
          <w:rtl/>
        </w:rPr>
        <w:t>مواد مورد نیاز برای تهیه ژل اگارز</w:t>
      </w:r>
    </w:p>
    <w:p w14:paraId="0BF6FE2C" w14:textId="77777777" w:rsidR="00D5502B" w:rsidRDefault="00D5502B" w:rsidP="0010368E">
      <w:pPr>
        <w:pStyle w:val="ListParagraph"/>
        <w:numPr>
          <w:ilvl w:val="0"/>
          <w:numId w:val="1"/>
        </w:numPr>
        <w:autoSpaceDE w:val="0"/>
        <w:autoSpaceDN w:val="0"/>
        <w:bidi/>
        <w:adjustRightInd w:val="0"/>
        <w:spacing w:line="360" w:lineRule="auto"/>
        <w:jc w:val="both"/>
        <w:rPr>
          <w:color w:val="0D0D0D" w:themeColor="text1" w:themeTint="F2"/>
        </w:rPr>
      </w:pPr>
      <w:r w:rsidRPr="0079614D">
        <w:rPr>
          <w:rFonts w:hint="cs"/>
          <w:color w:val="0D0D0D" w:themeColor="text1" w:themeTint="F2"/>
          <w:rtl/>
        </w:rPr>
        <w:t>پودر</w:t>
      </w:r>
      <w:r w:rsidRPr="0079614D">
        <w:rPr>
          <w:color w:val="0D0D0D" w:themeColor="text1" w:themeTint="F2"/>
          <w:rtl/>
        </w:rPr>
        <w:t xml:space="preserve"> </w:t>
      </w:r>
      <w:r w:rsidRPr="0079614D">
        <w:rPr>
          <w:rFonts w:hint="cs"/>
          <w:color w:val="0D0D0D" w:themeColor="text1" w:themeTint="F2"/>
          <w:rtl/>
        </w:rPr>
        <w:t>آگارز</w:t>
      </w:r>
    </w:p>
    <w:p w14:paraId="1D818865" w14:textId="77777777" w:rsidR="00D5502B" w:rsidRPr="009A0EC9" w:rsidRDefault="00D5502B" w:rsidP="0010368E">
      <w:pPr>
        <w:pStyle w:val="ListParagraph"/>
        <w:numPr>
          <w:ilvl w:val="0"/>
          <w:numId w:val="1"/>
        </w:numPr>
        <w:autoSpaceDE w:val="0"/>
        <w:autoSpaceDN w:val="0"/>
        <w:bidi/>
        <w:adjustRightInd w:val="0"/>
        <w:spacing w:line="360" w:lineRule="auto"/>
        <w:jc w:val="both"/>
        <w:rPr>
          <w:color w:val="0D0D0D" w:themeColor="text1" w:themeTint="F2"/>
        </w:rPr>
      </w:pPr>
      <w:r w:rsidRPr="009A0EC9">
        <w:rPr>
          <w:rFonts w:hint="cs"/>
          <w:color w:val="0D0D0D" w:themeColor="text1" w:themeTint="F2"/>
          <w:rtl/>
        </w:rPr>
        <w:lastRenderedPageBreak/>
        <w:t xml:space="preserve">بافر </w:t>
      </w:r>
      <w:r w:rsidRPr="009A0EC9">
        <w:rPr>
          <w:color w:val="0D0D0D" w:themeColor="text1" w:themeTint="F2"/>
        </w:rPr>
        <w:t>TBE 1X</w:t>
      </w:r>
    </w:p>
    <w:p w14:paraId="0D5A5D31" w14:textId="77777777" w:rsidR="00D5502B" w:rsidRPr="00A44691" w:rsidRDefault="00D5502B" w:rsidP="0010368E">
      <w:pPr>
        <w:pStyle w:val="ListParagraph"/>
        <w:numPr>
          <w:ilvl w:val="0"/>
          <w:numId w:val="1"/>
        </w:numPr>
        <w:autoSpaceDE w:val="0"/>
        <w:autoSpaceDN w:val="0"/>
        <w:bidi/>
        <w:adjustRightInd w:val="0"/>
        <w:spacing w:line="360" w:lineRule="auto"/>
        <w:jc w:val="both"/>
        <w:rPr>
          <w:color w:val="0D0D0D" w:themeColor="text1" w:themeTint="F2"/>
        </w:rPr>
      </w:pPr>
      <w:r w:rsidRPr="009A0EC9">
        <w:rPr>
          <w:rFonts w:hint="cs"/>
          <w:color w:val="0D0D0D" w:themeColor="text1" w:themeTint="F2"/>
          <w:rtl/>
        </w:rPr>
        <w:t xml:space="preserve">رنگ </w:t>
      </w:r>
      <w:r w:rsidRPr="009A0EC9">
        <w:rPr>
          <w:color w:val="0D0D0D" w:themeColor="text1" w:themeTint="F2"/>
        </w:rPr>
        <w:t>Safe stain</w:t>
      </w:r>
    </w:p>
    <w:p w14:paraId="00895A60" w14:textId="4494D509" w:rsidR="00D5502B" w:rsidRDefault="00D5502B" w:rsidP="00A71B3C">
      <w:pPr>
        <w:autoSpaceDE w:val="0"/>
        <w:autoSpaceDN w:val="0"/>
        <w:bidi/>
        <w:adjustRightInd w:val="0"/>
        <w:spacing w:line="360" w:lineRule="auto"/>
        <w:jc w:val="both"/>
        <w:rPr>
          <w:color w:val="0D0D0D" w:themeColor="text1" w:themeTint="F2"/>
          <w:rtl/>
        </w:rPr>
      </w:pPr>
      <w:r w:rsidRPr="00074620">
        <w:rPr>
          <w:rFonts w:hint="cs"/>
          <w:color w:val="0D0D0D" w:themeColor="text1" w:themeTint="F2"/>
          <w:rtl/>
        </w:rPr>
        <w:t xml:space="preserve">درون یک بشر مقدار 2/1 گرم پودر اگارز را در داخل </w:t>
      </w:r>
      <w:r w:rsidRPr="00074620">
        <w:rPr>
          <w:color w:val="0D0D0D" w:themeColor="text1" w:themeTint="F2"/>
        </w:rPr>
        <w:t>cc</w:t>
      </w:r>
      <w:r w:rsidRPr="00074620">
        <w:rPr>
          <w:rFonts w:hint="cs"/>
          <w:color w:val="0D0D0D" w:themeColor="text1" w:themeTint="F2"/>
          <w:rtl/>
        </w:rPr>
        <w:t xml:space="preserve">60 بافر </w:t>
      </w:r>
      <w:r w:rsidRPr="00074620">
        <w:rPr>
          <w:color w:val="0D0D0D" w:themeColor="text1" w:themeTint="F2"/>
        </w:rPr>
        <w:t>TBE1X</w:t>
      </w:r>
      <w:r w:rsidRPr="00074620">
        <w:rPr>
          <w:rFonts w:hint="cs"/>
          <w:color w:val="0D0D0D" w:themeColor="text1" w:themeTint="F2"/>
          <w:rtl/>
        </w:rPr>
        <w:t xml:space="preserve"> حل کرده و ان را بر روی یک حرارت دهنده تا زمان شفاف شدن محلول قرار می دهیم. سپس مقدار </w:t>
      </w:r>
      <w:proofErr w:type="spellStart"/>
      <w:r w:rsidRPr="00074620">
        <w:rPr>
          <w:color w:val="0D0D0D" w:themeColor="text1" w:themeTint="F2"/>
        </w:rPr>
        <w:t>μL</w:t>
      </w:r>
      <w:proofErr w:type="spellEnd"/>
      <w:r w:rsidRPr="00074620">
        <w:rPr>
          <w:rFonts w:hint="cs"/>
          <w:color w:val="0D0D0D" w:themeColor="text1" w:themeTint="F2"/>
          <w:rtl/>
        </w:rPr>
        <w:t xml:space="preserve">2 از رنگ </w:t>
      </w:r>
      <w:r w:rsidRPr="00074620">
        <w:rPr>
          <w:color w:val="0D0D0D" w:themeColor="text1" w:themeTint="F2"/>
        </w:rPr>
        <w:t>Safe stain</w:t>
      </w:r>
      <w:r w:rsidRPr="00074620">
        <w:rPr>
          <w:rFonts w:hint="cs"/>
          <w:color w:val="0D0D0D" w:themeColor="text1" w:themeTint="F2"/>
          <w:rtl/>
        </w:rPr>
        <w:t xml:space="preserve"> به ان اضافه کرده و پس از مخلوط کردن، </w:t>
      </w:r>
      <w:r>
        <w:rPr>
          <w:rFonts w:hint="cs"/>
          <w:color w:val="0D0D0D" w:themeColor="text1" w:themeTint="F2"/>
          <w:rtl/>
        </w:rPr>
        <w:t>آ</w:t>
      </w:r>
      <w:r w:rsidRPr="00074620">
        <w:rPr>
          <w:rFonts w:hint="cs"/>
          <w:color w:val="0D0D0D" w:themeColor="text1" w:themeTint="F2"/>
          <w:rtl/>
        </w:rPr>
        <w:t>ن را در قالب حاوی شانه ریخ</w:t>
      </w:r>
      <w:r>
        <w:rPr>
          <w:rFonts w:hint="cs"/>
          <w:color w:val="0D0D0D" w:themeColor="text1" w:themeTint="F2"/>
          <w:rtl/>
        </w:rPr>
        <w:t>ت</w:t>
      </w:r>
      <w:r w:rsidRPr="00074620">
        <w:rPr>
          <w:rFonts w:hint="cs"/>
          <w:color w:val="0D0D0D" w:themeColor="text1" w:themeTint="F2"/>
          <w:rtl/>
        </w:rPr>
        <w:t xml:space="preserve">ه و </w:t>
      </w:r>
      <w:r w:rsidRPr="00D6733D">
        <w:rPr>
          <w:rFonts w:hint="cs"/>
          <w:color w:val="0D0D0D" w:themeColor="text1" w:themeTint="F2"/>
          <w:rtl/>
        </w:rPr>
        <w:t>اجازه داده تا سرد شود</w:t>
      </w:r>
      <w:r>
        <w:rPr>
          <w:rFonts w:hint="cs"/>
          <w:color w:val="0D0D0D" w:themeColor="text1" w:themeTint="F2"/>
          <w:rtl/>
        </w:rPr>
        <w:t>.</w:t>
      </w:r>
    </w:p>
    <w:p w14:paraId="305CBE63" w14:textId="77777777" w:rsidR="00D5502B" w:rsidRDefault="00D5502B" w:rsidP="00D5502B">
      <w:pPr>
        <w:pStyle w:val="Heading2"/>
        <w:bidi/>
        <w:rPr>
          <w:rtl/>
        </w:rPr>
      </w:pPr>
      <w:bookmarkStart w:id="325" w:name="_Toc97310354"/>
      <w:bookmarkStart w:id="326" w:name="_Toc98849409"/>
      <w:bookmarkStart w:id="327" w:name="_Toc100432805"/>
      <w:bookmarkStart w:id="328" w:name="_Toc100432885"/>
      <w:bookmarkStart w:id="329" w:name="_Toc103891696"/>
      <w:bookmarkStart w:id="330" w:name="_Toc103957553"/>
      <w:r>
        <w:rPr>
          <w:rFonts w:hint="cs"/>
          <w:rtl/>
        </w:rPr>
        <w:t xml:space="preserve">ح- توالی یابی کل اگزوم </w:t>
      </w:r>
      <w:r w:rsidRPr="00E50D48">
        <w:rPr>
          <w:rFonts w:asciiTheme="majorBidi" w:hAnsiTheme="majorBidi" w:cstheme="majorBidi"/>
          <w:sz w:val="24"/>
          <w:szCs w:val="24"/>
          <w:rtl/>
        </w:rPr>
        <w:t>(</w:t>
      </w:r>
      <w:r w:rsidRPr="00E50D48">
        <w:rPr>
          <w:rFonts w:asciiTheme="majorBidi" w:hAnsiTheme="majorBidi" w:cstheme="majorBidi"/>
          <w:sz w:val="24"/>
          <w:szCs w:val="24"/>
        </w:rPr>
        <w:t>Whole-Exome Sequencing</w:t>
      </w:r>
      <w:r w:rsidRPr="00E50D48">
        <w:rPr>
          <w:rFonts w:asciiTheme="majorBidi" w:hAnsiTheme="majorBidi" w:cstheme="majorBidi"/>
          <w:sz w:val="24"/>
          <w:szCs w:val="24"/>
          <w:rtl/>
        </w:rPr>
        <w:t>)</w:t>
      </w:r>
      <w:bookmarkEnd w:id="325"/>
      <w:bookmarkEnd w:id="326"/>
      <w:bookmarkEnd w:id="327"/>
      <w:bookmarkEnd w:id="328"/>
      <w:bookmarkEnd w:id="329"/>
      <w:bookmarkEnd w:id="330"/>
    </w:p>
    <w:p w14:paraId="7100A791" w14:textId="614B8148" w:rsidR="004417CD" w:rsidRDefault="00D5502B" w:rsidP="00E14DF7">
      <w:pPr>
        <w:bidi/>
        <w:jc w:val="both"/>
        <w:rPr>
          <w:rtl/>
        </w:rPr>
      </w:pPr>
      <w:r w:rsidRPr="00E50D48">
        <w:rPr>
          <w:rtl/>
        </w:rPr>
        <w:t>شجره خانوادگ</w:t>
      </w:r>
      <w:r w:rsidRPr="00E50D48">
        <w:rPr>
          <w:rFonts w:hint="cs"/>
          <w:rtl/>
        </w:rPr>
        <w:t>ی</w:t>
      </w:r>
      <w:r w:rsidRPr="00E50D48">
        <w:rPr>
          <w:rtl/>
        </w:rPr>
        <w:t xml:space="preserve">  فرد مبتلا و خو</w:t>
      </w:r>
      <w:r w:rsidRPr="00E50D48">
        <w:rPr>
          <w:rFonts w:hint="cs"/>
          <w:rtl/>
        </w:rPr>
        <w:t>ی</w:t>
      </w:r>
      <w:r w:rsidRPr="00E50D48">
        <w:rPr>
          <w:rFonts w:hint="eastAsia"/>
          <w:rtl/>
        </w:rPr>
        <w:t>شاوندان</w:t>
      </w:r>
      <w:r w:rsidRPr="00E50D48">
        <w:rPr>
          <w:rtl/>
        </w:rPr>
        <w:t xml:space="preserve"> آن‌ها را با کمک نرم افزار </w:t>
      </w:r>
      <w:r w:rsidRPr="00E50D48">
        <w:t>Geno Pro</w:t>
      </w:r>
      <w:r w:rsidRPr="00E50D48">
        <w:rPr>
          <w:rtl/>
        </w:rPr>
        <w:t xml:space="preserve"> ترس</w:t>
      </w:r>
      <w:r w:rsidRPr="00E50D48">
        <w:rPr>
          <w:rFonts w:hint="cs"/>
          <w:rtl/>
        </w:rPr>
        <w:t>ی</w:t>
      </w:r>
      <w:r w:rsidRPr="00E50D48">
        <w:rPr>
          <w:rFonts w:hint="eastAsia"/>
          <w:rtl/>
        </w:rPr>
        <w:t>م</w:t>
      </w:r>
      <w:r w:rsidRPr="00E50D48">
        <w:rPr>
          <w:rtl/>
        </w:rPr>
        <w:t xml:space="preserve"> </w:t>
      </w:r>
      <w:r>
        <w:rPr>
          <w:rFonts w:hint="cs"/>
          <w:rtl/>
        </w:rPr>
        <w:t>کردیم</w:t>
      </w:r>
      <w:r w:rsidRPr="00E50D48">
        <w:rPr>
          <w:rtl/>
        </w:rPr>
        <w:t>. سپس برا</w:t>
      </w:r>
      <w:r w:rsidRPr="00E50D48">
        <w:rPr>
          <w:rFonts w:hint="cs"/>
          <w:rtl/>
        </w:rPr>
        <w:t>ی</w:t>
      </w:r>
      <w:r w:rsidRPr="00E50D48">
        <w:rPr>
          <w:rtl/>
        </w:rPr>
        <w:t xml:space="preserve"> شناسا</w:t>
      </w:r>
      <w:r w:rsidRPr="00E50D48">
        <w:rPr>
          <w:rFonts w:hint="cs"/>
          <w:rtl/>
        </w:rPr>
        <w:t>یی</w:t>
      </w:r>
      <w:r w:rsidRPr="00E50D48">
        <w:rPr>
          <w:rtl/>
        </w:rPr>
        <w:t xml:space="preserve"> جهش در</w:t>
      </w:r>
      <w:r w:rsidR="00CD132A">
        <w:rPr>
          <w:rFonts w:hint="cs"/>
          <w:rtl/>
        </w:rPr>
        <w:t xml:space="preserve"> </w:t>
      </w:r>
      <w:r w:rsidR="00E14DF7">
        <w:rPr>
          <w:rFonts w:hint="cs"/>
          <w:rtl/>
        </w:rPr>
        <w:t>310</w:t>
      </w:r>
      <w:r w:rsidRPr="00E50D48">
        <w:rPr>
          <w:rtl/>
        </w:rPr>
        <w:t xml:space="preserve"> ژن‌ مسبب بيمار</w:t>
      </w:r>
      <w:r w:rsidRPr="00E50D48">
        <w:rPr>
          <w:rFonts w:hint="cs"/>
          <w:rtl/>
        </w:rPr>
        <w:t>ی</w:t>
      </w:r>
      <w:r w:rsidRPr="00E50D48">
        <w:rPr>
          <w:rtl/>
        </w:rPr>
        <w:t xml:space="preserve"> </w:t>
      </w:r>
      <w:r w:rsidR="00E14DF7">
        <w:rPr>
          <w:rFonts w:hint="cs"/>
          <w:rtl/>
        </w:rPr>
        <w:t>ناتوانی ذهنی</w:t>
      </w:r>
      <w:r w:rsidRPr="00E50D48">
        <w:rPr>
          <w:rFonts w:hint="eastAsia"/>
          <w:rtl/>
        </w:rPr>
        <w:t>،</w:t>
      </w:r>
      <w:r w:rsidRPr="00E50D48">
        <w:rPr>
          <w:rtl/>
        </w:rPr>
        <w:t xml:space="preserve"> تست توال</w:t>
      </w:r>
      <w:r w:rsidRPr="00E50D48">
        <w:rPr>
          <w:rFonts w:hint="cs"/>
          <w:rtl/>
        </w:rPr>
        <w:t>ی</w:t>
      </w:r>
      <w:r w:rsidRPr="00E50D48">
        <w:rPr>
          <w:rtl/>
        </w:rPr>
        <w:t xml:space="preserve"> </w:t>
      </w:r>
      <w:r w:rsidRPr="00E50D48">
        <w:rPr>
          <w:rFonts w:hint="cs"/>
          <w:rtl/>
        </w:rPr>
        <w:t>ی</w:t>
      </w:r>
      <w:r w:rsidRPr="00E50D48">
        <w:rPr>
          <w:rFonts w:hint="eastAsia"/>
          <w:rtl/>
        </w:rPr>
        <w:t>ال</w:t>
      </w:r>
      <w:r w:rsidRPr="00E50D48">
        <w:rPr>
          <w:rFonts w:hint="cs"/>
          <w:rtl/>
        </w:rPr>
        <w:t>ی</w:t>
      </w:r>
      <w:r w:rsidR="00CD132A">
        <w:rPr>
          <w:rtl/>
        </w:rPr>
        <w:t xml:space="preserve"> اگزوم را انجام </w:t>
      </w:r>
      <w:r w:rsidR="00CD132A" w:rsidRPr="00CD78DF">
        <w:rPr>
          <w:rtl/>
        </w:rPr>
        <w:t>داد</w:t>
      </w:r>
      <w:r w:rsidR="00CD132A" w:rsidRPr="00CD78DF">
        <w:rPr>
          <w:rFonts w:hint="cs"/>
          <w:rtl/>
        </w:rPr>
        <w:t>یم</w:t>
      </w:r>
      <w:r w:rsidRPr="00CD78DF">
        <w:rPr>
          <w:rtl/>
        </w:rPr>
        <w:t>.</w:t>
      </w:r>
    </w:p>
    <w:p w14:paraId="41295595" w14:textId="3646019F" w:rsidR="003200A3" w:rsidRPr="00FD7597" w:rsidRDefault="00FD7597" w:rsidP="00FD7597">
      <w:pPr>
        <w:bidi/>
        <w:jc w:val="both"/>
        <w:rPr>
          <w:rFonts w:hint="cs"/>
          <w:sz w:val="22"/>
          <w:szCs w:val="24"/>
          <w:rtl/>
          <w:lang w:bidi="fa-IR"/>
        </w:rPr>
      </w:pPr>
      <w:r w:rsidRPr="00FD7597">
        <w:rPr>
          <w:rFonts w:hint="cs"/>
          <w:sz w:val="22"/>
          <w:szCs w:val="24"/>
          <w:rtl/>
        </w:rPr>
        <w:t>-</w:t>
      </w:r>
      <w:r>
        <w:rPr>
          <w:sz w:val="22"/>
          <w:szCs w:val="24"/>
          <w:rtl/>
        </w:rPr>
        <w:t xml:space="preserve"> </w:t>
      </w:r>
      <w:r w:rsidR="003200A3" w:rsidRPr="00FD7597">
        <w:rPr>
          <w:sz w:val="22"/>
          <w:szCs w:val="24"/>
          <w:rtl/>
        </w:rPr>
        <w:t>310 ژن درگ</w:t>
      </w:r>
      <w:r w:rsidR="003200A3" w:rsidRPr="00FD7597">
        <w:rPr>
          <w:rFonts w:hint="cs"/>
          <w:sz w:val="22"/>
          <w:szCs w:val="24"/>
          <w:rtl/>
        </w:rPr>
        <w:t>ی</w:t>
      </w:r>
      <w:r w:rsidR="003200A3" w:rsidRPr="00FD7597">
        <w:rPr>
          <w:rFonts w:hint="eastAsia"/>
          <w:sz w:val="22"/>
          <w:szCs w:val="24"/>
          <w:rtl/>
        </w:rPr>
        <w:t>ر</w:t>
      </w:r>
      <w:r w:rsidR="003200A3" w:rsidRPr="00FD7597">
        <w:rPr>
          <w:sz w:val="22"/>
          <w:szCs w:val="24"/>
          <w:rtl/>
        </w:rPr>
        <w:t xml:space="preserve"> در کم توان</w:t>
      </w:r>
      <w:r w:rsidR="003200A3" w:rsidRPr="00FD7597">
        <w:rPr>
          <w:rFonts w:hint="cs"/>
          <w:sz w:val="22"/>
          <w:szCs w:val="24"/>
          <w:rtl/>
        </w:rPr>
        <w:t>ی</w:t>
      </w:r>
      <w:r w:rsidR="003200A3" w:rsidRPr="00FD7597">
        <w:rPr>
          <w:sz w:val="22"/>
          <w:szCs w:val="24"/>
          <w:rtl/>
        </w:rPr>
        <w:t xml:space="preserve"> ذهن</w:t>
      </w:r>
      <w:r w:rsidR="003200A3" w:rsidRPr="00FD7597">
        <w:rPr>
          <w:rFonts w:hint="cs"/>
          <w:sz w:val="22"/>
          <w:szCs w:val="24"/>
          <w:rtl/>
        </w:rPr>
        <w:t>ی</w:t>
      </w:r>
      <w:r w:rsidRPr="00FD7597">
        <w:rPr>
          <w:rFonts w:hint="cs"/>
          <w:sz w:val="22"/>
          <w:szCs w:val="24"/>
          <w:rtl/>
          <w:lang w:bidi="fa-IR"/>
        </w:rPr>
        <w:t>:</w:t>
      </w:r>
      <w:r>
        <w:rPr>
          <w:rFonts w:hint="cs"/>
          <w:sz w:val="22"/>
          <w:szCs w:val="24"/>
          <w:rtl/>
          <w:lang w:bidi="fa-IR"/>
        </w:rPr>
        <w:t xml:space="preserve"> (562)</w:t>
      </w:r>
    </w:p>
    <w:p w14:paraId="1484F8F9" w14:textId="250CB38E" w:rsidR="00CD132A" w:rsidRDefault="00641EC2" w:rsidP="00641EC2">
      <w:pPr>
        <w:jc w:val="both"/>
      </w:pPr>
      <w:r w:rsidRPr="00641EC2">
        <w:t xml:space="preserve">ABCD1, ACAT1, ACOX1, ACSL4, ACTB, ACTG1, ACY1, ADAR, ADNP, ADSL, AFF2, AGTR2, AHDC1, AHI1, AIFM1, ALDH18A1, ALDH4A1, ALDH5A1, ALG1, ALG11, ALG12, ALG13, ALG2, ALG3, ALG6, ALX4, AMER1, ANK3, ANKRD11, AP1S1, AP1S2, AP3B1, AP4B1, AP4E1, AP4M1, AP4S1, AR, ARG1, ARHGEF6, ARHGEF9, ARID1A, ARID1B, ARX, ASAH1, ASPM, ASS1, ASXL1, ASXL3, ATL1, ATP10A, ATP13A2, ATP1A2, ATP6AP2, ATP7A, ATRX, AUH, AUTS2, AVPR1A, AVPR2, BBIP1, BBS1, BBS10, BBS12, BBS2, BBS4, BBS7, BBS9, BCL11A, BCOR, BCS1L, BDNF, BIN1, BRAF, BRSK2, BRWD3, BUB1B, CA2, CACNA1A, CACNA1C, CACNG2, CAMTA1, CANT1, CASK, CBS, CC2D1A, CC2D2A, CCDC22, CCDC88C, CDC42, CDH15, CDK13, CDK16, CDKL5, CDKN1C, CEP290, CEP41, CEP57, CHAMP1, CHD2, CHD7, CHD8, CHRNA4, CIC, CLCN4, CLIC2, CLN3, CLN5, CLN6, CLN8, CNKSR2, CNTNAP2, CNTNAP5, COG5, </w:t>
      </w:r>
      <w:r w:rsidRPr="00641EC2">
        <w:lastRenderedPageBreak/>
        <w:t xml:space="preserve">COG7, COG8, COL4A3BP, CP, CPA6, CPS1, CRADD, CRBN, CREBBP, CSNK2A1, CTC1, CTCF, CTNNB1, CTNND2, CTSA, CTSD, CTSF, CUL4B, CYB5R3, CYP27A1, D2HGDH, DARS2, DBT, DCX, DDX3X, DHCR24, DHCR7, DKC1, DLG3, DLGAP2, DMD, DNM1, DNMT3A, DOCK4, DPP10, DPP6, DPYD, DYNC1H1, DYRK1A, EBP, EFNB1, EFTUD2, EHMT1, EIF2S3, ELOVL4, EP300, ERCC2, ERCC3, ERCC4, ERCC5, ERCC6, ERCC8, EZH2, FAAH2, FAM126A, FANCB, FANCG, FBN1, FBXO11, FGD1, FGF14, FGFR1, FGFR2, FGFR3, FKRP, FKTN, FLNA, FMR1, FOLR1, FOXG1, FOXP1, FOXP2, FRMPD4, FTO, FTSJ1, G6PC3, GABRB3, GABRG2, GALE, GAMT, GAN, GATAD2B, GBA, GBE1, GCK, GDI1, GFAP, GFM1, GHR, GK, GLI3, GLRA1, GLUL, GLYCTK, GM2A, GNAO1, GNAS, GNPAT, GNPTAB, GNPTG, GPC3, GRIA3, GRIK2, GRIN1, GRIN2A, GRIN2B, GRM1, GRN, GSPT2, GSS, GUSB, HAX1, HCCS, HCFC1, HDAC4, HDAC8, HECW2, HEPACAM, HEXB, HOXA1, HPD, HPRT1, HRAS, HSD17B10, HSPD1, HUWE1, IDS, IGBP1, IGF1, IGF1R, IL1RAPL1, IMMP2L, IMPA1, INSR, IQSEC2, IRX5, ITGA7, ITPR1, KAT6A, KAT6B, KATNAL2, KCNB1, KCNJ10, KCNJ11, KCNK9, KCNQ2, KCTD13, KCTD7, KDM5B, KDM5C, KDM6A, KIF11, KIF1A, KIF1BP, KIF21A, KIF5A, KIF7, KIRREL3, KLF8, KMT2A, KMT2D, KMT5B, KRAS, L1CAM, LAMA2, LAMC3, LAMP2, LARGE1, LAS1L, LHX3, LIG4, LMBRD1, LYST, MACF1, MAGEL2, MAGT1, MAN1B1, MAN2B1, MANBA, MAOA, MAPK8IP3, MAT1A, MBD5, MBTPS2, MCCC1, MCCC2, MCOLN1, MCPH1, MECP2, MED12, MED13L, MED17, MED23, MEF2C, MFSD8, MGAT2, MID1, MKKS, MMADHC, MOCS2, MRAP, MTFMT, MTHFR, MTOR, MTR, MYCN, MYO5A, MYT1L, NAA10, NAGA, NALCN, NBN, NDP, NDUFA1, NDUFAF5, NDUFS1, NEGR1, NEXMIF, NF1, NGF, NGLY1, NHEJ1, NHP2, NHS, NIPBL, NLGN3, NLGN4X, NPC1, NPC2, NPHP3, NR2F1, NRXN1, NSD1, NSDHL, NSUN2, NTNG1, OCRL, OFD1, OGT, OPHN1, ORC1, OTC, PACS1, PAFAH1B1, PAH, PAK3, PAX6, PCDH19, </w:t>
      </w:r>
      <w:r w:rsidRPr="00641EC2">
        <w:lastRenderedPageBreak/>
        <w:t>PCDH9, PCGF2, PCNT, PDE4D, PDHA1, PDHX, PDSS1, PEX7, PGK1, PHF6, PHF8, PHKA2, PHKG2, PIGA, PIGL, PIGO, PIGV, PIP5K1B, PLA2G6, PLP1, PMM2, PNKP, POGZ, POMGNT1, POMT1, POMT2, PON3, PORCN, POU1F1, PPOX, PPP1CB, PPP2R1A, PPP2R5D, PPT1, PQBP1, PRKAR1A, PRMT7, PRPS1, PRSS12, PTCHD1, PTEN, PTPN11, PURA, PYCR1, PYGL, RAB39B, RAI1, RAPSN, RBBP8, RBFOX1, RBM10, RELN, RIT1, RORA, RPGRIP1L, RPL10, RPS6KA3, SACS, SAMHD1, SATB2, SCN1A, SCN2A, SCN8A, SDCCAG8, SETBP1, SETD5, SGSH, SHANK2, SHANK3, SHOC2, SHROOM4, SIL1, SKI, SLC16A2, SLC20A2, SLC25A12, SLC25A13, SLC25A15, SLC2A1, SLC2A2, SLC35A2, SLC35C1, SLC46A1, SLC4A4, SLC5A5, SLC6A1, SLC6A4, SLC6A8, SLC7A7, SLC9A6, SLC9A9, SLX4, SMARCA2, SMARCA4, SMARCB1, SMC1A, SMG6, SMS, SNAP25, SNIP1, SNRPN, SOBP, SOS1, SOS2, SOX10, SOX2, SOX3, SOX5, SPAST, SPATA5, SPR, SPRED1, SPTAN1, SRD5A3, SRPX2, ST3GAL3, ST7, STAT5B, STK3, STRA6, STX11, STXBP1, SUCLG1, SYN1, SYNGAP1, SYP, SYT14, TAF1, TAF6, TBC1D24, TBCE, TBL1XR1, TBR1, TBX1, TCF4, TECR, TET3, TGIF1, TH, THOC2, THRB, TIMM8A, TINF2, TMCO1, TMEM165, TMEM216, TMEM231, TMEM67, TMEM70, TPH2, TPK1, TPP1, TRAPPC9, TRHR, TRIO, TRIP12, TSC1, TSC2, TSHR, TSPAN7, TTC37, TTC8, TUBA1A, TUBA8, TUBB2B, TUBB3, TUSC3, TWIST1, UBE2A, UBE3A, UNC80, UPB1, UPF3B, UROC1, USP9X, VLDLR, VPS13B, WAC, WDR13, WDR45, WDR62, WDR73, WDR81, XPNPEP3, ZBTB16, ZBTB24, ZC4H2, ZCCHC12, ZDHHC9, ZEB2, ZFP57, ZFYVE26, ZIC2, ZMYM3, ZNF41, ZNF507, ZNF674, ZNF711, ZNF804A, ZNF81, ZNHIT6</w:t>
      </w:r>
    </w:p>
    <w:p w14:paraId="735108E1" w14:textId="77777777" w:rsidR="00641EC2" w:rsidRDefault="00641EC2" w:rsidP="00641EC2">
      <w:pPr>
        <w:jc w:val="both"/>
        <w:rPr>
          <w:rtl/>
        </w:rPr>
      </w:pPr>
    </w:p>
    <w:p w14:paraId="4C5029DE" w14:textId="77777777" w:rsidR="00D5502B" w:rsidRDefault="00D5502B" w:rsidP="00347378">
      <w:pPr>
        <w:bidi/>
        <w:spacing w:line="360" w:lineRule="auto"/>
        <w:jc w:val="both"/>
        <w:rPr>
          <w:rtl/>
        </w:rPr>
      </w:pPr>
      <w:r w:rsidRPr="00E50D48">
        <w:rPr>
          <w:rtl/>
        </w:rPr>
        <w:lastRenderedPageBreak/>
        <w:t>توال</w:t>
      </w:r>
      <w:r w:rsidRPr="00E50D48">
        <w:rPr>
          <w:rFonts w:hint="cs"/>
          <w:rtl/>
        </w:rPr>
        <w:t>ی</w:t>
      </w:r>
      <w:r w:rsidRPr="00E50D48">
        <w:rPr>
          <w:rtl/>
        </w:rPr>
        <w:t xml:space="preserve"> </w:t>
      </w:r>
      <w:r w:rsidRPr="00E50D48">
        <w:rPr>
          <w:rFonts w:hint="cs"/>
          <w:rtl/>
        </w:rPr>
        <w:t>ی</w:t>
      </w:r>
      <w:r w:rsidRPr="00E50D48">
        <w:rPr>
          <w:rFonts w:hint="eastAsia"/>
          <w:rtl/>
        </w:rPr>
        <w:t>اب</w:t>
      </w:r>
      <w:r w:rsidRPr="00E50D48">
        <w:rPr>
          <w:rFonts w:hint="cs"/>
          <w:rtl/>
        </w:rPr>
        <w:t>ی</w:t>
      </w:r>
      <w:r w:rsidRPr="00E50D48">
        <w:rPr>
          <w:rtl/>
        </w:rPr>
        <w:t xml:space="preserve"> کل اگزوم بر رو</w:t>
      </w:r>
      <w:r w:rsidRPr="00E50D48">
        <w:rPr>
          <w:rFonts w:hint="cs"/>
          <w:rtl/>
        </w:rPr>
        <w:t>ی</w:t>
      </w:r>
      <w:r w:rsidRPr="00E50D48">
        <w:rPr>
          <w:rtl/>
        </w:rPr>
        <w:t xml:space="preserve"> مناطق کد کننده پروتئ</w:t>
      </w:r>
      <w:r w:rsidRPr="00E50D48">
        <w:rPr>
          <w:rFonts w:hint="cs"/>
          <w:rtl/>
        </w:rPr>
        <w:t>ی</w:t>
      </w:r>
      <w:r w:rsidRPr="00E50D48">
        <w:rPr>
          <w:rFonts w:hint="eastAsia"/>
          <w:rtl/>
        </w:rPr>
        <w:t>ن</w:t>
      </w:r>
      <w:r w:rsidRPr="00E50D48">
        <w:rPr>
          <w:rtl/>
        </w:rPr>
        <w:t xml:space="preserve"> ژنوم</w:t>
      </w:r>
      <w:r w:rsidRPr="00E50D48">
        <w:rPr>
          <w:rFonts w:hint="cs"/>
          <w:rtl/>
        </w:rPr>
        <w:t>ی</w:t>
      </w:r>
      <w:r w:rsidRPr="00E50D48">
        <w:rPr>
          <w:rtl/>
        </w:rPr>
        <w:t xml:space="preserve"> (اگزون) تمرکز م</w:t>
      </w:r>
      <w:r w:rsidRPr="00E50D48">
        <w:rPr>
          <w:rFonts w:hint="cs"/>
          <w:rtl/>
        </w:rPr>
        <w:t>ی</w:t>
      </w:r>
      <w:r w:rsidRPr="00E50D48">
        <w:rPr>
          <w:rtl/>
        </w:rPr>
        <w:t xml:space="preserve"> کند. اگرچه </w:t>
      </w:r>
      <w:r w:rsidRPr="00E50D48">
        <w:t>WES</w:t>
      </w:r>
      <w:r w:rsidRPr="00E50D48">
        <w:rPr>
          <w:rtl/>
        </w:rPr>
        <w:t xml:space="preserve"> به معرف‌ها</w:t>
      </w:r>
      <w:r w:rsidRPr="00E50D48">
        <w:rPr>
          <w:rFonts w:hint="cs"/>
          <w:rtl/>
        </w:rPr>
        <w:t>ی</w:t>
      </w:r>
      <w:r w:rsidRPr="00E50D48">
        <w:rPr>
          <w:rtl/>
        </w:rPr>
        <w:t xml:space="preserve"> اضاف</w:t>
      </w:r>
      <w:r w:rsidRPr="00E50D48">
        <w:rPr>
          <w:rFonts w:hint="cs"/>
          <w:rtl/>
        </w:rPr>
        <w:t>ی</w:t>
      </w:r>
      <w:r w:rsidRPr="00E50D48">
        <w:rPr>
          <w:rtl/>
        </w:rPr>
        <w:t xml:space="preserve"> (پروب) و برخ</w:t>
      </w:r>
      <w:r w:rsidRPr="00E50D48">
        <w:rPr>
          <w:rFonts w:hint="cs"/>
          <w:rtl/>
        </w:rPr>
        <w:t>ی</w:t>
      </w:r>
      <w:r w:rsidRPr="00E50D48">
        <w:rPr>
          <w:rtl/>
        </w:rPr>
        <w:t xml:space="preserve"> مراحل اضاف</w:t>
      </w:r>
      <w:r w:rsidRPr="00E50D48">
        <w:rPr>
          <w:rFonts w:hint="cs"/>
          <w:rtl/>
        </w:rPr>
        <w:t>ی</w:t>
      </w:r>
      <w:r w:rsidRPr="00E50D48">
        <w:rPr>
          <w:rtl/>
        </w:rPr>
        <w:t xml:space="preserve"> (ه</w:t>
      </w:r>
      <w:r w:rsidRPr="00E50D48">
        <w:rPr>
          <w:rFonts w:hint="cs"/>
          <w:rtl/>
        </w:rPr>
        <w:t>ی</w:t>
      </w:r>
      <w:r w:rsidRPr="00E50D48">
        <w:rPr>
          <w:rFonts w:hint="eastAsia"/>
          <w:rtl/>
        </w:rPr>
        <w:t>بر</w:t>
      </w:r>
      <w:r w:rsidRPr="00E50D48">
        <w:rPr>
          <w:rFonts w:hint="cs"/>
          <w:rtl/>
        </w:rPr>
        <w:t>ی</w:t>
      </w:r>
      <w:r w:rsidRPr="00E50D48">
        <w:rPr>
          <w:rFonts w:hint="eastAsia"/>
          <w:rtl/>
        </w:rPr>
        <w:t>داس</w:t>
      </w:r>
      <w:r w:rsidRPr="00E50D48">
        <w:rPr>
          <w:rFonts w:hint="cs"/>
          <w:rtl/>
        </w:rPr>
        <w:t>ی</w:t>
      </w:r>
      <w:r w:rsidRPr="00E50D48">
        <w:rPr>
          <w:rFonts w:hint="eastAsia"/>
          <w:rtl/>
        </w:rPr>
        <w:t>ون</w:t>
      </w:r>
      <w:r w:rsidRPr="00E50D48">
        <w:rPr>
          <w:rtl/>
        </w:rPr>
        <w:t>) ن</w:t>
      </w:r>
      <w:r w:rsidRPr="00E50D48">
        <w:rPr>
          <w:rFonts w:hint="cs"/>
          <w:rtl/>
        </w:rPr>
        <w:t>ی</w:t>
      </w:r>
      <w:r w:rsidRPr="00E50D48">
        <w:rPr>
          <w:rFonts w:hint="eastAsia"/>
          <w:rtl/>
        </w:rPr>
        <w:t>از</w:t>
      </w:r>
      <w:r w:rsidRPr="00E50D48">
        <w:rPr>
          <w:rtl/>
        </w:rPr>
        <w:t xml:space="preserve"> دارد، اما ا</w:t>
      </w:r>
      <w:r w:rsidRPr="00E50D48">
        <w:rPr>
          <w:rFonts w:hint="cs"/>
          <w:rtl/>
        </w:rPr>
        <w:t>ی</w:t>
      </w:r>
      <w:r w:rsidRPr="00E50D48">
        <w:rPr>
          <w:rFonts w:hint="eastAsia"/>
          <w:rtl/>
        </w:rPr>
        <w:t>ن</w:t>
      </w:r>
      <w:r w:rsidRPr="00E50D48">
        <w:rPr>
          <w:rtl/>
        </w:rPr>
        <w:t xml:space="preserve"> </w:t>
      </w:r>
      <w:r w:rsidRPr="00E50D48">
        <w:rPr>
          <w:rFonts w:hint="cs"/>
          <w:rtl/>
        </w:rPr>
        <w:t>ی</w:t>
      </w:r>
      <w:r w:rsidRPr="00E50D48">
        <w:rPr>
          <w:rFonts w:hint="eastAsia"/>
          <w:rtl/>
        </w:rPr>
        <w:t>ک</w:t>
      </w:r>
      <w:r w:rsidRPr="00E50D48">
        <w:rPr>
          <w:rtl/>
        </w:rPr>
        <w:t xml:space="preserve"> روش مقرون‌به‌صرفه و پرکاربرد </w:t>
      </w:r>
      <w:r w:rsidRPr="00E50D48">
        <w:t>NGS</w:t>
      </w:r>
      <w:r w:rsidRPr="00E50D48">
        <w:rPr>
          <w:rtl/>
        </w:rPr>
        <w:t xml:space="preserve"> است که به معرف‌ها</w:t>
      </w:r>
      <w:r w:rsidRPr="00E50D48">
        <w:rPr>
          <w:rFonts w:hint="cs"/>
          <w:rtl/>
        </w:rPr>
        <w:t>ی</w:t>
      </w:r>
      <w:r w:rsidRPr="00E50D48">
        <w:rPr>
          <w:rtl/>
        </w:rPr>
        <w:t xml:space="preserve"> توال</w:t>
      </w:r>
      <w:r w:rsidRPr="00E50D48">
        <w:rPr>
          <w:rFonts w:hint="cs"/>
          <w:rtl/>
        </w:rPr>
        <w:t>ی‌ی</w:t>
      </w:r>
      <w:r w:rsidRPr="00E50D48">
        <w:rPr>
          <w:rFonts w:hint="eastAsia"/>
          <w:rtl/>
        </w:rPr>
        <w:t>اب</w:t>
      </w:r>
      <w:r w:rsidRPr="00E50D48">
        <w:rPr>
          <w:rFonts w:hint="cs"/>
          <w:rtl/>
        </w:rPr>
        <w:t>ی</w:t>
      </w:r>
      <w:r w:rsidRPr="00E50D48">
        <w:rPr>
          <w:rtl/>
        </w:rPr>
        <w:t xml:space="preserve"> کمتر</w:t>
      </w:r>
      <w:r w:rsidRPr="00E50D48">
        <w:rPr>
          <w:rFonts w:hint="cs"/>
          <w:rtl/>
        </w:rPr>
        <w:t>ی</w:t>
      </w:r>
      <w:r w:rsidRPr="00E50D48">
        <w:rPr>
          <w:rtl/>
        </w:rPr>
        <w:t xml:space="preserve"> ن</w:t>
      </w:r>
      <w:r w:rsidRPr="00E50D48">
        <w:rPr>
          <w:rFonts w:hint="cs"/>
          <w:rtl/>
        </w:rPr>
        <w:t>ی</w:t>
      </w:r>
      <w:r w:rsidRPr="00E50D48">
        <w:rPr>
          <w:rFonts w:hint="eastAsia"/>
          <w:rtl/>
        </w:rPr>
        <w:t>از</w:t>
      </w:r>
      <w:r w:rsidRPr="00E50D48">
        <w:rPr>
          <w:rtl/>
        </w:rPr>
        <w:t xml:space="preserve"> دارد و در مقا</w:t>
      </w:r>
      <w:r w:rsidRPr="00E50D48">
        <w:rPr>
          <w:rFonts w:hint="cs"/>
          <w:rtl/>
        </w:rPr>
        <w:t>ی</w:t>
      </w:r>
      <w:r w:rsidRPr="00E50D48">
        <w:rPr>
          <w:rtl/>
        </w:rPr>
        <w:t xml:space="preserve">سه با </w:t>
      </w:r>
      <w:r w:rsidRPr="00E50D48">
        <w:t>WGS</w:t>
      </w:r>
      <w:r w:rsidRPr="00E50D48">
        <w:rPr>
          <w:rtl/>
        </w:rPr>
        <w:t xml:space="preserve"> زمان کمتر</w:t>
      </w:r>
      <w:r w:rsidRPr="00E50D48">
        <w:rPr>
          <w:rFonts w:hint="cs"/>
          <w:rtl/>
        </w:rPr>
        <w:t>ی</w:t>
      </w:r>
      <w:r w:rsidRPr="00E50D48">
        <w:rPr>
          <w:rtl/>
        </w:rPr>
        <w:t xml:space="preserve"> برا</w:t>
      </w:r>
      <w:r w:rsidRPr="00E50D48">
        <w:rPr>
          <w:rFonts w:hint="cs"/>
          <w:rtl/>
        </w:rPr>
        <w:t>ی</w:t>
      </w:r>
      <w:r w:rsidRPr="00E50D48">
        <w:rPr>
          <w:rtl/>
        </w:rPr>
        <w:t xml:space="preserve"> انجام آنال</w:t>
      </w:r>
      <w:r w:rsidRPr="00E50D48">
        <w:rPr>
          <w:rFonts w:hint="cs"/>
          <w:rtl/>
        </w:rPr>
        <w:t>ی</w:t>
      </w:r>
      <w:r w:rsidRPr="00E50D48">
        <w:rPr>
          <w:rFonts w:hint="eastAsia"/>
          <w:rtl/>
        </w:rPr>
        <w:t>ز</w:t>
      </w:r>
      <w:r w:rsidRPr="00E50D48">
        <w:rPr>
          <w:rtl/>
        </w:rPr>
        <w:t xml:space="preserve"> ب</w:t>
      </w:r>
      <w:r w:rsidRPr="00E50D48">
        <w:rPr>
          <w:rFonts w:hint="cs"/>
          <w:rtl/>
        </w:rPr>
        <w:t>ی</w:t>
      </w:r>
      <w:r w:rsidRPr="00E50D48">
        <w:rPr>
          <w:rFonts w:hint="eastAsia"/>
          <w:rtl/>
        </w:rPr>
        <w:t>وانفورمات</w:t>
      </w:r>
      <w:r w:rsidRPr="00E50D48">
        <w:rPr>
          <w:rFonts w:hint="cs"/>
          <w:rtl/>
        </w:rPr>
        <w:t>ی</w:t>
      </w:r>
      <w:r w:rsidRPr="00E50D48">
        <w:rPr>
          <w:rFonts w:hint="eastAsia"/>
          <w:rtl/>
        </w:rPr>
        <w:t>ک</w:t>
      </w:r>
      <w:r w:rsidRPr="00E50D48">
        <w:rPr>
          <w:rtl/>
        </w:rPr>
        <w:t xml:space="preserve"> م</w:t>
      </w:r>
      <w:r w:rsidRPr="00E50D48">
        <w:rPr>
          <w:rFonts w:hint="cs"/>
          <w:rtl/>
        </w:rPr>
        <w:t>ی‌</w:t>
      </w:r>
      <w:r w:rsidRPr="00E50D48">
        <w:rPr>
          <w:rFonts w:hint="eastAsia"/>
          <w:rtl/>
        </w:rPr>
        <w:t>برد</w:t>
      </w:r>
      <w:r w:rsidRPr="00E50D48">
        <w:rPr>
          <w:rtl/>
        </w:rPr>
        <w:t>. اگرچه اگزوم انسان تنها 1 تا 5 درصد از ژنوم را نشان م</w:t>
      </w:r>
      <w:r w:rsidRPr="00E50D48">
        <w:rPr>
          <w:rFonts w:hint="cs"/>
          <w:rtl/>
        </w:rPr>
        <w:t>ی</w:t>
      </w:r>
      <w:r w:rsidRPr="00E50D48">
        <w:rPr>
          <w:rtl/>
        </w:rPr>
        <w:t xml:space="preserve"> دهد، اما تقر</w:t>
      </w:r>
      <w:r w:rsidRPr="00E50D48">
        <w:rPr>
          <w:rFonts w:hint="cs"/>
          <w:rtl/>
        </w:rPr>
        <w:t>ی</w:t>
      </w:r>
      <w:r w:rsidRPr="00E50D48">
        <w:rPr>
          <w:rFonts w:hint="eastAsia"/>
          <w:rtl/>
        </w:rPr>
        <w:t>باً</w:t>
      </w:r>
      <w:r w:rsidRPr="00E50D48">
        <w:rPr>
          <w:rtl/>
        </w:rPr>
        <w:t xml:space="preserve"> 85 درصد از جهش ها</w:t>
      </w:r>
      <w:r w:rsidRPr="00E50D48">
        <w:rPr>
          <w:rFonts w:hint="cs"/>
          <w:rtl/>
        </w:rPr>
        <w:t>ی</w:t>
      </w:r>
      <w:r w:rsidRPr="00E50D48">
        <w:rPr>
          <w:rtl/>
        </w:rPr>
        <w:t xml:space="preserve"> شناخته شده مرتبط با ب</w:t>
      </w:r>
      <w:r w:rsidRPr="00E50D48">
        <w:rPr>
          <w:rFonts w:hint="cs"/>
          <w:rtl/>
        </w:rPr>
        <w:t>ی</w:t>
      </w:r>
      <w:r w:rsidRPr="00E50D48">
        <w:rPr>
          <w:rFonts w:hint="eastAsia"/>
          <w:rtl/>
        </w:rPr>
        <w:t>مار</w:t>
      </w:r>
      <w:r w:rsidRPr="00E50D48">
        <w:rPr>
          <w:rFonts w:hint="cs"/>
          <w:rtl/>
        </w:rPr>
        <w:t>ی</w:t>
      </w:r>
      <w:r w:rsidRPr="00E50D48">
        <w:rPr>
          <w:rtl/>
        </w:rPr>
        <w:t xml:space="preserve"> را شامل م</w:t>
      </w:r>
      <w:r w:rsidRPr="00E50D48">
        <w:rPr>
          <w:rFonts w:hint="cs"/>
          <w:rtl/>
        </w:rPr>
        <w:t>ی</w:t>
      </w:r>
      <w:r w:rsidRPr="00E50D48">
        <w:rPr>
          <w:rtl/>
        </w:rPr>
        <w:t xml:space="preserve"> شود. به ا</w:t>
      </w:r>
      <w:r w:rsidRPr="00E50D48">
        <w:rPr>
          <w:rFonts w:hint="cs"/>
          <w:rtl/>
        </w:rPr>
        <w:t>ی</w:t>
      </w:r>
      <w:r w:rsidRPr="00E50D48">
        <w:rPr>
          <w:rFonts w:hint="eastAsia"/>
          <w:rtl/>
        </w:rPr>
        <w:t>ن</w:t>
      </w:r>
      <w:r w:rsidRPr="00E50D48">
        <w:rPr>
          <w:rtl/>
        </w:rPr>
        <w:t xml:space="preserve"> ترت</w:t>
      </w:r>
      <w:r w:rsidRPr="00E50D48">
        <w:rPr>
          <w:rFonts w:hint="cs"/>
          <w:rtl/>
        </w:rPr>
        <w:t>ی</w:t>
      </w:r>
      <w:r w:rsidRPr="00E50D48">
        <w:rPr>
          <w:rFonts w:hint="eastAsia"/>
          <w:rtl/>
        </w:rPr>
        <w:t>ب،</w:t>
      </w:r>
      <w:r w:rsidRPr="00E50D48">
        <w:rPr>
          <w:rtl/>
        </w:rPr>
        <w:t xml:space="preserve"> پزشکان</w:t>
      </w:r>
      <w:r w:rsidRPr="00E50D48">
        <w:rPr>
          <w:rFonts w:hint="cs"/>
          <w:rtl/>
        </w:rPr>
        <w:t>ی</w:t>
      </w:r>
      <w:r w:rsidRPr="00E50D48">
        <w:rPr>
          <w:rtl/>
        </w:rPr>
        <w:t xml:space="preserve"> که </w:t>
      </w:r>
      <w:r w:rsidRPr="00E50D48">
        <w:t>WES</w:t>
      </w:r>
      <w:r w:rsidRPr="00E50D48">
        <w:rPr>
          <w:rtl/>
        </w:rPr>
        <w:t xml:space="preserve"> را انجام م</w:t>
      </w:r>
      <w:r w:rsidRPr="00E50D48">
        <w:rPr>
          <w:rFonts w:hint="cs"/>
          <w:rtl/>
        </w:rPr>
        <w:t>ی</w:t>
      </w:r>
      <w:r w:rsidRPr="00E50D48">
        <w:rPr>
          <w:rtl/>
        </w:rPr>
        <w:t xml:space="preserve"> دهند به پوشش جامع</w:t>
      </w:r>
      <w:r w:rsidRPr="00E50D48">
        <w:rPr>
          <w:rFonts w:hint="cs"/>
          <w:rtl/>
        </w:rPr>
        <w:t>ی</w:t>
      </w:r>
      <w:r w:rsidRPr="00E50D48">
        <w:rPr>
          <w:rtl/>
        </w:rPr>
        <w:t xml:space="preserve"> از جهش ها</w:t>
      </w:r>
      <w:r w:rsidRPr="00E50D48">
        <w:rPr>
          <w:rFonts w:hint="cs"/>
          <w:rtl/>
        </w:rPr>
        <w:t>ی</w:t>
      </w:r>
      <w:r w:rsidRPr="00E50D48">
        <w:rPr>
          <w:rtl/>
        </w:rPr>
        <w:t xml:space="preserve"> در ناح</w:t>
      </w:r>
      <w:r w:rsidRPr="00E50D48">
        <w:rPr>
          <w:rFonts w:hint="cs"/>
          <w:rtl/>
        </w:rPr>
        <w:t>ی</w:t>
      </w:r>
      <w:r w:rsidRPr="00E50D48">
        <w:rPr>
          <w:rFonts w:hint="eastAsia"/>
          <w:rtl/>
        </w:rPr>
        <w:t>ه</w:t>
      </w:r>
      <w:r w:rsidRPr="00E50D48">
        <w:rPr>
          <w:rtl/>
        </w:rPr>
        <w:t xml:space="preserve"> کد شونده مانند جهش ها</w:t>
      </w:r>
      <w:r w:rsidRPr="00E50D48">
        <w:rPr>
          <w:rFonts w:hint="cs"/>
          <w:rtl/>
        </w:rPr>
        <w:t>ی</w:t>
      </w:r>
      <w:r w:rsidRPr="00E50D48">
        <w:rPr>
          <w:rtl/>
        </w:rPr>
        <w:t xml:space="preserve"> تک نوکلئوت</w:t>
      </w:r>
      <w:r w:rsidRPr="00E50D48">
        <w:rPr>
          <w:rFonts w:hint="cs"/>
          <w:rtl/>
        </w:rPr>
        <w:t>ی</w:t>
      </w:r>
      <w:r w:rsidRPr="00E50D48">
        <w:rPr>
          <w:rFonts w:hint="eastAsia"/>
          <w:rtl/>
        </w:rPr>
        <w:t>د</w:t>
      </w:r>
      <w:r w:rsidRPr="00E50D48">
        <w:rPr>
          <w:rFonts w:hint="cs"/>
          <w:rtl/>
        </w:rPr>
        <w:t>ی</w:t>
      </w:r>
      <w:r w:rsidRPr="00E50D48">
        <w:rPr>
          <w:rtl/>
        </w:rPr>
        <w:t xml:space="preserve"> (</w:t>
      </w:r>
      <w:r w:rsidRPr="00E50D48">
        <w:t>SNVs</w:t>
      </w:r>
      <w:r w:rsidRPr="00E50D48">
        <w:rPr>
          <w:rtl/>
        </w:rPr>
        <w:t>) و درج ها / حذف ها (</w:t>
      </w:r>
      <w:r w:rsidRPr="00E50D48">
        <w:t>indels</w:t>
      </w:r>
      <w:r w:rsidRPr="00E50D48">
        <w:rPr>
          <w:rtl/>
        </w:rPr>
        <w:t>) دست م</w:t>
      </w:r>
      <w:r w:rsidRPr="00E50D48">
        <w:rPr>
          <w:rFonts w:hint="cs"/>
          <w:rtl/>
        </w:rPr>
        <w:t>ی</w:t>
      </w:r>
      <w:r w:rsidRPr="00E50D48">
        <w:rPr>
          <w:rtl/>
        </w:rPr>
        <w:t xml:space="preserve"> </w:t>
      </w:r>
      <w:r w:rsidRPr="00E50D48">
        <w:rPr>
          <w:rFonts w:hint="cs"/>
          <w:rtl/>
        </w:rPr>
        <w:t>ی</w:t>
      </w:r>
      <w:r w:rsidRPr="00E50D48">
        <w:rPr>
          <w:rFonts w:hint="eastAsia"/>
          <w:rtl/>
        </w:rPr>
        <w:t>ابند</w:t>
      </w:r>
      <w:r w:rsidRPr="00E50D48">
        <w:rPr>
          <w:rtl/>
        </w:rPr>
        <w:t>. عل</w:t>
      </w:r>
      <w:r w:rsidRPr="00E50D48">
        <w:rPr>
          <w:rFonts w:hint="cs"/>
          <w:rtl/>
        </w:rPr>
        <w:t>ی</w:t>
      </w:r>
      <w:r w:rsidRPr="00E50D48">
        <w:rPr>
          <w:rFonts w:hint="eastAsia"/>
          <w:rtl/>
        </w:rPr>
        <w:t>رغم</w:t>
      </w:r>
      <w:r w:rsidRPr="00E50D48">
        <w:rPr>
          <w:rtl/>
        </w:rPr>
        <w:t xml:space="preserve"> آماده‌ساز</w:t>
      </w:r>
      <w:r w:rsidRPr="00E50D48">
        <w:rPr>
          <w:rFonts w:hint="cs"/>
          <w:rtl/>
        </w:rPr>
        <w:t>ی</w:t>
      </w:r>
      <w:r w:rsidRPr="00E50D48">
        <w:rPr>
          <w:rtl/>
        </w:rPr>
        <w:t xml:space="preserve"> طولان</w:t>
      </w:r>
      <w:r w:rsidRPr="00E50D48">
        <w:rPr>
          <w:rFonts w:hint="cs"/>
          <w:rtl/>
        </w:rPr>
        <w:t>ی‌</w:t>
      </w:r>
      <w:r w:rsidRPr="00E50D48">
        <w:rPr>
          <w:rFonts w:hint="eastAsia"/>
          <w:rtl/>
        </w:rPr>
        <w:t>تر</w:t>
      </w:r>
      <w:r w:rsidRPr="00E50D48">
        <w:rPr>
          <w:rtl/>
        </w:rPr>
        <w:t xml:space="preserve"> نمونه به دل</w:t>
      </w:r>
      <w:r w:rsidRPr="00E50D48">
        <w:rPr>
          <w:rFonts w:hint="cs"/>
          <w:rtl/>
        </w:rPr>
        <w:t>ی</w:t>
      </w:r>
      <w:r w:rsidRPr="00E50D48">
        <w:rPr>
          <w:rFonts w:hint="eastAsia"/>
          <w:rtl/>
        </w:rPr>
        <w:t>ل</w:t>
      </w:r>
      <w:r w:rsidRPr="00E50D48">
        <w:rPr>
          <w:rtl/>
        </w:rPr>
        <w:t xml:space="preserve"> مرحله اضاف</w:t>
      </w:r>
      <w:r w:rsidRPr="00E50D48">
        <w:rPr>
          <w:rFonts w:hint="cs"/>
          <w:rtl/>
        </w:rPr>
        <w:t>ی</w:t>
      </w:r>
      <w:r w:rsidRPr="00E50D48">
        <w:rPr>
          <w:rtl/>
        </w:rPr>
        <w:t xml:space="preserve"> غن</w:t>
      </w:r>
      <w:r w:rsidRPr="00E50D48">
        <w:rPr>
          <w:rFonts w:hint="cs"/>
          <w:rtl/>
        </w:rPr>
        <w:t>ی‌</w:t>
      </w:r>
      <w:r w:rsidRPr="00E50D48">
        <w:rPr>
          <w:rFonts w:hint="eastAsia"/>
          <w:rtl/>
        </w:rPr>
        <w:t>ساز</w:t>
      </w:r>
      <w:r w:rsidRPr="00E50D48">
        <w:rPr>
          <w:rFonts w:hint="cs"/>
          <w:rtl/>
        </w:rPr>
        <w:t>ی</w:t>
      </w:r>
      <w:r w:rsidRPr="00E50D48">
        <w:rPr>
          <w:rtl/>
        </w:rPr>
        <w:t xml:space="preserve"> هدف، پزشکان و ب</w:t>
      </w:r>
      <w:r w:rsidRPr="00E50D48">
        <w:rPr>
          <w:rFonts w:hint="cs"/>
          <w:rtl/>
        </w:rPr>
        <w:t>ی</w:t>
      </w:r>
      <w:r w:rsidRPr="00E50D48">
        <w:rPr>
          <w:rFonts w:hint="eastAsia"/>
          <w:rtl/>
        </w:rPr>
        <w:t>ماران</w:t>
      </w:r>
      <w:r w:rsidRPr="00E50D48">
        <w:rPr>
          <w:rtl/>
        </w:rPr>
        <w:t xml:space="preserve"> از توال</w:t>
      </w:r>
      <w:r w:rsidRPr="00E50D48">
        <w:rPr>
          <w:rFonts w:hint="cs"/>
          <w:rtl/>
        </w:rPr>
        <w:t>ی‌ی</w:t>
      </w:r>
      <w:r w:rsidRPr="00E50D48">
        <w:rPr>
          <w:rFonts w:hint="eastAsia"/>
          <w:rtl/>
        </w:rPr>
        <w:t>اب</w:t>
      </w:r>
      <w:r w:rsidRPr="00E50D48">
        <w:rPr>
          <w:rFonts w:hint="cs"/>
          <w:rtl/>
        </w:rPr>
        <w:t>ی</w:t>
      </w:r>
      <w:r w:rsidRPr="00E50D48">
        <w:rPr>
          <w:rtl/>
        </w:rPr>
        <w:t xml:space="preserve"> سر</w:t>
      </w:r>
      <w:r w:rsidRPr="00E50D48">
        <w:rPr>
          <w:rFonts w:hint="cs"/>
          <w:rtl/>
        </w:rPr>
        <w:t>ی</w:t>
      </w:r>
      <w:r w:rsidRPr="00E50D48">
        <w:rPr>
          <w:rFonts w:hint="eastAsia"/>
          <w:rtl/>
        </w:rPr>
        <w:t>ع‌تر</w:t>
      </w:r>
      <w:r w:rsidRPr="00E50D48">
        <w:rPr>
          <w:rtl/>
        </w:rPr>
        <w:t xml:space="preserve"> و تجز</w:t>
      </w:r>
      <w:r w:rsidRPr="00E50D48">
        <w:rPr>
          <w:rFonts w:hint="cs"/>
          <w:rtl/>
        </w:rPr>
        <w:t>ی</w:t>
      </w:r>
      <w:r w:rsidRPr="00E50D48">
        <w:rPr>
          <w:rFonts w:hint="eastAsia"/>
          <w:rtl/>
        </w:rPr>
        <w:t>ه</w:t>
      </w:r>
      <w:r w:rsidRPr="00E50D48">
        <w:rPr>
          <w:rtl/>
        </w:rPr>
        <w:t xml:space="preserve"> و تحل</w:t>
      </w:r>
      <w:r w:rsidRPr="00E50D48">
        <w:rPr>
          <w:rFonts w:hint="cs"/>
          <w:rtl/>
        </w:rPr>
        <w:t>ی</w:t>
      </w:r>
      <w:r w:rsidRPr="00E50D48">
        <w:rPr>
          <w:rFonts w:hint="eastAsia"/>
          <w:rtl/>
        </w:rPr>
        <w:t>ل</w:t>
      </w:r>
      <w:r w:rsidRPr="00E50D48">
        <w:rPr>
          <w:rtl/>
        </w:rPr>
        <w:t xml:space="preserve"> ساده تر داده‌ها در مقا</w:t>
      </w:r>
      <w:r w:rsidRPr="00E50D48">
        <w:rPr>
          <w:rFonts w:hint="cs"/>
          <w:rtl/>
        </w:rPr>
        <w:t>ی</w:t>
      </w:r>
      <w:r w:rsidRPr="00E50D48">
        <w:rPr>
          <w:rFonts w:hint="eastAsia"/>
          <w:rtl/>
        </w:rPr>
        <w:t>سه</w:t>
      </w:r>
      <w:r w:rsidRPr="00E50D48">
        <w:rPr>
          <w:rtl/>
        </w:rPr>
        <w:t xml:space="preserve"> با </w:t>
      </w:r>
      <w:r w:rsidRPr="00E50D48">
        <w:t>WGS</w:t>
      </w:r>
      <w:r w:rsidRPr="00E50D48">
        <w:rPr>
          <w:rtl/>
        </w:rPr>
        <w:t xml:space="preserve"> بهره م</w:t>
      </w:r>
      <w:r w:rsidRPr="00E50D48">
        <w:rPr>
          <w:rFonts w:hint="cs"/>
          <w:rtl/>
        </w:rPr>
        <w:t>ی‌</w:t>
      </w:r>
      <w:r w:rsidRPr="00E50D48">
        <w:rPr>
          <w:rFonts w:hint="eastAsia"/>
          <w:rtl/>
        </w:rPr>
        <w:t>برند</w:t>
      </w:r>
      <w:r w:rsidRPr="00E50D48">
        <w:rPr>
          <w:rtl/>
        </w:rPr>
        <w:t xml:space="preserve">. به علاوه </w:t>
      </w:r>
      <w:r w:rsidRPr="00E50D48">
        <w:t>WES</w:t>
      </w:r>
      <w:r w:rsidRPr="00E50D48">
        <w:rPr>
          <w:rtl/>
        </w:rPr>
        <w:t xml:space="preserve"> عمق توال</w:t>
      </w:r>
      <w:r w:rsidRPr="00E50D48">
        <w:rPr>
          <w:rFonts w:hint="cs"/>
          <w:rtl/>
        </w:rPr>
        <w:t>ی</w:t>
      </w:r>
      <w:r w:rsidRPr="00E50D48">
        <w:rPr>
          <w:rtl/>
        </w:rPr>
        <w:t xml:space="preserve"> </w:t>
      </w:r>
      <w:r w:rsidRPr="00E50D48">
        <w:rPr>
          <w:rFonts w:hint="cs"/>
          <w:rtl/>
        </w:rPr>
        <w:t>ی</w:t>
      </w:r>
      <w:r w:rsidRPr="00E50D48">
        <w:rPr>
          <w:rFonts w:hint="eastAsia"/>
          <w:rtl/>
        </w:rPr>
        <w:t>اب</w:t>
      </w:r>
      <w:r w:rsidRPr="00E50D48">
        <w:rPr>
          <w:rFonts w:hint="cs"/>
          <w:rtl/>
        </w:rPr>
        <w:t>ی</w:t>
      </w:r>
      <w:r w:rsidRPr="00E50D48">
        <w:rPr>
          <w:rtl/>
        </w:rPr>
        <w:t xml:space="preserve"> ب</w:t>
      </w:r>
      <w:r w:rsidRPr="00E50D48">
        <w:rPr>
          <w:rFonts w:hint="cs"/>
          <w:rtl/>
        </w:rPr>
        <w:t>ی</w:t>
      </w:r>
      <w:r w:rsidRPr="00E50D48">
        <w:rPr>
          <w:rFonts w:hint="eastAsia"/>
          <w:rtl/>
        </w:rPr>
        <w:t>شتر</w:t>
      </w:r>
      <w:r w:rsidRPr="00E50D48">
        <w:rPr>
          <w:rFonts w:hint="cs"/>
          <w:rtl/>
        </w:rPr>
        <w:t>ی</w:t>
      </w:r>
      <w:r w:rsidRPr="00E50D48">
        <w:rPr>
          <w:rtl/>
        </w:rPr>
        <w:t xml:space="preserve"> را برا</w:t>
      </w:r>
      <w:r w:rsidRPr="00E50D48">
        <w:rPr>
          <w:rFonts w:hint="cs"/>
          <w:rtl/>
        </w:rPr>
        <w:t>ی</w:t>
      </w:r>
      <w:r w:rsidRPr="00E50D48">
        <w:rPr>
          <w:rtl/>
        </w:rPr>
        <w:t xml:space="preserve"> محققان علاقه مند به شناسا</w:t>
      </w:r>
      <w:r w:rsidRPr="00E50D48">
        <w:rPr>
          <w:rFonts w:hint="cs"/>
          <w:rtl/>
        </w:rPr>
        <w:t>یی</w:t>
      </w:r>
      <w:r w:rsidRPr="00E50D48">
        <w:rPr>
          <w:rtl/>
        </w:rPr>
        <w:t xml:space="preserve"> جهش ها</w:t>
      </w:r>
      <w:r w:rsidRPr="00E50D48">
        <w:rPr>
          <w:rFonts w:hint="cs"/>
          <w:rtl/>
        </w:rPr>
        <w:t>ی</w:t>
      </w:r>
      <w:r w:rsidRPr="00E50D48">
        <w:rPr>
          <w:rtl/>
        </w:rPr>
        <w:t xml:space="preserve"> ژنت</w:t>
      </w:r>
      <w:r w:rsidRPr="00E50D48">
        <w:rPr>
          <w:rFonts w:hint="cs"/>
          <w:rtl/>
        </w:rPr>
        <w:t>ی</w:t>
      </w:r>
      <w:r w:rsidRPr="00E50D48">
        <w:rPr>
          <w:rFonts w:hint="eastAsia"/>
          <w:rtl/>
        </w:rPr>
        <w:t>ک</w:t>
      </w:r>
      <w:r w:rsidRPr="00E50D48">
        <w:rPr>
          <w:rFonts w:hint="cs"/>
          <w:rtl/>
        </w:rPr>
        <w:t>ی</w:t>
      </w:r>
      <w:r w:rsidRPr="00E50D48">
        <w:rPr>
          <w:rtl/>
        </w:rPr>
        <w:t xml:space="preserve"> برا</w:t>
      </w:r>
      <w:r w:rsidRPr="00E50D48">
        <w:rPr>
          <w:rFonts w:hint="cs"/>
          <w:rtl/>
        </w:rPr>
        <w:t>ی</w:t>
      </w:r>
      <w:r w:rsidRPr="00E50D48">
        <w:rPr>
          <w:rtl/>
        </w:rPr>
        <w:t xml:space="preserve"> کاربردها</w:t>
      </w:r>
      <w:r w:rsidRPr="00E50D48">
        <w:rPr>
          <w:rFonts w:hint="cs"/>
          <w:rtl/>
        </w:rPr>
        <w:t>ی</w:t>
      </w:r>
      <w:r w:rsidRPr="00E50D48">
        <w:rPr>
          <w:rtl/>
        </w:rPr>
        <w:t xml:space="preserve"> متعدد از جمله ژنت</w:t>
      </w:r>
      <w:r w:rsidRPr="00E50D48">
        <w:rPr>
          <w:rFonts w:hint="cs"/>
          <w:rtl/>
        </w:rPr>
        <w:t>ی</w:t>
      </w:r>
      <w:r w:rsidRPr="00E50D48">
        <w:rPr>
          <w:rFonts w:hint="eastAsia"/>
          <w:rtl/>
        </w:rPr>
        <w:t>ک</w:t>
      </w:r>
      <w:r w:rsidRPr="00E50D48">
        <w:rPr>
          <w:rtl/>
        </w:rPr>
        <w:t xml:space="preserve"> جمع</w:t>
      </w:r>
      <w:r w:rsidRPr="00E50D48">
        <w:rPr>
          <w:rFonts w:hint="cs"/>
          <w:rtl/>
        </w:rPr>
        <w:t>ی</w:t>
      </w:r>
      <w:r w:rsidRPr="00E50D48">
        <w:rPr>
          <w:rFonts w:hint="eastAsia"/>
          <w:rtl/>
        </w:rPr>
        <w:t>ت،</w:t>
      </w:r>
      <w:r w:rsidRPr="00E50D48">
        <w:rPr>
          <w:rtl/>
        </w:rPr>
        <w:t xml:space="preserve"> تحق</w:t>
      </w:r>
      <w:r w:rsidRPr="00E50D48">
        <w:rPr>
          <w:rFonts w:hint="cs"/>
          <w:rtl/>
        </w:rPr>
        <w:t>ی</w:t>
      </w:r>
      <w:r w:rsidRPr="00E50D48">
        <w:rPr>
          <w:rFonts w:hint="eastAsia"/>
          <w:rtl/>
        </w:rPr>
        <w:t>قات</w:t>
      </w:r>
      <w:r w:rsidRPr="00E50D48">
        <w:rPr>
          <w:rtl/>
        </w:rPr>
        <w:t xml:space="preserve"> ب</w:t>
      </w:r>
      <w:r w:rsidRPr="00E50D48">
        <w:rPr>
          <w:rFonts w:hint="cs"/>
          <w:rtl/>
        </w:rPr>
        <w:t>ی</w:t>
      </w:r>
      <w:r w:rsidRPr="00E50D48">
        <w:rPr>
          <w:rFonts w:hint="eastAsia"/>
          <w:rtl/>
        </w:rPr>
        <w:t>مار</w:t>
      </w:r>
      <w:r w:rsidRPr="00E50D48">
        <w:rPr>
          <w:rFonts w:hint="cs"/>
          <w:rtl/>
        </w:rPr>
        <w:t>ی</w:t>
      </w:r>
      <w:r w:rsidRPr="00E50D48">
        <w:rPr>
          <w:rtl/>
        </w:rPr>
        <w:t xml:space="preserve"> ها</w:t>
      </w:r>
      <w:r w:rsidRPr="00E50D48">
        <w:rPr>
          <w:rFonts w:hint="cs"/>
          <w:rtl/>
        </w:rPr>
        <w:t>ی</w:t>
      </w:r>
      <w:r w:rsidRPr="00E50D48">
        <w:rPr>
          <w:rtl/>
        </w:rPr>
        <w:t xml:space="preserve"> ژنت</w:t>
      </w:r>
      <w:r w:rsidRPr="00E50D48">
        <w:rPr>
          <w:rFonts w:hint="cs"/>
          <w:rtl/>
        </w:rPr>
        <w:t>ی</w:t>
      </w:r>
      <w:r w:rsidRPr="00E50D48">
        <w:rPr>
          <w:rFonts w:hint="eastAsia"/>
          <w:rtl/>
        </w:rPr>
        <w:t>ک</w:t>
      </w:r>
      <w:r w:rsidRPr="00E50D48">
        <w:rPr>
          <w:rFonts w:hint="cs"/>
          <w:rtl/>
        </w:rPr>
        <w:t>ی</w:t>
      </w:r>
      <w:r w:rsidRPr="00E50D48">
        <w:rPr>
          <w:rtl/>
        </w:rPr>
        <w:t xml:space="preserve"> و مطالعات تحق</w:t>
      </w:r>
      <w:r w:rsidRPr="00E50D48">
        <w:rPr>
          <w:rFonts w:hint="cs"/>
          <w:rtl/>
        </w:rPr>
        <w:t>ی</w:t>
      </w:r>
      <w:r w:rsidRPr="00E50D48">
        <w:rPr>
          <w:rFonts w:hint="eastAsia"/>
          <w:rtl/>
        </w:rPr>
        <w:t>قات</w:t>
      </w:r>
      <w:r w:rsidRPr="00E50D48">
        <w:rPr>
          <w:rFonts w:hint="cs"/>
          <w:rtl/>
        </w:rPr>
        <w:t>ی</w:t>
      </w:r>
      <w:r w:rsidRPr="00E50D48">
        <w:rPr>
          <w:rtl/>
        </w:rPr>
        <w:t xml:space="preserve"> سرطان فراهم م</w:t>
      </w:r>
      <w:r w:rsidRPr="00E50D48">
        <w:rPr>
          <w:rFonts w:hint="cs"/>
          <w:rtl/>
        </w:rPr>
        <w:t>ی</w:t>
      </w:r>
      <w:r w:rsidRPr="00E50D48">
        <w:rPr>
          <w:rtl/>
        </w:rPr>
        <w:t xml:space="preserve"> کند.</w:t>
      </w:r>
    </w:p>
    <w:p w14:paraId="3A631971" w14:textId="77777777" w:rsidR="00D5502B" w:rsidRDefault="00D5502B" w:rsidP="00347378">
      <w:pPr>
        <w:bidi/>
        <w:spacing w:line="360" w:lineRule="auto"/>
        <w:jc w:val="both"/>
        <w:rPr>
          <w:rtl/>
        </w:rPr>
      </w:pPr>
      <w:r w:rsidRPr="00B14D87">
        <w:rPr>
          <w:rtl/>
        </w:rPr>
        <w:t>گزارش توال</w:t>
      </w:r>
      <w:r w:rsidRPr="00B14D87">
        <w:rPr>
          <w:rFonts w:hint="cs"/>
          <w:rtl/>
        </w:rPr>
        <w:t>ی</w:t>
      </w:r>
      <w:r w:rsidRPr="00B14D87">
        <w:rPr>
          <w:rtl/>
        </w:rPr>
        <w:t xml:space="preserve"> </w:t>
      </w:r>
      <w:r w:rsidRPr="00B14D87">
        <w:rPr>
          <w:rFonts w:hint="cs"/>
          <w:rtl/>
        </w:rPr>
        <w:t>ی</w:t>
      </w:r>
      <w:r w:rsidRPr="00B14D87">
        <w:rPr>
          <w:rFonts w:hint="eastAsia"/>
          <w:rtl/>
        </w:rPr>
        <w:t>اب</w:t>
      </w:r>
      <w:r w:rsidRPr="00B14D87">
        <w:rPr>
          <w:rFonts w:hint="cs"/>
          <w:rtl/>
        </w:rPr>
        <w:t>ی</w:t>
      </w:r>
      <w:r w:rsidRPr="00B14D87">
        <w:rPr>
          <w:rtl/>
        </w:rPr>
        <w:t xml:space="preserve"> اگزوم تشخ</w:t>
      </w:r>
      <w:r w:rsidRPr="00B14D87">
        <w:rPr>
          <w:rFonts w:hint="cs"/>
          <w:rtl/>
        </w:rPr>
        <w:t>ی</w:t>
      </w:r>
      <w:r w:rsidRPr="00B14D87">
        <w:rPr>
          <w:rFonts w:hint="eastAsia"/>
          <w:rtl/>
        </w:rPr>
        <w:t>ص</w:t>
      </w:r>
      <w:r w:rsidRPr="00B14D87">
        <w:rPr>
          <w:rFonts w:hint="cs"/>
          <w:rtl/>
        </w:rPr>
        <w:t>ی</w:t>
      </w:r>
      <w:r w:rsidRPr="00B14D87">
        <w:rPr>
          <w:rtl/>
        </w:rPr>
        <w:t xml:space="preserve"> حاو</w:t>
      </w:r>
      <w:r w:rsidRPr="00B14D87">
        <w:rPr>
          <w:rFonts w:hint="cs"/>
          <w:rtl/>
        </w:rPr>
        <w:t>ی</w:t>
      </w:r>
      <w:r w:rsidRPr="00B14D87">
        <w:rPr>
          <w:rtl/>
        </w:rPr>
        <w:t xml:space="preserve"> </w:t>
      </w:r>
      <w:r w:rsidRPr="00B14D87">
        <w:rPr>
          <w:rFonts w:hint="cs"/>
          <w:rtl/>
        </w:rPr>
        <w:t>ی</w:t>
      </w:r>
      <w:r w:rsidRPr="00B14D87">
        <w:rPr>
          <w:rFonts w:hint="eastAsia"/>
          <w:rtl/>
        </w:rPr>
        <w:t>ک</w:t>
      </w:r>
      <w:r w:rsidRPr="00B14D87">
        <w:rPr>
          <w:rtl/>
        </w:rPr>
        <w:t xml:space="preserve"> نت</w:t>
      </w:r>
      <w:r w:rsidRPr="00B14D87">
        <w:rPr>
          <w:rFonts w:hint="cs"/>
          <w:rtl/>
        </w:rPr>
        <w:t>ی</w:t>
      </w:r>
      <w:r w:rsidRPr="00B14D87">
        <w:rPr>
          <w:rFonts w:hint="eastAsia"/>
          <w:rtl/>
        </w:rPr>
        <w:t>جه</w:t>
      </w:r>
      <w:r w:rsidRPr="00B14D87">
        <w:rPr>
          <w:rtl/>
        </w:rPr>
        <w:t xml:space="preserve"> کل</w:t>
      </w:r>
      <w:r w:rsidRPr="00B14D87">
        <w:rPr>
          <w:rFonts w:hint="cs"/>
          <w:rtl/>
        </w:rPr>
        <w:t>ی</w:t>
      </w:r>
      <w:r w:rsidRPr="00B14D87">
        <w:rPr>
          <w:rtl/>
        </w:rPr>
        <w:t xml:space="preserve"> بر اساس علائم ارائه شده توسط فرد، و همچن</w:t>
      </w:r>
      <w:r w:rsidRPr="00B14D87">
        <w:rPr>
          <w:rFonts w:hint="cs"/>
          <w:rtl/>
        </w:rPr>
        <w:t>ی</w:t>
      </w:r>
      <w:r w:rsidRPr="00B14D87">
        <w:rPr>
          <w:rFonts w:hint="eastAsia"/>
          <w:rtl/>
        </w:rPr>
        <w:t>ن</w:t>
      </w:r>
      <w:r w:rsidRPr="00B14D87">
        <w:rPr>
          <w:rtl/>
        </w:rPr>
        <w:t xml:space="preserve"> اطلاعات دق</w:t>
      </w:r>
      <w:r w:rsidRPr="00B14D87">
        <w:rPr>
          <w:rFonts w:hint="cs"/>
          <w:rtl/>
        </w:rPr>
        <w:t>ی</w:t>
      </w:r>
      <w:r w:rsidRPr="00B14D87">
        <w:rPr>
          <w:rFonts w:hint="eastAsia"/>
          <w:rtl/>
        </w:rPr>
        <w:t>ق</w:t>
      </w:r>
      <w:r w:rsidRPr="00B14D87">
        <w:rPr>
          <w:rtl/>
        </w:rPr>
        <w:t xml:space="preserve"> در مورد علل ژنت</w:t>
      </w:r>
      <w:r w:rsidRPr="00B14D87">
        <w:rPr>
          <w:rFonts w:hint="cs"/>
          <w:rtl/>
        </w:rPr>
        <w:t>ی</w:t>
      </w:r>
      <w:r w:rsidRPr="00B14D87">
        <w:rPr>
          <w:rFonts w:hint="eastAsia"/>
          <w:rtl/>
        </w:rPr>
        <w:t>ک</w:t>
      </w:r>
      <w:r w:rsidRPr="00B14D87">
        <w:rPr>
          <w:rFonts w:hint="cs"/>
          <w:rtl/>
        </w:rPr>
        <w:t>ی</w:t>
      </w:r>
      <w:r w:rsidRPr="00B14D87">
        <w:rPr>
          <w:rtl/>
        </w:rPr>
        <w:t xml:space="preserve"> احتمال</w:t>
      </w:r>
      <w:r w:rsidRPr="00B14D87">
        <w:rPr>
          <w:rFonts w:hint="cs"/>
          <w:rtl/>
        </w:rPr>
        <w:t>ی</w:t>
      </w:r>
      <w:r w:rsidRPr="00B14D87">
        <w:rPr>
          <w:rtl/>
        </w:rPr>
        <w:t xml:space="preserve"> ب</w:t>
      </w:r>
      <w:r w:rsidRPr="00B14D87">
        <w:rPr>
          <w:rFonts w:hint="cs"/>
          <w:rtl/>
        </w:rPr>
        <w:t>ی</w:t>
      </w:r>
      <w:r w:rsidRPr="00B14D87">
        <w:rPr>
          <w:rFonts w:hint="eastAsia"/>
          <w:rtl/>
        </w:rPr>
        <w:t>مار</w:t>
      </w:r>
      <w:r w:rsidRPr="00B14D87">
        <w:rPr>
          <w:rFonts w:hint="cs"/>
          <w:rtl/>
        </w:rPr>
        <w:t>ی</w:t>
      </w:r>
      <w:r w:rsidRPr="00B14D87">
        <w:rPr>
          <w:rtl/>
        </w:rPr>
        <w:t xml:space="preserve"> با تفس</w:t>
      </w:r>
      <w:r w:rsidRPr="00B14D87">
        <w:rPr>
          <w:rFonts w:hint="cs"/>
          <w:rtl/>
        </w:rPr>
        <w:t>ی</w:t>
      </w:r>
      <w:r w:rsidRPr="00B14D87">
        <w:rPr>
          <w:rFonts w:hint="eastAsia"/>
          <w:rtl/>
        </w:rPr>
        <w:t>ر</w:t>
      </w:r>
      <w:r w:rsidRPr="00B14D87">
        <w:rPr>
          <w:rtl/>
        </w:rPr>
        <w:t xml:space="preserve"> فنوت</w:t>
      </w:r>
      <w:r w:rsidRPr="00B14D87">
        <w:rPr>
          <w:rFonts w:hint="cs"/>
          <w:rtl/>
        </w:rPr>
        <w:t>ی</w:t>
      </w:r>
      <w:r w:rsidRPr="00B14D87">
        <w:rPr>
          <w:rFonts w:hint="eastAsia"/>
          <w:rtl/>
        </w:rPr>
        <w:t>پ</w:t>
      </w:r>
      <w:r w:rsidRPr="00B14D87">
        <w:rPr>
          <w:rtl/>
        </w:rPr>
        <w:t xml:space="preserve"> محور خواهد بود. رو</w:t>
      </w:r>
      <w:r w:rsidRPr="00B14D87">
        <w:rPr>
          <w:rFonts w:hint="cs"/>
          <w:rtl/>
        </w:rPr>
        <w:t>ی</w:t>
      </w:r>
      <w:r w:rsidRPr="00B14D87">
        <w:rPr>
          <w:rFonts w:hint="eastAsia"/>
          <w:rtl/>
        </w:rPr>
        <w:t>کرد</w:t>
      </w:r>
      <w:r w:rsidRPr="00B14D87">
        <w:rPr>
          <w:rtl/>
        </w:rPr>
        <w:t xml:space="preserve"> تجز</w:t>
      </w:r>
      <w:r w:rsidRPr="00B14D87">
        <w:rPr>
          <w:rFonts w:hint="cs"/>
          <w:rtl/>
        </w:rPr>
        <w:t>ی</w:t>
      </w:r>
      <w:r w:rsidRPr="00B14D87">
        <w:rPr>
          <w:rFonts w:hint="eastAsia"/>
          <w:rtl/>
        </w:rPr>
        <w:t>ه</w:t>
      </w:r>
      <w:r w:rsidRPr="00B14D87">
        <w:rPr>
          <w:rtl/>
        </w:rPr>
        <w:t xml:space="preserve"> و تحل</w:t>
      </w:r>
      <w:r w:rsidRPr="00B14D87">
        <w:rPr>
          <w:rFonts w:hint="cs"/>
          <w:rtl/>
        </w:rPr>
        <w:t>ی</w:t>
      </w:r>
      <w:r w:rsidRPr="00B14D87">
        <w:rPr>
          <w:rFonts w:hint="eastAsia"/>
          <w:rtl/>
        </w:rPr>
        <w:t>ل</w:t>
      </w:r>
      <w:r w:rsidRPr="00B14D87">
        <w:rPr>
          <w:rtl/>
        </w:rPr>
        <w:t xml:space="preserve"> برا</w:t>
      </w:r>
      <w:r w:rsidRPr="00B14D87">
        <w:rPr>
          <w:rFonts w:hint="cs"/>
          <w:rtl/>
        </w:rPr>
        <w:t>ی</w:t>
      </w:r>
      <w:r w:rsidRPr="00B14D87">
        <w:rPr>
          <w:rtl/>
        </w:rPr>
        <w:t xml:space="preserve"> هر مورد به وضوح مشخص شده است و اطلاعات پوشش برا</w:t>
      </w:r>
      <w:r w:rsidRPr="00B14D87">
        <w:rPr>
          <w:rFonts w:hint="cs"/>
          <w:rtl/>
        </w:rPr>
        <w:t>ی</w:t>
      </w:r>
      <w:r w:rsidRPr="00B14D87">
        <w:rPr>
          <w:rtl/>
        </w:rPr>
        <w:t xml:space="preserve"> ژن ها</w:t>
      </w:r>
      <w:r w:rsidRPr="00B14D87">
        <w:rPr>
          <w:rFonts w:hint="cs"/>
          <w:rtl/>
        </w:rPr>
        <w:t>یی</w:t>
      </w:r>
      <w:r w:rsidRPr="00B14D87">
        <w:rPr>
          <w:rtl/>
        </w:rPr>
        <w:t xml:space="preserve"> که با علا</w:t>
      </w:r>
      <w:r w:rsidRPr="00B14D87">
        <w:rPr>
          <w:rFonts w:hint="cs"/>
          <w:rtl/>
        </w:rPr>
        <w:t>ی</w:t>
      </w:r>
      <w:r w:rsidRPr="00B14D87">
        <w:rPr>
          <w:rFonts w:hint="eastAsia"/>
          <w:rtl/>
        </w:rPr>
        <w:t>م</w:t>
      </w:r>
      <w:r w:rsidRPr="00B14D87">
        <w:rPr>
          <w:rtl/>
        </w:rPr>
        <w:t xml:space="preserve">  ب</w:t>
      </w:r>
      <w:r w:rsidRPr="00B14D87">
        <w:rPr>
          <w:rFonts w:hint="cs"/>
          <w:rtl/>
        </w:rPr>
        <w:t>ی</w:t>
      </w:r>
      <w:r w:rsidRPr="00B14D87">
        <w:rPr>
          <w:rFonts w:hint="eastAsia"/>
          <w:rtl/>
        </w:rPr>
        <w:t>مار</w:t>
      </w:r>
      <w:r w:rsidRPr="00B14D87">
        <w:rPr>
          <w:rtl/>
        </w:rPr>
        <w:t xml:space="preserve"> مرتبط هستند ارائه خواهد شد.</w:t>
      </w:r>
    </w:p>
    <w:p w14:paraId="06D3DE31" w14:textId="77777777" w:rsidR="00D5502B" w:rsidRDefault="00D5502B" w:rsidP="00347378">
      <w:pPr>
        <w:bidi/>
        <w:spacing w:line="360" w:lineRule="auto"/>
        <w:jc w:val="both"/>
        <w:rPr>
          <w:rtl/>
        </w:rPr>
      </w:pPr>
      <w:r>
        <w:rPr>
          <w:rFonts w:hint="cs"/>
          <w:rtl/>
        </w:rPr>
        <w:t xml:space="preserve">در این مطالعه </w:t>
      </w:r>
      <w:r w:rsidRPr="006461D3">
        <w:rPr>
          <w:rtl/>
        </w:rPr>
        <w:t xml:space="preserve">کتابخانه </w:t>
      </w:r>
      <w:r>
        <w:rPr>
          <w:rFonts w:hint="cs"/>
          <w:rtl/>
        </w:rPr>
        <w:t>همه ی</w:t>
      </w:r>
      <w:r w:rsidRPr="006461D3">
        <w:rPr>
          <w:rtl/>
        </w:rPr>
        <w:t xml:space="preserve"> نمونه</w:t>
      </w:r>
      <w:r>
        <w:rPr>
          <w:rFonts w:hint="cs"/>
          <w:rtl/>
        </w:rPr>
        <w:t xml:space="preserve"> ها</w:t>
      </w:r>
      <w:r w:rsidRPr="006461D3">
        <w:rPr>
          <w:rtl/>
        </w:rPr>
        <w:t xml:space="preserve"> با استفاده از ک</w:t>
      </w:r>
      <w:r w:rsidRPr="006461D3">
        <w:rPr>
          <w:rFonts w:hint="cs"/>
          <w:rtl/>
        </w:rPr>
        <w:t>ی</w:t>
      </w:r>
      <w:r w:rsidRPr="006461D3">
        <w:rPr>
          <w:rFonts w:hint="eastAsia"/>
          <w:rtl/>
        </w:rPr>
        <w:t>ت</w:t>
      </w:r>
      <w:r>
        <w:rPr>
          <w:rFonts w:hint="cs"/>
          <w:rtl/>
        </w:rPr>
        <w:t xml:space="preserve"> </w:t>
      </w:r>
      <w:r w:rsidRPr="006461D3">
        <w:rPr>
          <w:rtl/>
        </w:rPr>
        <w:t>آماده ساز</w:t>
      </w:r>
      <w:r w:rsidRPr="006461D3">
        <w:rPr>
          <w:rFonts w:hint="cs"/>
          <w:rtl/>
        </w:rPr>
        <w:t>ی</w:t>
      </w:r>
      <w:r w:rsidRPr="006461D3">
        <w:rPr>
          <w:rtl/>
        </w:rPr>
        <w:t xml:space="preserve"> کتابخانه</w:t>
      </w:r>
      <w:r>
        <w:rPr>
          <w:rFonts w:hint="cs"/>
          <w:rtl/>
          <w:lang w:bidi="fa-IR"/>
        </w:rPr>
        <w:t xml:space="preserve"> (</w:t>
      </w:r>
      <w:r>
        <w:t>(</w:t>
      </w:r>
      <w:proofErr w:type="spellStart"/>
      <w:r w:rsidRPr="0087766B">
        <w:t>SureSelectXT</w:t>
      </w:r>
      <w:proofErr w:type="spellEnd"/>
      <w:r w:rsidRPr="006461D3">
        <w:rPr>
          <w:rtl/>
        </w:rPr>
        <w:t xml:space="preserve"> ته</w:t>
      </w:r>
      <w:r w:rsidRPr="006461D3">
        <w:rPr>
          <w:rFonts w:hint="cs"/>
          <w:rtl/>
        </w:rPr>
        <w:t>ی</w:t>
      </w:r>
      <w:r w:rsidRPr="006461D3">
        <w:rPr>
          <w:rFonts w:hint="eastAsia"/>
          <w:rtl/>
        </w:rPr>
        <w:t>ه</w:t>
      </w:r>
      <w:r w:rsidRPr="006461D3">
        <w:rPr>
          <w:rtl/>
        </w:rPr>
        <w:t xml:space="preserve"> شد.</w:t>
      </w:r>
      <w:r>
        <w:rPr>
          <w:rFonts w:hint="cs"/>
          <w:rtl/>
        </w:rPr>
        <w:t xml:space="preserve"> </w:t>
      </w:r>
      <w:r w:rsidRPr="006461D3">
        <w:rPr>
          <w:rtl/>
        </w:rPr>
        <w:t>تول</w:t>
      </w:r>
      <w:r w:rsidRPr="006461D3">
        <w:rPr>
          <w:rFonts w:hint="cs"/>
          <w:rtl/>
        </w:rPr>
        <w:t>ی</w:t>
      </w:r>
      <w:r w:rsidRPr="006461D3">
        <w:rPr>
          <w:rFonts w:hint="eastAsia"/>
          <w:rtl/>
        </w:rPr>
        <w:t>د</w:t>
      </w:r>
      <w:r w:rsidRPr="006461D3">
        <w:rPr>
          <w:rtl/>
        </w:rPr>
        <w:t xml:space="preserve"> خوشه، توال</w:t>
      </w:r>
      <w:r w:rsidRPr="006461D3">
        <w:rPr>
          <w:rFonts w:hint="cs"/>
          <w:rtl/>
        </w:rPr>
        <w:t>ی</w:t>
      </w:r>
      <w:r w:rsidRPr="006461D3">
        <w:rPr>
          <w:rtl/>
        </w:rPr>
        <w:t xml:space="preserve"> </w:t>
      </w:r>
      <w:r w:rsidRPr="006461D3">
        <w:rPr>
          <w:rFonts w:hint="cs"/>
          <w:rtl/>
        </w:rPr>
        <w:t>ی</w:t>
      </w:r>
      <w:r w:rsidRPr="006461D3">
        <w:rPr>
          <w:rFonts w:hint="eastAsia"/>
          <w:rtl/>
        </w:rPr>
        <w:t>اب</w:t>
      </w:r>
      <w:r w:rsidRPr="006461D3">
        <w:rPr>
          <w:rFonts w:hint="cs"/>
          <w:rtl/>
        </w:rPr>
        <w:t>ی</w:t>
      </w:r>
      <w:r w:rsidRPr="006461D3">
        <w:rPr>
          <w:rtl/>
        </w:rPr>
        <w:t xml:space="preserve"> زوج</w:t>
      </w:r>
      <w:r w:rsidRPr="006461D3">
        <w:rPr>
          <w:rFonts w:hint="cs"/>
          <w:rtl/>
        </w:rPr>
        <w:t>ی</w:t>
      </w:r>
      <w:r w:rsidRPr="006461D3">
        <w:rPr>
          <w:rtl/>
        </w:rPr>
        <w:t xml:space="preserve"> با استفاده از </w:t>
      </w:r>
      <w:r w:rsidRPr="006461D3">
        <w:t>TruSeqv3</w:t>
      </w:r>
      <w:r w:rsidRPr="006461D3">
        <w:rPr>
          <w:rtl/>
        </w:rPr>
        <w:t xml:space="preserve"> بر رو</w:t>
      </w:r>
      <w:r w:rsidRPr="006461D3">
        <w:rPr>
          <w:rFonts w:hint="cs"/>
          <w:rtl/>
        </w:rPr>
        <w:t>ی</w:t>
      </w:r>
      <w:r w:rsidRPr="006461D3">
        <w:rPr>
          <w:rtl/>
        </w:rPr>
        <w:t xml:space="preserve"> پلت فرم </w:t>
      </w:r>
      <w:proofErr w:type="spellStart"/>
      <w:r w:rsidRPr="006461D3">
        <w:t>IlluminaHiSeq</w:t>
      </w:r>
      <w:proofErr w:type="spellEnd"/>
      <w:r w:rsidRPr="006461D3">
        <w:t xml:space="preserve"> 2000</w:t>
      </w:r>
      <w:r w:rsidRPr="006461D3">
        <w:rPr>
          <w:rtl/>
        </w:rPr>
        <w:t xml:space="preserve"> اعمال شد. فراخوان</w:t>
      </w:r>
      <w:r w:rsidRPr="006461D3">
        <w:rPr>
          <w:rFonts w:hint="cs"/>
          <w:rtl/>
        </w:rPr>
        <w:t>ی</w:t>
      </w:r>
      <w:r w:rsidRPr="006461D3">
        <w:rPr>
          <w:rtl/>
        </w:rPr>
        <w:t xml:space="preserve"> پا</w:t>
      </w:r>
      <w:r w:rsidRPr="006461D3">
        <w:rPr>
          <w:rFonts w:hint="cs"/>
          <w:rtl/>
        </w:rPr>
        <w:t>ی</w:t>
      </w:r>
      <w:r w:rsidRPr="006461D3">
        <w:rPr>
          <w:rFonts w:hint="eastAsia"/>
          <w:rtl/>
        </w:rPr>
        <w:t>ه</w:t>
      </w:r>
      <w:r w:rsidRPr="006461D3">
        <w:rPr>
          <w:rtl/>
        </w:rPr>
        <w:t xml:space="preserve"> با</w:t>
      </w:r>
      <w:r w:rsidRPr="006461D3">
        <w:rPr>
          <w:rFonts w:hint="cs"/>
          <w:rtl/>
        </w:rPr>
        <w:t>ی</w:t>
      </w:r>
      <w:r w:rsidRPr="006461D3">
        <w:rPr>
          <w:rFonts w:hint="eastAsia"/>
          <w:rtl/>
        </w:rPr>
        <w:t>نر</w:t>
      </w:r>
      <w:r w:rsidRPr="006461D3">
        <w:rPr>
          <w:rFonts w:hint="cs"/>
          <w:rtl/>
        </w:rPr>
        <w:t>ی</w:t>
      </w:r>
      <w:r w:rsidRPr="006461D3">
        <w:rPr>
          <w:rtl/>
        </w:rPr>
        <w:t xml:space="preserve"> (</w:t>
      </w:r>
      <w:r w:rsidRPr="006461D3">
        <w:t>BCL</w:t>
      </w:r>
      <w:r w:rsidRPr="006461D3">
        <w:rPr>
          <w:rtl/>
        </w:rPr>
        <w:t xml:space="preserve">) با استفاده از بسته </w:t>
      </w:r>
      <w:r w:rsidRPr="006461D3">
        <w:t>Illumina bcl2fastq</w:t>
      </w:r>
      <w:r w:rsidRPr="006461D3">
        <w:rPr>
          <w:rtl/>
        </w:rPr>
        <w:t xml:space="preserve"> به </w:t>
      </w:r>
      <w:r w:rsidRPr="006461D3">
        <w:t>FASTQ</w:t>
      </w:r>
      <w:r w:rsidRPr="006461D3">
        <w:rPr>
          <w:rtl/>
        </w:rPr>
        <w:t xml:space="preserve"> تبد</w:t>
      </w:r>
      <w:r w:rsidRPr="006461D3">
        <w:rPr>
          <w:rFonts w:hint="cs"/>
          <w:rtl/>
        </w:rPr>
        <w:t>ی</w:t>
      </w:r>
      <w:r w:rsidRPr="006461D3">
        <w:rPr>
          <w:rFonts w:hint="eastAsia"/>
          <w:rtl/>
        </w:rPr>
        <w:t>ل</w:t>
      </w:r>
      <w:r w:rsidRPr="006461D3">
        <w:rPr>
          <w:rtl/>
        </w:rPr>
        <w:t xml:space="preserve"> شد.</w:t>
      </w:r>
      <w:r>
        <w:rPr>
          <w:rFonts w:hint="cs"/>
          <w:rtl/>
        </w:rPr>
        <w:t xml:space="preserve"> </w:t>
      </w:r>
      <w:r w:rsidRPr="006461D3">
        <w:rPr>
          <w:rtl/>
        </w:rPr>
        <w:t>به منظور شناسا</w:t>
      </w:r>
      <w:r w:rsidRPr="006461D3">
        <w:rPr>
          <w:rFonts w:hint="cs"/>
          <w:rtl/>
        </w:rPr>
        <w:t>یی</w:t>
      </w:r>
      <w:r w:rsidRPr="006461D3">
        <w:rPr>
          <w:rtl/>
        </w:rPr>
        <w:t xml:space="preserve"> ژن</w:t>
      </w:r>
      <w:r w:rsidRPr="006461D3">
        <w:rPr>
          <w:rFonts w:ascii="Cambria" w:hAnsi="Cambria" w:cs="Cambria" w:hint="cs"/>
          <w:rtl/>
        </w:rPr>
        <w:t>­</w:t>
      </w:r>
      <w:r w:rsidRPr="006461D3">
        <w:rPr>
          <w:rFonts w:hint="cs"/>
          <w:rtl/>
        </w:rPr>
        <w:t>های</w:t>
      </w:r>
      <w:r w:rsidRPr="006461D3">
        <w:rPr>
          <w:rtl/>
        </w:rPr>
        <w:t xml:space="preserve"> کاند</w:t>
      </w:r>
      <w:r w:rsidRPr="006461D3">
        <w:rPr>
          <w:rFonts w:hint="cs"/>
          <w:rtl/>
        </w:rPr>
        <w:t>ی</w:t>
      </w:r>
      <w:r w:rsidRPr="006461D3">
        <w:rPr>
          <w:rFonts w:hint="eastAsia"/>
          <w:rtl/>
        </w:rPr>
        <w:t>د</w:t>
      </w:r>
      <w:r w:rsidRPr="006461D3">
        <w:rPr>
          <w:rtl/>
        </w:rPr>
        <w:t xml:space="preserve"> دو نرم افزار مختلف </w:t>
      </w:r>
      <w:proofErr w:type="spellStart"/>
      <w:r w:rsidRPr="006461D3">
        <w:t>SAMtools</w:t>
      </w:r>
      <w:proofErr w:type="spellEnd"/>
      <w:r w:rsidRPr="006461D3">
        <w:rPr>
          <w:rtl/>
        </w:rPr>
        <w:t xml:space="preserve"> و </w:t>
      </w:r>
      <w:r w:rsidRPr="006461D3">
        <w:t>GATK</w:t>
      </w:r>
      <w:r w:rsidRPr="006461D3">
        <w:rPr>
          <w:rtl/>
        </w:rPr>
        <w:t xml:space="preserve"> در دو استتراتژ</w:t>
      </w:r>
      <w:r w:rsidRPr="006461D3">
        <w:rPr>
          <w:rFonts w:hint="cs"/>
          <w:rtl/>
        </w:rPr>
        <w:t>ی</w:t>
      </w:r>
      <w:r w:rsidRPr="006461D3">
        <w:rPr>
          <w:rtl/>
        </w:rPr>
        <w:t xml:space="preserve"> </w:t>
      </w:r>
      <w:r w:rsidRPr="006461D3">
        <w:t>SSCS</w:t>
      </w:r>
      <w:r w:rsidRPr="006461D3">
        <w:rPr>
          <w:rtl/>
        </w:rPr>
        <w:t xml:space="preserve"> و </w:t>
      </w:r>
      <w:r w:rsidRPr="006461D3">
        <w:t>MSCS</w:t>
      </w:r>
      <w:r w:rsidRPr="006461D3">
        <w:rPr>
          <w:rtl/>
        </w:rPr>
        <w:t xml:space="preserve"> به کار برده شدند.</w:t>
      </w:r>
    </w:p>
    <w:p w14:paraId="08FFC4FD" w14:textId="77777777" w:rsidR="00D5502B" w:rsidRDefault="002C195C" w:rsidP="00D5502B">
      <w:pPr>
        <w:bidi/>
        <w:jc w:val="center"/>
        <w:rPr>
          <w:rtl/>
        </w:rPr>
      </w:pPr>
      <w:r w:rsidRPr="002C195C">
        <w:rPr>
          <w:noProof/>
          <w:rtl/>
        </w:rPr>
        <w:lastRenderedPageBreak/>
        <w:drawing>
          <wp:inline distT="0" distB="0" distL="0" distR="0" wp14:anchorId="18CE783B" wp14:editId="41D8C492">
            <wp:extent cx="5748020" cy="3825240"/>
            <wp:effectExtent l="0" t="0" r="5080" b="3810"/>
            <wp:docPr id="20" name="Picture 20" descr="E:\پایان نامه\ناتوانی ذهنی\1614433018316-اگزو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پایان نامه\ناتوانی ذهنی\1614433018316-اگزوم.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2040" cy="3841225"/>
                    </a:xfrm>
                    <a:prstGeom prst="rect">
                      <a:avLst/>
                    </a:prstGeom>
                    <a:noFill/>
                    <a:ln>
                      <a:noFill/>
                    </a:ln>
                  </pic:spPr>
                </pic:pic>
              </a:graphicData>
            </a:graphic>
          </wp:inline>
        </w:drawing>
      </w:r>
    </w:p>
    <w:p w14:paraId="5734C073" w14:textId="33F9F5B3" w:rsidR="002C195C" w:rsidRDefault="00D5502B" w:rsidP="00DA4089">
      <w:pPr>
        <w:bidi/>
        <w:jc w:val="center"/>
        <w:rPr>
          <w:b/>
          <w:bCs/>
          <w:sz w:val="22"/>
          <w:szCs w:val="24"/>
        </w:rPr>
      </w:pPr>
      <w:r>
        <w:rPr>
          <w:rFonts w:hint="cs"/>
          <w:b/>
          <w:bCs/>
          <w:sz w:val="22"/>
          <w:szCs w:val="24"/>
          <w:rtl/>
        </w:rPr>
        <w:t>شکل 3-2: مراحل</w:t>
      </w:r>
      <w:r w:rsidR="00006D46">
        <w:rPr>
          <w:rFonts w:hint="cs"/>
          <w:b/>
          <w:bCs/>
          <w:sz w:val="22"/>
          <w:szCs w:val="24"/>
          <w:rtl/>
        </w:rPr>
        <w:t xml:space="preserve"> </w:t>
      </w:r>
      <w:r w:rsidRPr="003141D6">
        <w:rPr>
          <w:b/>
          <w:bCs/>
          <w:sz w:val="22"/>
          <w:szCs w:val="24"/>
          <w:rtl/>
        </w:rPr>
        <w:t>توال</w:t>
      </w:r>
      <w:r w:rsidRPr="003141D6">
        <w:rPr>
          <w:rFonts w:hint="cs"/>
          <w:b/>
          <w:bCs/>
          <w:sz w:val="22"/>
          <w:szCs w:val="24"/>
          <w:rtl/>
        </w:rPr>
        <w:t>ی</w:t>
      </w:r>
      <w:r w:rsidRPr="003141D6">
        <w:rPr>
          <w:b/>
          <w:bCs/>
          <w:sz w:val="22"/>
          <w:szCs w:val="24"/>
          <w:rtl/>
        </w:rPr>
        <w:t xml:space="preserve"> </w:t>
      </w:r>
      <w:r w:rsidRPr="003141D6">
        <w:rPr>
          <w:rFonts w:hint="cs"/>
          <w:b/>
          <w:bCs/>
          <w:sz w:val="22"/>
          <w:szCs w:val="24"/>
          <w:rtl/>
        </w:rPr>
        <w:t>ی</w:t>
      </w:r>
      <w:r w:rsidRPr="003141D6">
        <w:rPr>
          <w:rFonts w:hint="eastAsia"/>
          <w:b/>
          <w:bCs/>
          <w:sz w:val="22"/>
          <w:szCs w:val="24"/>
          <w:rtl/>
        </w:rPr>
        <w:t>اب</w:t>
      </w:r>
      <w:r w:rsidRPr="003141D6">
        <w:rPr>
          <w:rFonts w:hint="cs"/>
          <w:b/>
          <w:bCs/>
          <w:sz w:val="22"/>
          <w:szCs w:val="24"/>
          <w:rtl/>
        </w:rPr>
        <w:t>ی</w:t>
      </w:r>
      <w:r w:rsidRPr="003141D6">
        <w:rPr>
          <w:b/>
          <w:bCs/>
          <w:sz w:val="22"/>
          <w:szCs w:val="24"/>
          <w:rtl/>
        </w:rPr>
        <w:t xml:space="preserve"> کل اگزوم</w:t>
      </w:r>
      <w:r w:rsidR="00D752CB">
        <w:rPr>
          <w:rFonts w:hint="cs"/>
          <w:b/>
          <w:bCs/>
          <w:sz w:val="22"/>
          <w:szCs w:val="24"/>
          <w:rtl/>
        </w:rPr>
        <w:t xml:space="preserve"> </w:t>
      </w:r>
      <w:r w:rsidR="00D752CB">
        <w:rPr>
          <w:b/>
          <w:bCs/>
          <w:sz w:val="22"/>
          <w:szCs w:val="24"/>
          <w:rtl/>
        </w:rPr>
        <w:fldChar w:fldCharType="begin"/>
      </w:r>
      <w:r w:rsidR="00DA4089">
        <w:rPr>
          <w:b/>
          <w:bCs/>
          <w:sz w:val="22"/>
          <w:szCs w:val="24"/>
          <w:rtl/>
        </w:rPr>
        <w:instrText xml:space="preserve"> </w:instrText>
      </w:r>
      <w:r w:rsidR="00DA4089">
        <w:rPr>
          <w:b/>
          <w:bCs/>
          <w:sz w:val="22"/>
          <w:szCs w:val="24"/>
        </w:rPr>
        <w:instrText>ADDIN EN.CITE &lt;EndNote&gt;&lt;Cite&gt;&lt;Author&gt;Gilissen&lt;/Author&gt;&lt;Year&gt;2012&lt;/Year&gt;&lt;RecNum&gt;65&lt;/RecNum&gt;&lt;DisplayText&gt;(99)&lt;/DisplayText&gt;&lt;record&gt;&lt;rec-number&gt;65&lt;/rec-number&gt;&lt;foreign-keys&gt;&lt;key app="EN" db-id="ewf0dtppvr0at6evzrivp5sfwp9a5dd52rdf" timestamp="1649564608"&gt;65</w:instrText>
      </w:r>
      <w:r w:rsidR="00DA4089">
        <w:rPr>
          <w:b/>
          <w:bCs/>
          <w:sz w:val="22"/>
          <w:szCs w:val="24"/>
          <w:rtl/>
        </w:rPr>
        <w:instrText>&lt;/</w:instrText>
      </w:r>
      <w:r w:rsidR="00DA4089">
        <w:rPr>
          <w:b/>
          <w:bCs/>
          <w:sz w:val="22"/>
          <w:szCs w:val="24"/>
        </w:rPr>
        <w:instrText>key&gt;&lt;/foreign-keys&gt;&lt;ref-type name="Journal Article"&gt;17&lt;/ref-type&gt;&lt;contributors&gt;&lt;authors&gt;&lt;author&gt;Gilissen, Christian&lt;/author&gt;&lt;author&gt;Hoischen, Alexander&lt;/author&gt;&lt;author&gt;Brunner, Han G&lt;/author&gt;&lt;author&gt;Veltman, Joris A&lt;/author&gt;&lt;/authors&gt;&lt;/contributors&gt;&lt;titles&gt;&lt;title&gt;Disease gene identification strategies for exome sequencing&lt;/title&gt;&lt;secondary-title&gt;European Journal of Human Genetics&lt;/secondary-title&gt;&lt;/titles&gt;&lt;periodical&gt;&lt;full-title&gt;European Journal of Human Genetics&lt;/full-title&gt;&lt;/periodical&gt;&lt;pages&gt;490-497&lt;</w:instrText>
      </w:r>
      <w:r w:rsidR="00DA4089">
        <w:rPr>
          <w:b/>
          <w:bCs/>
          <w:sz w:val="22"/>
          <w:szCs w:val="24"/>
          <w:rtl/>
        </w:rPr>
        <w:instrText>/</w:instrText>
      </w:r>
      <w:r w:rsidR="00DA4089">
        <w:rPr>
          <w:b/>
          <w:bCs/>
          <w:sz w:val="22"/>
          <w:szCs w:val="24"/>
        </w:rPr>
        <w:instrText>pages&gt;&lt;volume&gt;20&lt;/volume&gt;&lt;number&gt;5&lt;/number&gt;&lt;dates&gt;&lt;year&gt;2012&lt;/year&gt;&lt;/dates&gt;&lt;isbn&gt;1476-5438&lt;/isbn&gt;&lt;urls&gt;&lt;/urls&gt;&lt;/record&gt;&lt;/Cite&gt;&lt;/EndNote&gt;</w:instrText>
      </w:r>
      <w:r w:rsidR="00D752CB">
        <w:rPr>
          <w:b/>
          <w:bCs/>
          <w:sz w:val="22"/>
          <w:szCs w:val="24"/>
          <w:rtl/>
        </w:rPr>
        <w:fldChar w:fldCharType="separate"/>
      </w:r>
      <w:r w:rsidR="00DA4089">
        <w:rPr>
          <w:b/>
          <w:bCs/>
          <w:noProof/>
          <w:sz w:val="22"/>
          <w:szCs w:val="24"/>
          <w:rtl/>
        </w:rPr>
        <w:t>(99)</w:t>
      </w:r>
      <w:r w:rsidR="00D752CB">
        <w:rPr>
          <w:b/>
          <w:bCs/>
          <w:sz w:val="22"/>
          <w:szCs w:val="24"/>
          <w:rtl/>
        </w:rPr>
        <w:fldChar w:fldCharType="end"/>
      </w:r>
      <w:bookmarkStart w:id="331" w:name="_Toc89977239"/>
      <w:bookmarkStart w:id="332" w:name="_Toc91787929"/>
      <w:bookmarkStart w:id="333" w:name="_Toc91793882"/>
      <w:bookmarkStart w:id="334" w:name="_Toc91798441"/>
      <w:bookmarkStart w:id="335" w:name="_Toc91798567"/>
      <w:bookmarkStart w:id="336" w:name="_Toc97292207"/>
      <w:bookmarkStart w:id="337" w:name="_Toc97292350"/>
      <w:bookmarkStart w:id="338" w:name="_Toc97292456"/>
    </w:p>
    <w:p w14:paraId="175393A5" w14:textId="77777777" w:rsidR="00FE7FC1" w:rsidRDefault="00FE7FC1" w:rsidP="00FE7FC1">
      <w:pPr>
        <w:bidi/>
        <w:jc w:val="center"/>
        <w:rPr>
          <w:b/>
          <w:bCs/>
          <w:sz w:val="22"/>
          <w:szCs w:val="24"/>
          <w:rtl/>
        </w:rPr>
      </w:pPr>
    </w:p>
    <w:p w14:paraId="1DC7F1DE" w14:textId="77777777" w:rsidR="005F0700" w:rsidRDefault="005F0700" w:rsidP="005F0700">
      <w:pPr>
        <w:pStyle w:val="Heading2"/>
        <w:bidi/>
        <w:rPr>
          <w:rtl/>
        </w:rPr>
      </w:pPr>
      <w:bookmarkStart w:id="339" w:name="_Toc103891697"/>
      <w:bookmarkStart w:id="340" w:name="_Toc103957554"/>
      <w:r w:rsidRPr="005F0700">
        <w:rPr>
          <w:rFonts w:hint="cs"/>
          <w:sz w:val="36"/>
          <w:rtl/>
        </w:rPr>
        <w:t>د-</w:t>
      </w:r>
      <w:r>
        <w:rPr>
          <w:rFonts w:hint="cs"/>
          <w:szCs w:val="24"/>
          <w:rtl/>
        </w:rPr>
        <w:t xml:space="preserve"> </w:t>
      </w:r>
      <w:r w:rsidRPr="005F0700">
        <w:rPr>
          <w:rtl/>
        </w:rPr>
        <w:t>بررسي‌ها</w:t>
      </w:r>
      <w:r w:rsidRPr="005F0700">
        <w:rPr>
          <w:rFonts w:hint="cs"/>
          <w:rtl/>
        </w:rPr>
        <w:t>ی</w:t>
      </w:r>
      <w:r w:rsidRPr="005F0700">
        <w:rPr>
          <w:rtl/>
        </w:rPr>
        <w:t xml:space="preserve"> ب</w:t>
      </w:r>
      <w:r w:rsidRPr="005F0700">
        <w:rPr>
          <w:rFonts w:hint="cs"/>
          <w:rtl/>
        </w:rPr>
        <w:t>ی</w:t>
      </w:r>
      <w:r w:rsidRPr="005F0700">
        <w:rPr>
          <w:rFonts w:hint="eastAsia"/>
          <w:rtl/>
        </w:rPr>
        <w:t>وانفورمات</w:t>
      </w:r>
      <w:r w:rsidRPr="005F0700">
        <w:rPr>
          <w:rFonts w:hint="cs"/>
          <w:rtl/>
        </w:rPr>
        <w:t>ی</w:t>
      </w:r>
      <w:r w:rsidRPr="005F0700">
        <w:rPr>
          <w:rFonts w:hint="eastAsia"/>
          <w:rtl/>
        </w:rPr>
        <w:t>كي</w:t>
      </w:r>
      <w:r w:rsidRPr="005F0700">
        <w:rPr>
          <w:rtl/>
        </w:rPr>
        <w:t xml:space="preserve"> جهت اولو</w:t>
      </w:r>
      <w:r w:rsidRPr="005F0700">
        <w:rPr>
          <w:rFonts w:hint="cs"/>
          <w:rtl/>
        </w:rPr>
        <w:t>ی</w:t>
      </w:r>
      <w:r w:rsidRPr="005F0700">
        <w:rPr>
          <w:rFonts w:hint="eastAsia"/>
          <w:rtl/>
        </w:rPr>
        <w:t>ت</w:t>
      </w:r>
      <w:r w:rsidRPr="005F0700">
        <w:rPr>
          <w:rtl/>
        </w:rPr>
        <w:t xml:space="preserve"> بند</w:t>
      </w:r>
      <w:r w:rsidRPr="005F0700">
        <w:rPr>
          <w:rFonts w:hint="cs"/>
          <w:rtl/>
        </w:rPr>
        <w:t>ی</w:t>
      </w:r>
      <w:r w:rsidRPr="005F0700">
        <w:rPr>
          <w:rtl/>
        </w:rPr>
        <w:t xml:space="preserve"> ژن‌ها</w:t>
      </w:r>
      <w:r w:rsidRPr="005F0700">
        <w:rPr>
          <w:rFonts w:hint="cs"/>
          <w:rtl/>
        </w:rPr>
        <w:t>ی</w:t>
      </w:r>
      <w:r w:rsidRPr="005F0700">
        <w:rPr>
          <w:rtl/>
        </w:rPr>
        <w:t xml:space="preserve"> کاند</w:t>
      </w:r>
      <w:r w:rsidRPr="005F0700">
        <w:rPr>
          <w:rFonts w:hint="cs"/>
          <w:rtl/>
        </w:rPr>
        <w:t>ی</w:t>
      </w:r>
      <w:r w:rsidRPr="005F0700">
        <w:rPr>
          <w:rFonts w:hint="eastAsia"/>
          <w:rtl/>
        </w:rPr>
        <w:t>د</w:t>
      </w:r>
      <w:bookmarkEnd w:id="339"/>
      <w:bookmarkEnd w:id="340"/>
    </w:p>
    <w:p w14:paraId="1A968F51" w14:textId="77777777" w:rsidR="005F0700" w:rsidRDefault="005F0700" w:rsidP="005F0700">
      <w:pPr>
        <w:bidi/>
        <w:jc w:val="both"/>
        <w:rPr>
          <w:rtl/>
        </w:rPr>
      </w:pPr>
      <w:r>
        <w:rPr>
          <w:rtl/>
        </w:rPr>
        <w:t>اولويت بندي ژن‌ها ي كانديدي در طي چند مرحله انجام گرديد</w:t>
      </w:r>
      <w:r>
        <w:t>:</w:t>
      </w:r>
    </w:p>
    <w:p w14:paraId="1D04DCB6" w14:textId="77777777" w:rsidR="005F0700" w:rsidRPr="005F0700" w:rsidRDefault="005F0700" w:rsidP="005F0700">
      <w:pPr>
        <w:pStyle w:val="Heading2"/>
        <w:bidi/>
        <w:rPr>
          <w:rtl/>
        </w:rPr>
      </w:pPr>
      <w:bookmarkStart w:id="341" w:name="_Toc103891698"/>
      <w:bookmarkStart w:id="342" w:name="_Toc103957555"/>
      <w:r>
        <w:rPr>
          <w:rFonts w:hint="cs"/>
          <w:rtl/>
        </w:rPr>
        <w:t xml:space="preserve">د-1- </w:t>
      </w:r>
      <w:r w:rsidRPr="005F0700">
        <w:rPr>
          <w:rtl/>
        </w:rPr>
        <w:t>ف</w:t>
      </w:r>
      <w:r w:rsidRPr="005F0700">
        <w:rPr>
          <w:rFonts w:hint="cs"/>
          <w:rtl/>
        </w:rPr>
        <w:t>ی</w:t>
      </w:r>
      <w:r w:rsidRPr="005F0700">
        <w:rPr>
          <w:rFonts w:hint="eastAsia"/>
          <w:rtl/>
        </w:rPr>
        <w:t>لتر</w:t>
      </w:r>
      <w:r w:rsidRPr="005F0700">
        <w:rPr>
          <w:rFonts w:hint="cs"/>
          <w:rtl/>
        </w:rPr>
        <w:t>ی</w:t>
      </w:r>
      <w:r w:rsidRPr="005F0700">
        <w:rPr>
          <w:rFonts w:hint="eastAsia"/>
          <w:rtl/>
        </w:rPr>
        <w:t>نگ</w:t>
      </w:r>
      <w:r w:rsidRPr="005F0700">
        <w:rPr>
          <w:rtl/>
        </w:rPr>
        <w:t xml:space="preserve"> بر اساس فراوان</w:t>
      </w:r>
      <w:r w:rsidRPr="005F0700">
        <w:rPr>
          <w:rFonts w:hint="cs"/>
          <w:rtl/>
        </w:rPr>
        <w:t>ی</w:t>
      </w:r>
      <w:r w:rsidRPr="005F0700">
        <w:rPr>
          <w:rtl/>
        </w:rPr>
        <w:t xml:space="preserve"> آلل</w:t>
      </w:r>
      <w:r w:rsidRPr="005F0700">
        <w:rPr>
          <w:rFonts w:hint="cs"/>
          <w:rtl/>
        </w:rPr>
        <w:t>ی</w:t>
      </w:r>
      <w:bookmarkEnd w:id="341"/>
      <w:bookmarkEnd w:id="342"/>
    </w:p>
    <w:p w14:paraId="5E93F421" w14:textId="77777777" w:rsidR="005F0700" w:rsidRDefault="005F0700" w:rsidP="00BD0BF9">
      <w:pPr>
        <w:bidi/>
        <w:spacing w:line="360" w:lineRule="auto"/>
        <w:jc w:val="both"/>
        <w:rPr>
          <w:rtl/>
        </w:rPr>
      </w:pPr>
      <w:r>
        <w:rPr>
          <w:rFonts w:hint="eastAsia"/>
          <w:rtl/>
        </w:rPr>
        <w:t>در</w:t>
      </w:r>
      <w:r>
        <w:rPr>
          <w:rtl/>
        </w:rPr>
        <w:t xml:space="preserve"> مرحله اول وار</w:t>
      </w:r>
      <w:r>
        <w:rPr>
          <w:rFonts w:hint="cs"/>
          <w:rtl/>
        </w:rPr>
        <w:t>ی</w:t>
      </w:r>
      <w:r>
        <w:rPr>
          <w:rFonts w:hint="eastAsia"/>
          <w:rtl/>
        </w:rPr>
        <w:t>انت‌ها</w:t>
      </w:r>
      <w:r>
        <w:rPr>
          <w:rFonts w:hint="cs"/>
          <w:rtl/>
        </w:rPr>
        <w:t>ی</w:t>
      </w:r>
      <w:r>
        <w:rPr>
          <w:rtl/>
        </w:rPr>
        <w:t xml:space="preserve"> با فراوان</w:t>
      </w:r>
      <w:r>
        <w:rPr>
          <w:rFonts w:hint="cs"/>
          <w:rtl/>
        </w:rPr>
        <w:t>ی</w:t>
      </w:r>
      <w:r>
        <w:rPr>
          <w:rtl/>
        </w:rPr>
        <w:t xml:space="preserve"> آلل</w:t>
      </w:r>
      <w:r>
        <w:rPr>
          <w:rFonts w:hint="cs"/>
          <w:rtl/>
        </w:rPr>
        <w:t>ی</w:t>
      </w:r>
      <w:r>
        <w:rPr>
          <w:rtl/>
        </w:rPr>
        <w:t xml:space="preserve"> پا</w:t>
      </w:r>
      <w:r>
        <w:rPr>
          <w:rFonts w:hint="cs"/>
          <w:rtl/>
        </w:rPr>
        <w:t>یی</w:t>
      </w:r>
      <w:r>
        <w:rPr>
          <w:rFonts w:hint="eastAsia"/>
          <w:rtl/>
        </w:rPr>
        <w:t>ن</w:t>
      </w:r>
      <w:r>
        <w:rPr>
          <w:rtl/>
        </w:rPr>
        <w:t xml:space="preserve"> (کمتر از 1%) در پا</w:t>
      </w:r>
      <w:r>
        <w:rPr>
          <w:rFonts w:hint="cs"/>
          <w:rtl/>
        </w:rPr>
        <w:t>ی</w:t>
      </w:r>
      <w:r>
        <w:rPr>
          <w:rFonts w:hint="eastAsia"/>
          <w:rtl/>
        </w:rPr>
        <w:t>گاه</w:t>
      </w:r>
      <w:r>
        <w:rPr>
          <w:rtl/>
        </w:rPr>
        <w:t xml:space="preserve"> ها</w:t>
      </w:r>
      <w:r>
        <w:rPr>
          <w:rFonts w:hint="cs"/>
          <w:rtl/>
        </w:rPr>
        <w:t>ی</w:t>
      </w:r>
      <w:r>
        <w:rPr>
          <w:rtl/>
        </w:rPr>
        <w:t xml:space="preserve"> اطلاعات</w:t>
      </w:r>
      <w:r>
        <w:rPr>
          <w:rFonts w:hint="cs"/>
          <w:rtl/>
        </w:rPr>
        <w:t>ی</w:t>
      </w:r>
      <w:r>
        <w:rPr>
          <w:rtl/>
        </w:rPr>
        <w:t xml:space="preserve"> 1000 ژنوم</w:t>
      </w:r>
      <w:r>
        <w:t xml:space="preserve"> </w:t>
      </w:r>
      <w:r w:rsidR="00AA1FF2">
        <w:rPr>
          <w:rFonts w:hint="cs"/>
          <w:rtl/>
        </w:rPr>
        <w:t xml:space="preserve"> </w:t>
      </w:r>
      <w:r>
        <w:t xml:space="preserve">https://www.internationalgenome.org/ </w:t>
      </w:r>
      <w:r w:rsidR="00AA1FF2">
        <w:rPr>
          <w:rFonts w:hint="cs"/>
          <w:rtl/>
        </w:rPr>
        <w:t xml:space="preserve"> </w:t>
      </w:r>
      <w:r>
        <w:rPr>
          <w:rtl/>
        </w:rPr>
        <w:t>و در پا</w:t>
      </w:r>
      <w:r>
        <w:rPr>
          <w:rFonts w:hint="cs"/>
          <w:rtl/>
        </w:rPr>
        <w:t>ی</w:t>
      </w:r>
      <w:r>
        <w:rPr>
          <w:rFonts w:hint="eastAsia"/>
          <w:rtl/>
        </w:rPr>
        <w:t>گاه</w:t>
      </w:r>
      <w:r>
        <w:rPr>
          <w:rtl/>
        </w:rPr>
        <w:t xml:space="preserve"> داده</w:t>
      </w:r>
      <w:r>
        <w:t xml:space="preserve"> </w:t>
      </w:r>
      <w:proofErr w:type="spellStart"/>
      <w:r>
        <w:t>ExAC</w:t>
      </w:r>
      <w:proofErr w:type="spellEnd"/>
      <w:r>
        <w:t xml:space="preserve">  </w:t>
      </w:r>
      <w:r>
        <w:rPr>
          <w:rtl/>
        </w:rPr>
        <w:t>را ف</w:t>
      </w:r>
      <w:r>
        <w:rPr>
          <w:rFonts w:hint="cs"/>
          <w:rtl/>
        </w:rPr>
        <w:t>ی</w:t>
      </w:r>
      <w:r>
        <w:rPr>
          <w:rFonts w:hint="eastAsia"/>
          <w:rtl/>
        </w:rPr>
        <w:t>لتر</w:t>
      </w:r>
      <w:r>
        <w:rPr>
          <w:rtl/>
        </w:rPr>
        <w:t xml:space="preserve"> م</w:t>
      </w:r>
      <w:r>
        <w:rPr>
          <w:rFonts w:hint="cs"/>
          <w:rtl/>
        </w:rPr>
        <w:t>ی‌</w:t>
      </w:r>
      <w:r>
        <w:rPr>
          <w:rFonts w:hint="eastAsia"/>
          <w:rtl/>
        </w:rPr>
        <w:t>شوند</w:t>
      </w:r>
      <w:r>
        <w:t xml:space="preserve">. </w:t>
      </w:r>
    </w:p>
    <w:p w14:paraId="6D0970CD" w14:textId="28543546" w:rsidR="005F0700" w:rsidRPr="005F0700" w:rsidRDefault="005F0700" w:rsidP="00BD0BF9">
      <w:pPr>
        <w:pStyle w:val="Heading2"/>
        <w:bidi/>
        <w:spacing w:line="360" w:lineRule="auto"/>
        <w:rPr>
          <w:rtl/>
        </w:rPr>
      </w:pPr>
      <w:bookmarkStart w:id="343" w:name="_Toc103891699"/>
      <w:bookmarkStart w:id="344" w:name="_Toc103957556"/>
      <w:r>
        <w:rPr>
          <w:rFonts w:hint="cs"/>
          <w:rtl/>
        </w:rPr>
        <w:lastRenderedPageBreak/>
        <w:t xml:space="preserve">د-2- </w:t>
      </w:r>
      <w:r w:rsidRPr="005F0700">
        <w:rPr>
          <w:rFonts w:hint="eastAsia"/>
          <w:rtl/>
        </w:rPr>
        <w:t>ف</w:t>
      </w:r>
      <w:r w:rsidRPr="005F0700">
        <w:rPr>
          <w:rFonts w:hint="cs"/>
          <w:rtl/>
        </w:rPr>
        <w:t>ی</w:t>
      </w:r>
      <w:r w:rsidRPr="005F0700">
        <w:rPr>
          <w:rFonts w:hint="eastAsia"/>
          <w:rtl/>
        </w:rPr>
        <w:t>لترنگ</w:t>
      </w:r>
      <w:r w:rsidRPr="005F0700">
        <w:rPr>
          <w:rtl/>
        </w:rPr>
        <w:t xml:space="preserve"> بر اساس متون</w:t>
      </w:r>
      <w:bookmarkEnd w:id="343"/>
      <w:bookmarkEnd w:id="344"/>
    </w:p>
    <w:p w14:paraId="1E394802" w14:textId="434B79B8" w:rsidR="005F0700" w:rsidRDefault="005F0700" w:rsidP="00BD0BF9">
      <w:pPr>
        <w:bidi/>
        <w:spacing w:line="360" w:lineRule="auto"/>
        <w:jc w:val="both"/>
        <w:rPr>
          <w:rtl/>
        </w:rPr>
      </w:pPr>
      <w:r>
        <w:rPr>
          <w:rFonts w:hint="eastAsia"/>
          <w:rtl/>
        </w:rPr>
        <w:t>در</w:t>
      </w:r>
      <w:r>
        <w:rPr>
          <w:rtl/>
        </w:rPr>
        <w:t xml:space="preserve"> مرحله دوم آن ژن‌ها  </w:t>
      </w:r>
      <w:r>
        <w:rPr>
          <w:rFonts w:hint="cs"/>
          <w:rtl/>
        </w:rPr>
        <w:t>ی</w:t>
      </w:r>
      <w:r>
        <w:rPr>
          <w:rFonts w:hint="eastAsia"/>
          <w:rtl/>
        </w:rPr>
        <w:t>ا</w:t>
      </w:r>
      <w:r>
        <w:rPr>
          <w:rtl/>
        </w:rPr>
        <w:t xml:space="preserve"> موقع</w:t>
      </w:r>
      <w:r>
        <w:rPr>
          <w:rFonts w:hint="cs"/>
          <w:rtl/>
        </w:rPr>
        <w:t>ی</w:t>
      </w:r>
      <w:r>
        <w:rPr>
          <w:rFonts w:hint="eastAsia"/>
          <w:rtl/>
        </w:rPr>
        <w:t>ت‌ها</w:t>
      </w:r>
      <w:r>
        <w:rPr>
          <w:rtl/>
        </w:rPr>
        <w:t xml:space="preserve"> در پا</w:t>
      </w:r>
      <w:r>
        <w:rPr>
          <w:rFonts w:hint="cs"/>
          <w:rtl/>
        </w:rPr>
        <w:t>ی</w:t>
      </w:r>
      <w:r>
        <w:rPr>
          <w:rFonts w:hint="eastAsia"/>
          <w:rtl/>
        </w:rPr>
        <w:t>گاها</w:t>
      </w:r>
      <w:r>
        <w:rPr>
          <w:rFonts w:hint="cs"/>
          <w:rtl/>
        </w:rPr>
        <w:t>ی</w:t>
      </w:r>
      <w:r>
        <w:rPr>
          <w:rtl/>
        </w:rPr>
        <w:t xml:space="preserve"> اطلاعات</w:t>
      </w:r>
      <w:r>
        <w:rPr>
          <w:rFonts w:hint="cs"/>
          <w:rtl/>
        </w:rPr>
        <w:t>ی</w:t>
      </w:r>
      <w:r>
        <w:rPr>
          <w:rtl/>
        </w:rPr>
        <w:t xml:space="preserve"> معتبر مثلاً</w:t>
      </w:r>
      <w:r>
        <w:rPr>
          <w:rFonts w:hint="cs"/>
          <w:rtl/>
          <w:lang w:bidi="fa-IR"/>
        </w:rPr>
        <w:t xml:space="preserve"> </w:t>
      </w:r>
      <w:r w:rsidRPr="005F0700">
        <w:t>Online Mendelian</w:t>
      </w:r>
      <w:r>
        <w:t xml:space="preserve"> Inheritance in Man</w:t>
      </w:r>
      <w:r>
        <w:rPr>
          <w:rFonts w:hint="cs"/>
          <w:rtl/>
        </w:rPr>
        <w:t xml:space="preserve">  </w:t>
      </w:r>
      <w:r w:rsidRPr="005F0700">
        <w:t>OMIM</w:t>
      </w:r>
      <w:r w:rsidRPr="005F0700">
        <w:rPr>
          <w:rFonts w:hint="cs"/>
          <w:szCs w:val="24"/>
        </w:rPr>
        <w:t xml:space="preserve"> </w:t>
      </w:r>
      <w:r>
        <w:rPr>
          <w:szCs w:val="24"/>
        </w:rPr>
        <w:t>)</w:t>
      </w:r>
      <w:r>
        <w:rPr>
          <w:rFonts w:hint="cs"/>
          <w:rtl/>
        </w:rPr>
        <w:t>) ب</w:t>
      </w:r>
      <w:r>
        <w:rPr>
          <w:rtl/>
        </w:rPr>
        <w:t>ررس</w:t>
      </w:r>
      <w:r>
        <w:rPr>
          <w:rFonts w:hint="cs"/>
          <w:rtl/>
        </w:rPr>
        <w:t>ی</w:t>
      </w:r>
      <w:r>
        <w:rPr>
          <w:rtl/>
        </w:rPr>
        <w:t xml:space="preserve"> م</w:t>
      </w:r>
      <w:r>
        <w:rPr>
          <w:rFonts w:hint="cs"/>
          <w:rtl/>
        </w:rPr>
        <w:t>ی‌</w:t>
      </w:r>
      <w:r>
        <w:rPr>
          <w:rFonts w:hint="eastAsia"/>
          <w:rtl/>
        </w:rPr>
        <w:t>شوند</w:t>
      </w:r>
      <w:r>
        <w:rPr>
          <w:rtl/>
        </w:rPr>
        <w:t>. سپس علائم آن ژن با علائم ب</w:t>
      </w:r>
      <w:r>
        <w:rPr>
          <w:rFonts w:hint="cs"/>
          <w:rtl/>
        </w:rPr>
        <w:t>ی</w:t>
      </w:r>
      <w:r>
        <w:rPr>
          <w:rFonts w:hint="eastAsia"/>
          <w:rtl/>
        </w:rPr>
        <w:t>مار</w:t>
      </w:r>
      <w:r>
        <w:rPr>
          <w:rFonts w:hint="cs"/>
          <w:rtl/>
        </w:rPr>
        <w:t>ی</w:t>
      </w:r>
      <w:r>
        <w:rPr>
          <w:rtl/>
        </w:rPr>
        <w:t xml:space="preserve"> کم توان</w:t>
      </w:r>
      <w:r>
        <w:rPr>
          <w:rFonts w:hint="cs"/>
          <w:rtl/>
        </w:rPr>
        <w:t>ی</w:t>
      </w:r>
      <w:r>
        <w:rPr>
          <w:rtl/>
        </w:rPr>
        <w:t xml:space="preserve"> ذهن</w:t>
      </w:r>
      <w:r>
        <w:rPr>
          <w:rFonts w:hint="cs"/>
          <w:rtl/>
        </w:rPr>
        <w:t>ی</w:t>
      </w:r>
      <w:r>
        <w:rPr>
          <w:rtl/>
        </w:rPr>
        <w:t xml:space="preserve"> مورد بررسي قرار گرفته و ژن‌هاي غيرمرتبط در اين مرحله حذف م</w:t>
      </w:r>
      <w:r>
        <w:rPr>
          <w:rFonts w:hint="cs"/>
          <w:rtl/>
        </w:rPr>
        <w:t>ی‌</w:t>
      </w:r>
      <w:r>
        <w:rPr>
          <w:rFonts w:hint="eastAsia"/>
          <w:rtl/>
        </w:rPr>
        <w:t>گردند</w:t>
      </w:r>
      <w:r>
        <w:t xml:space="preserve">. </w:t>
      </w:r>
    </w:p>
    <w:p w14:paraId="168C3EFC" w14:textId="6FB70314" w:rsidR="005F0700" w:rsidRDefault="005F0700" w:rsidP="00BD0BF9">
      <w:pPr>
        <w:pStyle w:val="Heading2"/>
        <w:bidi/>
        <w:spacing w:line="360" w:lineRule="auto"/>
        <w:rPr>
          <w:rtl/>
        </w:rPr>
      </w:pPr>
      <w:bookmarkStart w:id="345" w:name="_Toc103891700"/>
      <w:bookmarkStart w:id="346" w:name="_Toc103957557"/>
      <w:r>
        <w:rPr>
          <w:rFonts w:hint="cs"/>
          <w:rtl/>
        </w:rPr>
        <w:t xml:space="preserve">د-3- </w:t>
      </w:r>
      <w:r>
        <w:rPr>
          <w:rFonts w:hint="eastAsia"/>
          <w:rtl/>
        </w:rPr>
        <w:t>ف</w:t>
      </w:r>
      <w:r>
        <w:rPr>
          <w:rFonts w:hint="cs"/>
          <w:rtl/>
        </w:rPr>
        <w:t>ی</w:t>
      </w:r>
      <w:r>
        <w:rPr>
          <w:rFonts w:hint="eastAsia"/>
          <w:rtl/>
        </w:rPr>
        <w:t>لتر</w:t>
      </w:r>
      <w:r>
        <w:rPr>
          <w:rFonts w:hint="cs"/>
          <w:rtl/>
        </w:rPr>
        <w:t>ی</w:t>
      </w:r>
      <w:r>
        <w:rPr>
          <w:rFonts w:hint="eastAsia"/>
          <w:rtl/>
        </w:rPr>
        <w:t>نگ</w:t>
      </w:r>
      <w:r>
        <w:rPr>
          <w:rtl/>
        </w:rPr>
        <w:t xml:space="preserve"> براساس نرم افزارها</w:t>
      </w:r>
      <w:r>
        <w:rPr>
          <w:rFonts w:hint="cs"/>
          <w:rtl/>
        </w:rPr>
        <w:t>ی</w:t>
      </w:r>
      <w:r>
        <w:rPr>
          <w:rtl/>
        </w:rPr>
        <w:t xml:space="preserve"> سنجش اثر بر پروتئ</w:t>
      </w:r>
      <w:r>
        <w:rPr>
          <w:rFonts w:hint="cs"/>
          <w:rtl/>
        </w:rPr>
        <w:t>ی</w:t>
      </w:r>
      <w:r>
        <w:rPr>
          <w:rFonts w:hint="eastAsia"/>
          <w:rtl/>
        </w:rPr>
        <w:t>ن</w:t>
      </w:r>
      <w:bookmarkEnd w:id="345"/>
      <w:bookmarkEnd w:id="346"/>
    </w:p>
    <w:p w14:paraId="20F625E9" w14:textId="797CA55D" w:rsidR="00BD0BF9" w:rsidRPr="002C195C" w:rsidRDefault="005F0700" w:rsidP="00535206">
      <w:pPr>
        <w:bidi/>
        <w:spacing w:line="360" w:lineRule="auto"/>
        <w:jc w:val="both"/>
        <w:rPr>
          <w:rtl/>
        </w:rPr>
      </w:pPr>
      <w:r>
        <w:rPr>
          <w:rFonts w:hint="eastAsia"/>
          <w:rtl/>
        </w:rPr>
        <w:t>در</w:t>
      </w:r>
      <w:r>
        <w:rPr>
          <w:rtl/>
        </w:rPr>
        <w:t xml:space="preserve"> ا</w:t>
      </w:r>
      <w:r>
        <w:rPr>
          <w:rFonts w:hint="cs"/>
          <w:rtl/>
        </w:rPr>
        <w:t>ی</w:t>
      </w:r>
      <w:r>
        <w:rPr>
          <w:rFonts w:hint="eastAsia"/>
          <w:rtl/>
        </w:rPr>
        <w:t>ن</w:t>
      </w:r>
      <w:r>
        <w:rPr>
          <w:rtl/>
        </w:rPr>
        <w:t xml:space="preserve"> مرحله بر اساس نوع وار</w:t>
      </w:r>
      <w:r>
        <w:rPr>
          <w:rFonts w:hint="cs"/>
          <w:rtl/>
        </w:rPr>
        <w:t>ی</w:t>
      </w:r>
      <w:r>
        <w:rPr>
          <w:rFonts w:hint="eastAsia"/>
          <w:rtl/>
        </w:rPr>
        <w:t>انت</w:t>
      </w:r>
      <w:r>
        <w:rPr>
          <w:rtl/>
        </w:rPr>
        <w:t xml:space="preserve"> با استفاده از برنامه‌ها</w:t>
      </w:r>
      <w:r>
        <w:rPr>
          <w:rFonts w:hint="cs"/>
          <w:rtl/>
        </w:rPr>
        <w:t>ی</w:t>
      </w:r>
      <w:r>
        <w:t xml:space="preserve"> In Silico </w:t>
      </w:r>
      <w:r>
        <w:rPr>
          <w:rtl/>
        </w:rPr>
        <w:t>مانند</w:t>
      </w:r>
      <w:r>
        <w:t xml:space="preserve"> Polyphen2</w:t>
      </w:r>
      <w:r>
        <w:rPr>
          <w:rtl/>
        </w:rPr>
        <w:t>، و</w:t>
      </w:r>
      <w:r>
        <w:t xml:space="preserve"> </w:t>
      </w:r>
      <w:proofErr w:type="spellStart"/>
      <w:r>
        <w:t>MutationTaster</w:t>
      </w:r>
      <w:proofErr w:type="spellEnd"/>
      <w:r>
        <w:t xml:space="preserve">  </w:t>
      </w:r>
      <w:r w:rsidR="009C36A8">
        <w:fldChar w:fldCharType="begin"/>
      </w:r>
      <w:r w:rsidR="00DA4089">
        <w:instrText xml:space="preserve"> ADDIN EN.CITE &lt;EndNote&gt;&lt;Cite&gt;&lt;Author&gt;Dong&lt;/Author&gt;&lt;Year&gt;2015&lt;/Year&gt;&lt;RecNum&gt;216&lt;/RecNum&gt;&lt;DisplayText&gt;(100)&lt;/DisplayText&gt;&lt;record&gt;&lt;rec-number&gt;216&lt;/rec-number&gt;&lt;foreign-keys&gt;&lt;key app="EN" db-id="ewf0dtppvr0at6evzrivp5sfwp9a5dd52rdf" timestamp="1652740754"&gt;216&lt;/key&gt;&lt;/foreign-keys&gt;&lt;ref-type name="Journal Article"&gt;17&lt;/ref-type&gt;&lt;contributors&gt;&lt;authors&gt;&lt;author&gt;Dong, Chengliang&lt;/author&gt;&lt;author&gt;Wei, Peng&lt;/author&gt;&lt;author&gt;Jian, Xueqiu&lt;/author&gt;&lt;author&gt;Gibbs, Richard&lt;/author&gt;&lt;author&gt;Boerwinkle, Eric&lt;/author&gt;&lt;author&gt;Wang, Kai&lt;/author&gt;&lt;author&gt;Liu, Xiaoming&lt;/author&gt;&lt;/authors&gt;&lt;/contributors&gt;&lt;titles&gt;&lt;title&gt;Comparison and integration of deleteriousness prediction methods for nonsynonymous SNVs in whole exome sequencing studies&lt;/title&gt;&lt;secondary-title&gt;Human molecular genetics&lt;/secondary-title&gt;&lt;/titles&gt;&lt;periodical&gt;&lt;full-title&gt;Human molecular genetics&lt;/full-title&gt;&lt;/periodical&gt;&lt;pages&gt;2125-2137&lt;/pages&gt;&lt;volume&gt;24&lt;/volume&gt;&lt;number&gt;8&lt;/number&gt;&lt;dates&gt;&lt;year&gt;2015&lt;/year&gt;&lt;/dates&gt;&lt;isbn&gt;1460-2083&lt;/isbn&gt;&lt;urls&gt;&lt;/urls&gt;&lt;/record&gt;&lt;/Cite&gt;&lt;/EndNote&gt;</w:instrText>
      </w:r>
      <w:r w:rsidR="009C36A8">
        <w:fldChar w:fldCharType="separate"/>
      </w:r>
      <w:r w:rsidR="00DA4089">
        <w:rPr>
          <w:noProof/>
        </w:rPr>
        <w:t>(100)</w:t>
      </w:r>
      <w:r w:rsidR="009C36A8">
        <w:fldChar w:fldCharType="end"/>
      </w:r>
      <w:r w:rsidR="009C36A8">
        <w:rPr>
          <w:rFonts w:hint="cs"/>
          <w:rtl/>
        </w:rPr>
        <w:t xml:space="preserve"> </w:t>
      </w:r>
      <w:r>
        <w:rPr>
          <w:rtl/>
        </w:rPr>
        <w:t>اثر وار</w:t>
      </w:r>
      <w:r>
        <w:rPr>
          <w:rFonts w:hint="cs"/>
          <w:rtl/>
        </w:rPr>
        <w:t>ی</w:t>
      </w:r>
      <w:r>
        <w:rPr>
          <w:rFonts w:hint="eastAsia"/>
          <w:rtl/>
        </w:rPr>
        <w:t>انت</w:t>
      </w:r>
      <w:r>
        <w:rPr>
          <w:rtl/>
        </w:rPr>
        <w:t xml:space="preserve"> مورد نظر بر محصول پروتئ</w:t>
      </w:r>
      <w:r>
        <w:rPr>
          <w:rFonts w:hint="cs"/>
          <w:rtl/>
        </w:rPr>
        <w:t>ی</w:t>
      </w:r>
      <w:r>
        <w:rPr>
          <w:rFonts w:hint="eastAsia"/>
          <w:rtl/>
        </w:rPr>
        <w:t>ن</w:t>
      </w:r>
      <w:r>
        <w:rPr>
          <w:rFonts w:hint="cs"/>
          <w:rtl/>
        </w:rPr>
        <w:t>ی</w:t>
      </w:r>
      <w:r>
        <w:rPr>
          <w:rtl/>
        </w:rPr>
        <w:t xml:space="preserve"> ژن و فنوت</w:t>
      </w:r>
      <w:r>
        <w:rPr>
          <w:rFonts w:hint="cs"/>
          <w:rtl/>
        </w:rPr>
        <w:t>ی</w:t>
      </w:r>
      <w:r>
        <w:rPr>
          <w:rFonts w:hint="eastAsia"/>
          <w:rtl/>
        </w:rPr>
        <w:t>پ</w:t>
      </w:r>
      <w:r>
        <w:rPr>
          <w:rtl/>
        </w:rPr>
        <w:t xml:space="preserve"> پ</w:t>
      </w:r>
      <w:r>
        <w:rPr>
          <w:rFonts w:hint="cs"/>
          <w:rtl/>
        </w:rPr>
        <w:t>ی</w:t>
      </w:r>
      <w:r>
        <w:rPr>
          <w:rFonts w:hint="eastAsia"/>
          <w:rtl/>
        </w:rPr>
        <w:t>ش</w:t>
      </w:r>
      <w:r>
        <w:rPr>
          <w:rtl/>
        </w:rPr>
        <w:t xml:space="preserve"> ب</w:t>
      </w:r>
      <w:r>
        <w:rPr>
          <w:rFonts w:hint="cs"/>
          <w:rtl/>
        </w:rPr>
        <w:t>ی</w:t>
      </w:r>
      <w:r>
        <w:rPr>
          <w:rFonts w:hint="eastAsia"/>
          <w:rtl/>
        </w:rPr>
        <w:t>ن</w:t>
      </w:r>
      <w:r>
        <w:rPr>
          <w:rFonts w:hint="cs"/>
          <w:rtl/>
        </w:rPr>
        <w:t>ی</w:t>
      </w:r>
      <w:r>
        <w:rPr>
          <w:rtl/>
        </w:rPr>
        <w:t xml:space="preserve"> م</w:t>
      </w:r>
      <w:r>
        <w:rPr>
          <w:rFonts w:hint="cs"/>
          <w:rtl/>
        </w:rPr>
        <w:t>ی‌</w:t>
      </w:r>
      <w:r>
        <w:rPr>
          <w:rFonts w:hint="eastAsia"/>
          <w:rtl/>
        </w:rPr>
        <w:t>کن</w:t>
      </w:r>
      <w:r>
        <w:rPr>
          <w:rFonts w:hint="cs"/>
          <w:rtl/>
        </w:rPr>
        <w:t>ی</w:t>
      </w:r>
      <w:r>
        <w:rPr>
          <w:rFonts w:hint="eastAsia"/>
          <w:rtl/>
        </w:rPr>
        <w:t>م</w:t>
      </w:r>
      <w:r>
        <w:rPr>
          <w:rtl/>
        </w:rPr>
        <w:t>. برنامه</w:t>
      </w:r>
      <w:r>
        <w:t xml:space="preserve"> PolyPhen-2 </w:t>
      </w:r>
      <w:r>
        <w:rPr>
          <w:rtl/>
        </w:rPr>
        <w:t>اساساً براي بررسي تاثير واريانت‌هاي تك نوكلئوتيدي غير هم معني</w:t>
      </w:r>
      <w:r>
        <w:t xml:space="preserve">  (Nonsynonymous SNPs) </w:t>
      </w:r>
      <w:r>
        <w:rPr>
          <w:rtl/>
        </w:rPr>
        <w:t>بر ساختار پروتئين بكار مي‌رود</w:t>
      </w:r>
      <w:r>
        <w:t>.</w:t>
      </w:r>
    </w:p>
    <w:p w14:paraId="43CDE242" w14:textId="77777777" w:rsidR="00D5502B" w:rsidRDefault="005F0700" w:rsidP="00D5502B">
      <w:pPr>
        <w:pStyle w:val="Heading2"/>
        <w:bidi/>
        <w:rPr>
          <w:rtl/>
        </w:rPr>
      </w:pPr>
      <w:bookmarkStart w:id="347" w:name="_Toc97310355"/>
      <w:bookmarkStart w:id="348" w:name="_Toc98849410"/>
      <w:bookmarkStart w:id="349" w:name="_Toc100432806"/>
      <w:bookmarkStart w:id="350" w:name="_Toc100432886"/>
      <w:bookmarkStart w:id="351" w:name="_Toc103891701"/>
      <w:bookmarkStart w:id="352" w:name="_Toc103957558"/>
      <w:r>
        <w:rPr>
          <w:rFonts w:hint="cs"/>
          <w:rtl/>
        </w:rPr>
        <w:t>ر</w:t>
      </w:r>
      <w:r w:rsidR="00D5502B">
        <w:rPr>
          <w:rFonts w:hint="cs"/>
          <w:rtl/>
        </w:rPr>
        <w:t xml:space="preserve">- سنگر </w:t>
      </w:r>
      <w:r w:rsidR="00D5502B" w:rsidRPr="0016795D">
        <w:rPr>
          <w:rFonts w:asciiTheme="majorBidi" w:hAnsiTheme="majorBidi" w:cstheme="majorBidi"/>
          <w:sz w:val="24"/>
          <w:szCs w:val="24"/>
        </w:rPr>
        <w:t>Sequencing</w:t>
      </w:r>
      <w:bookmarkEnd w:id="331"/>
      <w:bookmarkEnd w:id="332"/>
      <w:bookmarkEnd w:id="333"/>
      <w:bookmarkEnd w:id="334"/>
      <w:bookmarkEnd w:id="335"/>
      <w:bookmarkEnd w:id="336"/>
      <w:bookmarkEnd w:id="337"/>
      <w:bookmarkEnd w:id="338"/>
      <w:bookmarkEnd w:id="347"/>
      <w:bookmarkEnd w:id="348"/>
      <w:bookmarkEnd w:id="349"/>
      <w:bookmarkEnd w:id="350"/>
      <w:bookmarkEnd w:id="351"/>
      <w:bookmarkEnd w:id="352"/>
    </w:p>
    <w:p w14:paraId="4C6DCD53" w14:textId="77777777" w:rsidR="0072064C" w:rsidRPr="0072064C" w:rsidRDefault="00E14DF7" w:rsidP="0072064C">
      <w:pPr>
        <w:bidi/>
        <w:spacing w:line="360" w:lineRule="auto"/>
        <w:jc w:val="both"/>
        <w:rPr>
          <w:rtl/>
        </w:rPr>
      </w:pPr>
      <w:r w:rsidRPr="00E14DF7">
        <w:rPr>
          <w:rtl/>
        </w:rPr>
        <w:t>در ا</w:t>
      </w:r>
      <w:r w:rsidRPr="00E14DF7">
        <w:rPr>
          <w:rFonts w:hint="cs"/>
          <w:rtl/>
        </w:rPr>
        <w:t>ی</w:t>
      </w:r>
      <w:r w:rsidRPr="00E14DF7">
        <w:rPr>
          <w:rFonts w:hint="eastAsia"/>
          <w:rtl/>
        </w:rPr>
        <w:t>ن</w:t>
      </w:r>
      <w:r w:rsidRPr="00E14DF7">
        <w:rPr>
          <w:rtl/>
        </w:rPr>
        <w:t xml:space="preserve"> مرحله جهت تا</w:t>
      </w:r>
      <w:r w:rsidRPr="00E14DF7">
        <w:rPr>
          <w:rFonts w:hint="cs"/>
          <w:rtl/>
        </w:rPr>
        <w:t>یی</w:t>
      </w:r>
      <w:r w:rsidRPr="00E14DF7">
        <w:rPr>
          <w:rFonts w:hint="eastAsia"/>
          <w:rtl/>
        </w:rPr>
        <w:t>د</w:t>
      </w:r>
      <w:r w:rsidRPr="00E14DF7">
        <w:rPr>
          <w:rtl/>
        </w:rPr>
        <w:t xml:space="preserve"> وجود جهش، تع</w:t>
      </w:r>
      <w:r w:rsidRPr="00E14DF7">
        <w:rPr>
          <w:rFonts w:hint="cs"/>
          <w:rtl/>
        </w:rPr>
        <w:t>یی</w:t>
      </w:r>
      <w:r w:rsidRPr="00E14DF7">
        <w:rPr>
          <w:rFonts w:hint="eastAsia"/>
          <w:rtl/>
        </w:rPr>
        <w:t>ن</w:t>
      </w:r>
      <w:r w:rsidRPr="00E14DF7">
        <w:rPr>
          <w:rtl/>
        </w:rPr>
        <w:t xml:space="preserve"> توال</w:t>
      </w:r>
      <w:r w:rsidRPr="00E14DF7">
        <w:rPr>
          <w:rFonts w:hint="cs"/>
          <w:rtl/>
        </w:rPr>
        <w:t>ی</w:t>
      </w:r>
      <w:r w:rsidRPr="00E14DF7">
        <w:rPr>
          <w:rtl/>
        </w:rPr>
        <w:t xml:space="preserve"> با روش سنگر برا</w:t>
      </w:r>
      <w:r w:rsidRPr="00E14DF7">
        <w:rPr>
          <w:rFonts w:hint="cs"/>
          <w:rtl/>
        </w:rPr>
        <w:t>ی</w:t>
      </w:r>
      <w:r w:rsidRPr="00E14DF7">
        <w:rPr>
          <w:rtl/>
        </w:rPr>
        <w:t xml:space="preserve"> افراد ب</w:t>
      </w:r>
      <w:r w:rsidRPr="00E14DF7">
        <w:rPr>
          <w:rFonts w:hint="cs"/>
          <w:rtl/>
        </w:rPr>
        <w:t>ی</w:t>
      </w:r>
      <w:r w:rsidRPr="00E14DF7">
        <w:rPr>
          <w:rFonts w:hint="eastAsia"/>
          <w:rtl/>
        </w:rPr>
        <w:t>مار</w:t>
      </w:r>
      <w:r w:rsidRPr="00E14DF7">
        <w:rPr>
          <w:rtl/>
        </w:rPr>
        <w:t xml:space="preserve"> و سالم اعضا</w:t>
      </w:r>
      <w:r w:rsidRPr="00E14DF7">
        <w:rPr>
          <w:rFonts w:hint="cs"/>
          <w:rtl/>
        </w:rPr>
        <w:t>ی</w:t>
      </w:r>
      <w:r w:rsidRPr="00E14DF7">
        <w:rPr>
          <w:rtl/>
        </w:rPr>
        <w:t xml:space="preserve"> خانواده انجام م</w:t>
      </w:r>
      <w:r w:rsidRPr="00E14DF7">
        <w:rPr>
          <w:rFonts w:hint="cs"/>
          <w:rtl/>
        </w:rPr>
        <w:t>ی‌</w:t>
      </w:r>
      <w:r w:rsidRPr="00E14DF7">
        <w:rPr>
          <w:rFonts w:hint="eastAsia"/>
          <w:rtl/>
        </w:rPr>
        <w:t>گردد</w:t>
      </w:r>
      <w:r w:rsidRPr="00E14DF7">
        <w:rPr>
          <w:rtl/>
        </w:rPr>
        <w:t>. بنابرا</w:t>
      </w:r>
      <w:r w:rsidRPr="00E14DF7">
        <w:rPr>
          <w:rFonts w:hint="cs"/>
          <w:rtl/>
        </w:rPr>
        <w:t>ی</w:t>
      </w:r>
      <w:r w:rsidRPr="00E14DF7">
        <w:rPr>
          <w:rFonts w:hint="eastAsia"/>
          <w:rtl/>
        </w:rPr>
        <w:t>ن</w:t>
      </w:r>
      <w:r w:rsidRPr="00E14DF7">
        <w:rPr>
          <w:rtl/>
        </w:rPr>
        <w:t xml:space="preserve"> پس از تکث</w:t>
      </w:r>
      <w:r w:rsidRPr="00E14DF7">
        <w:rPr>
          <w:rFonts w:hint="cs"/>
          <w:rtl/>
        </w:rPr>
        <w:t>ی</w:t>
      </w:r>
      <w:r w:rsidRPr="00E14DF7">
        <w:rPr>
          <w:rFonts w:hint="eastAsia"/>
          <w:rtl/>
        </w:rPr>
        <w:t>ر</w:t>
      </w:r>
      <w:r w:rsidRPr="00E14DF7">
        <w:rPr>
          <w:rtl/>
        </w:rPr>
        <w:t xml:space="preserve"> بخش خاص </w:t>
      </w:r>
      <w:r w:rsidRPr="00E14DF7">
        <w:t>DNA</w:t>
      </w:r>
      <w:r w:rsidRPr="00E14DF7">
        <w:rPr>
          <w:rtl/>
        </w:rPr>
        <w:t xml:space="preserve"> مورد نظر، محصولات </w:t>
      </w:r>
      <w:r w:rsidRPr="00E14DF7">
        <w:t>PCR</w:t>
      </w:r>
      <w:r w:rsidRPr="00E14DF7">
        <w:rPr>
          <w:rtl/>
        </w:rPr>
        <w:t xml:space="preserve"> مستق</w:t>
      </w:r>
      <w:r w:rsidRPr="00E14DF7">
        <w:rPr>
          <w:rFonts w:hint="cs"/>
          <w:rtl/>
        </w:rPr>
        <w:t>ی</w:t>
      </w:r>
      <w:r w:rsidRPr="00E14DF7">
        <w:rPr>
          <w:rFonts w:hint="eastAsia"/>
          <w:rtl/>
        </w:rPr>
        <w:t>ماً</w:t>
      </w:r>
      <w:r w:rsidRPr="00E14DF7">
        <w:rPr>
          <w:rtl/>
        </w:rPr>
        <w:t xml:space="preserve"> به وس</w:t>
      </w:r>
      <w:r w:rsidRPr="00E14DF7">
        <w:rPr>
          <w:rFonts w:hint="cs"/>
          <w:rtl/>
        </w:rPr>
        <w:t>ی</w:t>
      </w:r>
      <w:r w:rsidRPr="00E14DF7">
        <w:rPr>
          <w:rFonts w:hint="eastAsia"/>
          <w:rtl/>
        </w:rPr>
        <w:t>له</w:t>
      </w:r>
      <w:r w:rsidRPr="00E14DF7">
        <w:rPr>
          <w:rtl/>
        </w:rPr>
        <w:t xml:space="preserve"> دستگاه </w:t>
      </w:r>
      <w:r w:rsidRPr="00E14DF7">
        <w:t>ABI 3130XL (USA)</w:t>
      </w:r>
      <w:r w:rsidRPr="00E14DF7">
        <w:rPr>
          <w:rtl/>
        </w:rPr>
        <w:t xml:space="preserve"> مورد بررس</w:t>
      </w:r>
      <w:r w:rsidRPr="00E14DF7">
        <w:rPr>
          <w:rFonts w:hint="cs"/>
          <w:rtl/>
        </w:rPr>
        <w:t>ی</w:t>
      </w:r>
      <w:r w:rsidRPr="00E14DF7">
        <w:rPr>
          <w:rtl/>
        </w:rPr>
        <w:t xml:space="preserve"> قرار خواهد.</w:t>
      </w:r>
      <w:r>
        <w:rPr>
          <w:rFonts w:hint="cs"/>
          <w:rtl/>
        </w:rPr>
        <w:t xml:space="preserve"> </w:t>
      </w:r>
      <w:r w:rsidR="0072064C" w:rsidRPr="0072064C">
        <w:rPr>
          <w:rtl/>
        </w:rPr>
        <w:t>توال</w:t>
      </w:r>
      <w:r w:rsidR="0072064C" w:rsidRPr="0072064C">
        <w:rPr>
          <w:rFonts w:hint="cs"/>
          <w:rtl/>
        </w:rPr>
        <w:t>ی‌</w:t>
      </w:r>
      <w:r w:rsidR="0072064C" w:rsidRPr="0072064C">
        <w:rPr>
          <w:rtl/>
        </w:rPr>
        <w:t>ها</w:t>
      </w:r>
      <w:r w:rsidR="0072064C" w:rsidRPr="0072064C">
        <w:rPr>
          <w:rFonts w:hint="cs"/>
          <w:rtl/>
        </w:rPr>
        <w:t>ی</w:t>
      </w:r>
      <w:r w:rsidR="0072064C" w:rsidRPr="0072064C">
        <w:rPr>
          <w:rtl/>
        </w:rPr>
        <w:t xml:space="preserve"> بدست آمده </w:t>
      </w:r>
      <w:r w:rsidR="0072064C" w:rsidRPr="0072064C">
        <w:rPr>
          <w:rFonts w:hint="cs"/>
          <w:rtl/>
        </w:rPr>
        <w:t xml:space="preserve">توسط دستگاه </w:t>
      </w:r>
      <w:r w:rsidR="0072064C" w:rsidRPr="0072064C">
        <w:rPr>
          <w:lang w:bidi="fa-IR"/>
        </w:rPr>
        <w:t>Genetic analyzer</w:t>
      </w:r>
      <w:r w:rsidR="0072064C" w:rsidRPr="0072064C">
        <w:rPr>
          <w:rFonts w:hint="cs"/>
          <w:rtl/>
        </w:rPr>
        <w:t xml:space="preserve"> </w:t>
      </w:r>
      <w:r w:rsidR="0072064C" w:rsidRPr="0072064C">
        <w:rPr>
          <w:rtl/>
        </w:rPr>
        <w:t xml:space="preserve">، توسط نرم افزار </w:t>
      </w:r>
      <w:proofErr w:type="spellStart"/>
      <w:r w:rsidR="0072064C" w:rsidRPr="0072064C">
        <w:rPr>
          <w:lang w:bidi="fa-IR"/>
        </w:rPr>
        <w:t>ChromasPro</w:t>
      </w:r>
      <w:proofErr w:type="spellEnd"/>
      <w:r w:rsidR="0072064C" w:rsidRPr="0072064C">
        <w:rPr>
          <w:lang w:bidi="fa-IR"/>
        </w:rPr>
        <w:t xml:space="preserve"> 2.1.9</w:t>
      </w:r>
      <w:r w:rsidR="0072064C" w:rsidRPr="0072064C">
        <w:rPr>
          <w:rtl/>
        </w:rPr>
        <w:t xml:space="preserve"> مورد بررس</w:t>
      </w:r>
      <w:r w:rsidR="0072064C" w:rsidRPr="0072064C">
        <w:rPr>
          <w:rFonts w:hint="cs"/>
          <w:rtl/>
        </w:rPr>
        <w:t>ی</w:t>
      </w:r>
      <w:r w:rsidR="0072064C">
        <w:rPr>
          <w:rtl/>
        </w:rPr>
        <w:t xml:space="preserve"> قرار گرفت</w:t>
      </w:r>
      <w:r w:rsidR="0072064C">
        <w:rPr>
          <w:rFonts w:hint="cs"/>
          <w:rtl/>
        </w:rPr>
        <w:t xml:space="preserve">. </w:t>
      </w:r>
      <w:r w:rsidR="0072064C" w:rsidRPr="0072064C">
        <w:rPr>
          <w:rtl/>
        </w:rPr>
        <w:t>به منظور شناسا</w:t>
      </w:r>
      <w:r w:rsidR="0072064C" w:rsidRPr="0072064C">
        <w:rPr>
          <w:rFonts w:hint="cs"/>
          <w:rtl/>
        </w:rPr>
        <w:t>یی</w:t>
      </w:r>
      <w:r w:rsidR="0072064C" w:rsidRPr="0072064C">
        <w:rPr>
          <w:rtl/>
        </w:rPr>
        <w:t xml:space="preserve"> وار</w:t>
      </w:r>
      <w:r w:rsidR="0072064C" w:rsidRPr="0072064C">
        <w:rPr>
          <w:rFonts w:hint="cs"/>
          <w:rtl/>
        </w:rPr>
        <w:t>ی</w:t>
      </w:r>
      <w:r w:rsidR="0072064C" w:rsidRPr="0072064C">
        <w:rPr>
          <w:rFonts w:hint="eastAsia"/>
          <w:rtl/>
        </w:rPr>
        <w:t>انت</w:t>
      </w:r>
      <w:r w:rsidR="0072064C" w:rsidRPr="0072064C">
        <w:rPr>
          <w:rFonts w:hint="cs"/>
          <w:rtl/>
        </w:rPr>
        <w:t>‌</w:t>
      </w:r>
      <w:r w:rsidR="0072064C" w:rsidRPr="0072064C">
        <w:rPr>
          <w:rtl/>
        </w:rPr>
        <w:t>ها</w:t>
      </w:r>
      <w:r w:rsidR="0072064C" w:rsidRPr="0072064C">
        <w:rPr>
          <w:rFonts w:hint="cs"/>
          <w:rtl/>
        </w:rPr>
        <w:t>ی</w:t>
      </w:r>
      <w:r w:rsidR="0072064C" w:rsidRPr="0072064C">
        <w:rPr>
          <w:rtl/>
        </w:rPr>
        <w:t xml:space="preserve"> موجود جهت بررس</w:t>
      </w:r>
      <w:r w:rsidR="0072064C" w:rsidRPr="0072064C">
        <w:rPr>
          <w:rFonts w:hint="cs"/>
          <w:rtl/>
        </w:rPr>
        <w:t>ی</w:t>
      </w:r>
      <w:r w:rsidR="0072064C" w:rsidRPr="0072064C">
        <w:rPr>
          <w:rtl/>
        </w:rPr>
        <w:t xml:space="preserve"> ا</w:t>
      </w:r>
      <w:r w:rsidR="0072064C" w:rsidRPr="0072064C">
        <w:rPr>
          <w:rFonts w:hint="cs"/>
          <w:rtl/>
        </w:rPr>
        <w:t>ی</w:t>
      </w:r>
      <w:r w:rsidR="0072064C" w:rsidRPr="0072064C">
        <w:rPr>
          <w:rFonts w:hint="eastAsia"/>
          <w:rtl/>
        </w:rPr>
        <w:t>نکه</w:t>
      </w:r>
      <w:r w:rsidR="0072064C" w:rsidRPr="0072064C">
        <w:rPr>
          <w:rtl/>
        </w:rPr>
        <w:t xml:space="preserve"> وار</w:t>
      </w:r>
      <w:r w:rsidR="0072064C" w:rsidRPr="0072064C">
        <w:rPr>
          <w:rFonts w:hint="cs"/>
          <w:rtl/>
        </w:rPr>
        <w:t>ی</w:t>
      </w:r>
      <w:r w:rsidR="0072064C" w:rsidRPr="0072064C">
        <w:rPr>
          <w:rFonts w:hint="eastAsia"/>
          <w:rtl/>
        </w:rPr>
        <w:t>انت</w:t>
      </w:r>
      <w:r w:rsidR="0072064C" w:rsidRPr="0072064C">
        <w:rPr>
          <w:rtl/>
        </w:rPr>
        <w:t xml:space="preserve"> ها</w:t>
      </w:r>
      <w:r w:rsidR="0072064C" w:rsidRPr="0072064C">
        <w:rPr>
          <w:rFonts w:hint="cs"/>
          <w:rtl/>
        </w:rPr>
        <w:t>ی</w:t>
      </w:r>
      <w:r w:rsidR="0072064C" w:rsidRPr="0072064C">
        <w:rPr>
          <w:rtl/>
        </w:rPr>
        <w:t xml:space="preserve"> مشاهده شده قبلا به</w:t>
      </w:r>
      <w:r w:rsidR="0072064C" w:rsidRPr="0072064C">
        <w:rPr>
          <w:rFonts w:hint="cs"/>
          <w:rtl/>
        </w:rPr>
        <w:t xml:space="preserve"> </w:t>
      </w:r>
      <w:r w:rsidR="0072064C" w:rsidRPr="0072064C">
        <w:rPr>
          <w:rFonts w:hint="eastAsia"/>
          <w:rtl/>
        </w:rPr>
        <w:t>عنوان</w:t>
      </w:r>
      <w:r w:rsidR="0072064C" w:rsidRPr="0072064C">
        <w:rPr>
          <w:rtl/>
        </w:rPr>
        <w:t xml:space="preserve"> جهش ها</w:t>
      </w:r>
      <w:r w:rsidR="0072064C" w:rsidRPr="0072064C">
        <w:rPr>
          <w:rFonts w:hint="cs"/>
          <w:rtl/>
        </w:rPr>
        <w:t>ی</w:t>
      </w:r>
      <w:r w:rsidR="0072064C" w:rsidRPr="0072064C">
        <w:rPr>
          <w:rtl/>
        </w:rPr>
        <w:t xml:space="preserve"> پاتوژن</w:t>
      </w:r>
      <w:r w:rsidR="0072064C" w:rsidRPr="0072064C">
        <w:rPr>
          <w:rFonts w:hint="cs"/>
          <w:rtl/>
        </w:rPr>
        <w:t>ی</w:t>
      </w:r>
      <w:r w:rsidR="0072064C" w:rsidRPr="0072064C">
        <w:rPr>
          <w:rFonts w:hint="eastAsia"/>
          <w:rtl/>
        </w:rPr>
        <w:t>ک</w:t>
      </w:r>
      <w:r w:rsidR="0072064C" w:rsidRPr="0072064C">
        <w:rPr>
          <w:rtl/>
        </w:rPr>
        <w:t xml:space="preserve"> </w:t>
      </w:r>
      <w:r w:rsidR="0072064C" w:rsidRPr="0072064C">
        <w:rPr>
          <w:rFonts w:hint="cs"/>
          <w:rtl/>
        </w:rPr>
        <w:t>ی</w:t>
      </w:r>
      <w:r w:rsidR="0072064C" w:rsidRPr="0072064C">
        <w:rPr>
          <w:rFonts w:hint="eastAsia"/>
          <w:rtl/>
        </w:rPr>
        <w:t>ا</w:t>
      </w:r>
      <w:r w:rsidR="0072064C" w:rsidRPr="0072064C">
        <w:rPr>
          <w:rtl/>
        </w:rPr>
        <w:t xml:space="preserve"> پل</w:t>
      </w:r>
      <w:r w:rsidR="0072064C" w:rsidRPr="0072064C">
        <w:rPr>
          <w:rFonts w:hint="cs"/>
          <w:rtl/>
        </w:rPr>
        <w:t>ی</w:t>
      </w:r>
      <w:r w:rsidR="0072064C" w:rsidRPr="0072064C">
        <w:rPr>
          <w:rFonts w:hint="eastAsia"/>
          <w:rtl/>
        </w:rPr>
        <w:t>مورف</w:t>
      </w:r>
      <w:r w:rsidR="0072064C" w:rsidRPr="0072064C">
        <w:rPr>
          <w:rFonts w:hint="cs"/>
          <w:rtl/>
        </w:rPr>
        <w:t>ی</w:t>
      </w:r>
      <w:r w:rsidR="0072064C" w:rsidRPr="0072064C">
        <w:rPr>
          <w:rFonts w:hint="eastAsia"/>
          <w:rtl/>
        </w:rPr>
        <w:t>سم</w:t>
      </w:r>
      <w:r w:rsidR="0072064C" w:rsidRPr="0072064C">
        <w:rPr>
          <w:rtl/>
        </w:rPr>
        <w:t xml:space="preserve"> </w:t>
      </w:r>
      <w:r w:rsidR="0072064C" w:rsidRPr="0072064C">
        <w:rPr>
          <w:rFonts w:hint="cs"/>
          <w:rtl/>
        </w:rPr>
        <w:t>ی</w:t>
      </w:r>
      <w:r w:rsidR="0072064C" w:rsidRPr="0072064C">
        <w:rPr>
          <w:rFonts w:hint="eastAsia"/>
          <w:rtl/>
        </w:rPr>
        <w:t>ا</w:t>
      </w:r>
      <w:r w:rsidR="0072064C" w:rsidRPr="0072064C">
        <w:rPr>
          <w:rtl/>
        </w:rPr>
        <w:t xml:space="preserve"> جهش ها</w:t>
      </w:r>
      <w:r w:rsidR="0072064C" w:rsidRPr="0072064C">
        <w:rPr>
          <w:rFonts w:hint="cs"/>
          <w:rtl/>
        </w:rPr>
        <w:t>ی</w:t>
      </w:r>
      <w:r w:rsidR="0072064C" w:rsidRPr="0072064C">
        <w:rPr>
          <w:rtl/>
        </w:rPr>
        <w:t xml:space="preserve"> جد</w:t>
      </w:r>
      <w:r w:rsidR="0072064C" w:rsidRPr="0072064C">
        <w:rPr>
          <w:rFonts w:hint="cs"/>
          <w:rtl/>
        </w:rPr>
        <w:t>ی</w:t>
      </w:r>
      <w:r w:rsidR="0072064C" w:rsidRPr="0072064C">
        <w:rPr>
          <w:rFonts w:hint="eastAsia"/>
          <w:rtl/>
        </w:rPr>
        <w:t>د</w:t>
      </w:r>
      <w:r w:rsidR="0072064C" w:rsidRPr="0072064C">
        <w:rPr>
          <w:rtl/>
        </w:rPr>
        <w:t xml:space="preserve"> گزارش شده اند، از پا</w:t>
      </w:r>
      <w:r w:rsidR="0072064C" w:rsidRPr="0072064C">
        <w:rPr>
          <w:rFonts w:hint="cs"/>
          <w:rtl/>
        </w:rPr>
        <w:t>ی</w:t>
      </w:r>
      <w:r w:rsidR="0072064C" w:rsidRPr="0072064C">
        <w:rPr>
          <w:rFonts w:hint="eastAsia"/>
          <w:rtl/>
        </w:rPr>
        <w:t>گاه</w:t>
      </w:r>
      <w:r w:rsidR="0072064C" w:rsidRPr="0072064C">
        <w:rPr>
          <w:rtl/>
        </w:rPr>
        <w:t xml:space="preserve"> ها</w:t>
      </w:r>
      <w:r w:rsidR="0072064C" w:rsidRPr="0072064C">
        <w:rPr>
          <w:rFonts w:hint="cs"/>
          <w:rtl/>
        </w:rPr>
        <w:t>یی</w:t>
      </w:r>
      <w:r w:rsidR="0072064C" w:rsidRPr="0072064C">
        <w:rPr>
          <w:rtl/>
        </w:rPr>
        <w:t xml:space="preserve"> مانند</w:t>
      </w:r>
      <w:r w:rsidR="0072064C" w:rsidRPr="0072064C">
        <w:rPr>
          <w:rFonts w:hint="cs"/>
          <w:rtl/>
        </w:rPr>
        <w:t xml:space="preserve"> </w:t>
      </w:r>
      <w:r w:rsidR="0072064C" w:rsidRPr="0072064C">
        <w:rPr>
          <w:lang w:bidi="fa-IR"/>
        </w:rPr>
        <w:t>ENSEMBL (</w:t>
      </w:r>
      <w:hyperlink r:id="rId28" w:history="1">
        <w:r w:rsidR="0072064C" w:rsidRPr="0072064C">
          <w:rPr>
            <w:rStyle w:val="Hyperlink"/>
            <w:lang w:bidi="fa-IR"/>
          </w:rPr>
          <w:t>https://useast.ensembl.org/index.html</w:t>
        </w:r>
      </w:hyperlink>
      <w:r w:rsidR="0072064C" w:rsidRPr="0072064C">
        <w:rPr>
          <w:lang w:bidi="fa-IR"/>
        </w:rPr>
        <w:t>)</w:t>
      </w:r>
      <w:r w:rsidR="0072064C" w:rsidRPr="0072064C">
        <w:rPr>
          <w:rFonts w:hint="cs"/>
          <w:rtl/>
        </w:rPr>
        <w:t xml:space="preserve"> </w:t>
      </w:r>
      <w:r w:rsidR="0072064C" w:rsidRPr="0072064C">
        <w:rPr>
          <w:rtl/>
        </w:rPr>
        <w:t xml:space="preserve">که </w:t>
      </w:r>
      <w:r w:rsidR="0072064C" w:rsidRPr="0072064C">
        <w:rPr>
          <w:rFonts w:hint="cs"/>
          <w:rtl/>
        </w:rPr>
        <w:t>ی</w:t>
      </w:r>
      <w:r w:rsidR="0072064C" w:rsidRPr="0072064C">
        <w:rPr>
          <w:rFonts w:hint="eastAsia"/>
          <w:rtl/>
        </w:rPr>
        <w:t>ک</w:t>
      </w:r>
      <w:r w:rsidR="0072064C" w:rsidRPr="0072064C">
        <w:rPr>
          <w:rtl/>
        </w:rPr>
        <w:t xml:space="preserve"> پا</w:t>
      </w:r>
      <w:r w:rsidR="0072064C" w:rsidRPr="0072064C">
        <w:rPr>
          <w:rFonts w:hint="cs"/>
          <w:rtl/>
        </w:rPr>
        <w:t>ی</w:t>
      </w:r>
      <w:r w:rsidR="0072064C" w:rsidRPr="0072064C">
        <w:rPr>
          <w:rFonts w:hint="eastAsia"/>
          <w:rtl/>
        </w:rPr>
        <w:t>گاه</w:t>
      </w:r>
      <w:r w:rsidR="0072064C" w:rsidRPr="0072064C">
        <w:rPr>
          <w:rtl/>
        </w:rPr>
        <w:t xml:space="preserve"> داده ژنوم مهره داران و سا</w:t>
      </w:r>
      <w:r w:rsidR="0072064C" w:rsidRPr="0072064C">
        <w:rPr>
          <w:rFonts w:hint="cs"/>
          <w:rtl/>
        </w:rPr>
        <w:t>ی</w:t>
      </w:r>
      <w:r w:rsidR="0072064C" w:rsidRPr="0072064C">
        <w:rPr>
          <w:rFonts w:hint="eastAsia"/>
          <w:rtl/>
        </w:rPr>
        <w:t>ر</w:t>
      </w:r>
      <w:r w:rsidR="0072064C" w:rsidRPr="0072064C">
        <w:rPr>
          <w:rFonts w:hint="cs"/>
          <w:rtl/>
        </w:rPr>
        <w:t xml:space="preserve"> </w:t>
      </w:r>
      <w:r w:rsidR="0072064C" w:rsidRPr="0072064C">
        <w:rPr>
          <w:rFonts w:hint="eastAsia"/>
          <w:rtl/>
        </w:rPr>
        <w:t>گونه</w:t>
      </w:r>
      <w:r w:rsidR="0072064C" w:rsidRPr="0072064C">
        <w:rPr>
          <w:rtl/>
        </w:rPr>
        <w:t xml:space="preserve"> ها</w:t>
      </w:r>
      <w:r w:rsidR="0072064C" w:rsidRPr="0072064C">
        <w:rPr>
          <w:rFonts w:hint="cs"/>
          <w:rtl/>
        </w:rPr>
        <w:t>ی</w:t>
      </w:r>
      <w:r w:rsidR="0072064C" w:rsidRPr="0072064C">
        <w:rPr>
          <w:rtl/>
        </w:rPr>
        <w:t xml:space="preserve"> </w:t>
      </w:r>
      <w:r w:rsidR="0072064C" w:rsidRPr="0072064C">
        <w:rPr>
          <w:rFonts w:hint="cs"/>
          <w:rtl/>
        </w:rPr>
        <w:t>ی</w:t>
      </w:r>
      <w:r w:rsidR="0072064C" w:rsidRPr="0072064C">
        <w:rPr>
          <w:rFonts w:hint="eastAsia"/>
          <w:rtl/>
        </w:rPr>
        <w:t>وکار</w:t>
      </w:r>
      <w:r w:rsidR="0072064C" w:rsidRPr="0072064C">
        <w:rPr>
          <w:rFonts w:hint="cs"/>
          <w:rtl/>
        </w:rPr>
        <w:t>ی</w:t>
      </w:r>
      <w:r w:rsidR="0072064C" w:rsidRPr="0072064C">
        <w:rPr>
          <w:rFonts w:hint="eastAsia"/>
          <w:rtl/>
        </w:rPr>
        <w:t>وت</w:t>
      </w:r>
      <w:r w:rsidR="0072064C" w:rsidRPr="0072064C">
        <w:rPr>
          <w:rFonts w:hint="cs"/>
          <w:rtl/>
        </w:rPr>
        <w:t>ی</w:t>
      </w:r>
      <w:r w:rsidR="0072064C" w:rsidRPr="0072064C">
        <w:rPr>
          <w:rtl/>
        </w:rPr>
        <w:t xml:space="preserve"> م</w:t>
      </w:r>
      <w:r w:rsidR="0072064C" w:rsidRPr="0072064C">
        <w:rPr>
          <w:rFonts w:hint="cs"/>
          <w:rtl/>
        </w:rPr>
        <w:t>ی</w:t>
      </w:r>
      <w:r w:rsidR="0072064C" w:rsidRPr="0072064C">
        <w:rPr>
          <w:rtl/>
        </w:rPr>
        <w:t xml:space="preserve"> باشد</w:t>
      </w:r>
      <w:r w:rsidR="0072064C">
        <w:rPr>
          <w:rFonts w:hint="cs"/>
          <w:rtl/>
          <w:lang w:bidi="fa-IR"/>
        </w:rPr>
        <w:t xml:space="preserve"> و </w:t>
      </w:r>
      <w:r w:rsidR="0072064C" w:rsidRPr="0072064C">
        <w:rPr>
          <w:lang w:bidi="fa-IR"/>
        </w:rPr>
        <w:t xml:space="preserve">Human Gene Mutation Database (HGMD, </w:t>
      </w:r>
      <w:hyperlink r:id="rId29" w:history="1">
        <w:r w:rsidR="0072064C" w:rsidRPr="0072064C">
          <w:rPr>
            <w:rStyle w:val="Hyperlink"/>
            <w:lang w:bidi="fa-IR"/>
          </w:rPr>
          <w:t>http://www.hgmd.cf.ac.uk/ac/index.php</w:t>
        </w:r>
      </w:hyperlink>
      <w:r w:rsidR="0072064C" w:rsidRPr="0072064C">
        <w:rPr>
          <w:lang w:bidi="fa-IR"/>
        </w:rPr>
        <w:t>)</w:t>
      </w:r>
      <w:r w:rsidR="0072064C">
        <w:rPr>
          <w:rFonts w:hint="cs"/>
          <w:rtl/>
        </w:rPr>
        <w:t xml:space="preserve"> </w:t>
      </w:r>
      <w:r w:rsidR="0072064C" w:rsidRPr="0072064C">
        <w:rPr>
          <w:rFonts w:hint="cs"/>
          <w:rtl/>
        </w:rPr>
        <w:t>که</w:t>
      </w:r>
      <w:r w:rsidR="0072064C" w:rsidRPr="0072064C">
        <w:rPr>
          <w:rtl/>
        </w:rPr>
        <w:t xml:space="preserve"> </w:t>
      </w:r>
      <w:r w:rsidR="0072064C" w:rsidRPr="0072064C">
        <w:rPr>
          <w:rFonts w:hint="cs"/>
          <w:rtl/>
        </w:rPr>
        <w:t>ی</w:t>
      </w:r>
      <w:r w:rsidR="0072064C" w:rsidRPr="0072064C">
        <w:rPr>
          <w:rFonts w:hint="eastAsia"/>
          <w:rtl/>
        </w:rPr>
        <w:t>ک</w:t>
      </w:r>
      <w:r w:rsidR="0072064C" w:rsidRPr="0072064C">
        <w:rPr>
          <w:rtl/>
        </w:rPr>
        <w:t xml:space="preserve"> منبع منحصر به فرد با ارا</w:t>
      </w:r>
      <w:r w:rsidR="0072064C" w:rsidRPr="0072064C">
        <w:rPr>
          <w:rFonts w:hint="cs"/>
          <w:rtl/>
        </w:rPr>
        <w:t>ی</w:t>
      </w:r>
      <w:r w:rsidR="0072064C" w:rsidRPr="0072064C">
        <w:rPr>
          <w:rFonts w:hint="eastAsia"/>
          <w:rtl/>
        </w:rPr>
        <w:t>ه</w:t>
      </w:r>
      <w:r w:rsidR="0072064C" w:rsidRPr="0072064C">
        <w:rPr>
          <w:rtl/>
        </w:rPr>
        <w:t xml:space="preserve"> اطلاعات جامع در</w:t>
      </w:r>
      <w:r w:rsidR="0072064C" w:rsidRPr="0072064C">
        <w:rPr>
          <w:rFonts w:hint="cs"/>
          <w:rtl/>
        </w:rPr>
        <w:t xml:space="preserve"> </w:t>
      </w:r>
      <w:r w:rsidR="0072064C" w:rsidRPr="0072064C">
        <w:rPr>
          <w:rFonts w:hint="eastAsia"/>
          <w:rtl/>
        </w:rPr>
        <w:t>مورد</w:t>
      </w:r>
      <w:r w:rsidR="0072064C" w:rsidRPr="0072064C">
        <w:rPr>
          <w:rtl/>
        </w:rPr>
        <w:t xml:space="preserve"> جهش ها</w:t>
      </w:r>
      <w:r w:rsidR="0072064C" w:rsidRPr="0072064C">
        <w:rPr>
          <w:rFonts w:hint="cs"/>
          <w:rtl/>
        </w:rPr>
        <w:t>ی</w:t>
      </w:r>
      <w:r w:rsidR="0072064C" w:rsidRPr="0072064C">
        <w:rPr>
          <w:rtl/>
        </w:rPr>
        <w:t xml:space="preserve"> ب</w:t>
      </w:r>
      <w:r w:rsidR="0072064C" w:rsidRPr="0072064C">
        <w:rPr>
          <w:rFonts w:hint="cs"/>
          <w:rtl/>
        </w:rPr>
        <w:t>ی</w:t>
      </w:r>
      <w:r w:rsidR="0072064C" w:rsidRPr="0072064C">
        <w:rPr>
          <w:rFonts w:hint="eastAsia"/>
          <w:rtl/>
        </w:rPr>
        <w:t>مار</w:t>
      </w:r>
      <w:r w:rsidR="0072064C" w:rsidRPr="0072064C">
        <w:rPr>
          <w:rFonts w:hint="cs"/>
          <w:rtl/>
        </w:rPr>
        <w:t>ی</w:t>
      </w:r>
      <w:r w:rsidR="0072064C" w:rsidRPr="0072064C">
        <w:rPr>
          <w:rtl/>
        </w:rPr>
        <w:t xml:space="preserve"> انسان</w:t>
      </w:r>
      <w:r w:rsidR="0072064C" w:rsidRPr="0072064C">
        <w:rPr>
          <w:rFonts w:hint="cs"/>
          <w:rtl/>
        </w:rPr>
        <w:t>ی</w:t>
      </w:r>
      <w:r w:rsidR="0072064C" w:rsidRPr="0072064C">
        <w:rPr>
          <w:rtl/>
        </w:rPr>
        <w:t xml:space="preserve"> مربوط به ژنت</w:t>
      </w:r>
      <w:r w:rsidR="0072064C" w:rsidRPr="0072064C">
        <w:rPr>
          <w:rFonts w:hint="cs"/>
          <w:rtl/>
        </w:rPr>
        <w:t>ی</w:t>
      </w:r>
      <w:r w:rsidR="0072064C" w:rsidRPr="0072064C">
        <w:rPr>
          <w:rFonts w:hint="eastAsia"/>
          <w:rtl/>
        </w:rPr>
        <w:t>ک</w:t>
      </w:r>
      <w:r w:rsidR="0072064C" w:rsidRPr="0072064C">
        <w:rPr>
          <w:rtl/>
        </w:rPr>
        <w:t xml:space="preserve"> و تحق</w:t>
      </w:r>
      <w:r w:rsidR="0072064C" w:rsidRPr="0072064C">
        <w:rPr>
          <w:rFonts w:hint="cs"/>
          <w:rtl/>
        </w:rPr>
        <w:t>ی</w:t>
      </w:r>
      <w:r w:rsidR="0072064C" w:rsidRPr="0072064C">
        <w:rPr>
          <w:rFonts w:hint="eastAsia"/>
          <w:rtl/>
        </w:rPr>
        <w:t>قات</w:t>
      </w:r>
      <w:r w:rsidR="0072064C" w:rsidRPr="0072064C">
        <w:rPr>
          <w:rtl/>
        </w:rPr>
        <w:t xml:space="preserve"> انسان</w:t>
      </w:r>
      <w:r w:rsidR="0072064C" w:rsidRPr="0072064C">
        <w:rPr>
          <w:rFonts w:hint="cs"/>
          <w:rtl/>
        </w:rPr>
        <w:t>ی</w:t>
      </w:r>
      <w:r w:rsidR="0072064C" w:rsidRPr="0072064C">
        <w:rPr>
          <w:rtl/>
        </w:rPr>
        <w:t xml:space="preserve"> م</w:t>
      </w:r>
      <w:r w:rsidR="0072064C" w:rsidRPr="0072064C">
        <w:rPr>
          <w:rFonts w:hint="cs"/>
          <w:rtl/>
        </w:rPr>
        <w:t>ی</w:t>
      </w:r>
      <w:r w:rsidR="0072064C" w:rsidRPr="0072064C">
        <w:rPr>
          <w:rtl/>
        </w:rPr>
        <w:t xml:space="preserve"> باشد</w:t>
      </w:r>
      <w:r w:rsidR="0072064C">
        <w:rPr>
          <w:rFonts w:hint="cs"/>
          <w:rtl/>
        </w:rPr>
        <w:t xml:space="preserve"> استفاده شد</w:t>
      </w:r>
      <w:r w:rsidR="0072064C" w:rsidRPr="0072064C">
        <w:rPr>
          <w:rtl/>
        </w:rPr>
        <w:t>.</w:t>
      </w:r>
    </w:p>
    <w:p w14:paraId="2B6AD0B4" w14:textId="77777777" w:rsidR="0072064C" w:rsidRDefault="0072064C" w:rsidP="00DA4089">
      <w:pPr>
        <w:bidi/>
        <w:spacing w:line="360" w:lineRule="auto"/>
        <w:jc w:val="both"/>
        <w:rPr>
          <w:rtl/>
          <w:lang w:bidi="fa-IR"/>
        </w:rPr>
      </w:pPr>
      <w:r w:rsidRPr="0072064C">
        <w:rPr>
          <w:rtl/>
          <w:lang w:bidi="fa-IR"/>
        </w:rPr>
        <w:t>پ</w:t>
      </w:r>
      <w:r w:rsidRPr="0072064C">
        <w:rPr>
          <w:rFonts w:hint="cs"/>
          <w:rtl/>
          <w:lang w:bidi="fa-IR"/>
        </w:rPr>
        <w:t>ی</w:t>
      </w:r>
      <w:r w:rsidRPr="0072064C">
        <w:rPr>
          <w:rFonts w:hint="eastAsia"/>
          <w:rtl/>
          <w:lang w:bidi="fa-IR"/>
        </w:rPr>
        <w:t>ش</w:t>
      </w:r>
      <w:r w:rsidRPr="0072064C">
        <w:rPr>
          <w:rtl/>
          <w:lang w:bidi="fa-IR"/>
        </w:rPr>
        <w:t xml:space="preserve"> ب</w:t>
      </w:r>
      <w:r w:rsidRPr="0072064C">
        <w:rPr>
          <w:rFonts w:hint="cs"/>
          <w:rtl/>
          <w:lang w:bidi="fa-IR"/>
        </w:rPr>
        <w:t>ی</w:t>
      </w:r>
      <w:r w:rsidRPr="0072064C">
        <w:rPr>
          <w:rFonts w:hint="eastAsia"/>
          <w:rtl/>
          <w:lang w:bidi="fa-IR"/>
        </w:rPr>
        <w:t>ن</w:t>
      </w:r>
      <w:r w:rsidRPr="0072064C">
        <w:rPr>
          <w:rFonts w:hint="cs"/>
          <w:rtl/>
          <w:lang w:bidi="fa-IR"/>
        </w:rPr>
        <w:t>ی</w:t>
      </w:r>
      <w:r w:rsidRPr="0072064C">
        <w:rPr>
          <w:rtl/>
          <w:lang w:bidi="fa-IR"/>
        </w:rPr>
        <w:t xml:space="preserve"> اثر پاتوژن</w:t>
      </w:r>
      <w:r w:rsidRPr="0072064C">
        <w:rPr>
          <w:rFonts w:hint="cs"/>
          <w:rtl/>
          <w:lang w:bidi="fa-IR"/>
        </w:rPr>
        <w:t>ی</w:t>
      </w:r>
      <w:r w:rsidRPr="0072064C">
        <w:rPr>
          <w:rFonts w:hint="eastAsia"/>
          <w:rtl/>
          <w:lang w:bidi="fa-IR"/>
        </w:rPr>
        <w:t>ک</w:t>
      </w:r>
      <w:r w:rsidRPr="0072064C">
        <w:rPr>
          <w:rtl/>
          <w:lang w:bidi="fa-IR"/>
        </w:rPr>
        <w:t xml:space="preserve"> جهش‌ به صورت ا</w:t>
      </w:r>
      <w:r w:rsidRPr="0072064C">
        <w:rPr>
          <w:rFonts w:hint="cs"/>
          <w:rtl/>
          <w:lang w:bidi="fa-IR"/>
        </w:rPr>
        <w:t>ی</w:t>
      </w:r>
      <w:r w:rsidRPr="0072064C">
        <w:rPr>
          <w:rFonts w:hint="eastAsia"/>
          <w:rtl/>
          <w:lang w:bidi="fa-IR"/>
        </w:rPr>
        <w:t>ن</w:t>
      </w:r>
      <w:r w:rsidRPr="0072064C">
        <w:rPr>
          <w:rtl/>
          <w:lang w:bidi="fa-IR"/>
        </w:rPr>
        <w:t xml:space="preserve"> س</w:t>
      </w:r>
      <w:r w:rsidRPr="0072064C">
        <w:rPr>
          <w:rFonts w:hint="cs"/>
          <w:rtl/>
          <w:lang w:bidi="fa-IR"/>
        </w:rPr>
        <w:t>ی</w:t>
      </w:r>
      <w:r w:rsidRPr="0072064C">
        <w:rPr>
          <w:rFonts w:hint="eastAsia"/>
          <w:rtl/>
          <w:lang w:bidi="fa-IR"/>
        </w:rPr>
        <w:t>ل</w:t>
      </w:r>
      <w:r w:rsidRPr="0072064C">
        <w:rPr>
          <w:rFonts w:hint="cs"/>
          <w:rtl/>
          <w:lang w:bidi="fa-IR"/>
        </w:rPr>
        <w:t>ی</w:t>
      </w:r>
      <w:r w:rsidRPr="0072064C">
        <w:rPr>
          <w:rFonts w:hint="eastAsia"/>
          <w:rtl/>
          <w:lang w:bidi="fa-IR"/>
        </w:rPr>
        <w:t>کو</w:t>
      </w:r>
      <w:r>
        <w:rPr>
          <w:rFonts w:hint="cs"/>
          <w:rtl/>
          <w:lang w:bidi="fa-IR"/>
        </w:rPr>
        <w:t xml:space="preserve"> </w:t>
      </w:r>
      <w:r w:rsidRPr="0072064C">
        <w:rPr>
          <w:rtl/>
          <w:lang w:bidi="fa-IR"/>
        </w:rPr>
        <w:t>(</w:t>
      </w:r>
      <w:r w:rsidRPr="0072064C">
        <w:rPr>
          <w:lang w:bidi="fa-IR"/>
        </w:rPr>
        <w:t>In silico</w:t>
      </w:r>
      <w:r>
        <w:rPr>
          <w:rtl/>
          <w:lang w:bidi="fa-IR"/>
        </w:rPr>
        <w:t>)</w:t>
      </w:r>
      <w:r w:rsidRPr="0072064C">
        <w:rPr>
          <w:rtl/>
          <w:lang w:bidi="fa-IR"/>
        </w:rPr>
        <w:t xml:space="preserve"> و با استفاده از </w:t>
      </w:r>
      <w:proofErr w:type="spellStart"/>
      <w:r w:rsidRPr="0072064C">
        <w:rPr>
          <w:lang w:bidi="fa-IR"/>
        </w:rPr>
        <w:t>MutationTaster</w:t>
      </w:r>
      <w:proofErr w:type="spellEnd"/>
      <w:r w:rsidRPr="0072064C">
        <w:rPr>
          <w:rtl/>
          <w:lang w:bidi="fa-IR"/>
        </w:rPr>
        <w:t xml:space="preserve"> و </w:t>
      </w:r>
      <w:r w:rsidRPr="0072064C">
        <w:rPr>
          <w:lang w:bidi="fa-IR"/>
        </w:rPr>
        <w:t>Polyphen2</w:t>
      </w:r>
      <w:r w:rsidRPr="0072064C">
        <w:rPr>
          <w:rtl/>
          <w:lang w:bidi="fa-IR"/>
        </w:rPr>
        <w:t xml:space="preserve"> صورت گرفت</w:t>
      </w:r>
      <w:r w:rsidR="009F2E4C">
        <w:rPr>
          <w:rFonts w:hint="cs"/>
          <w:rtl/>
          <w:lang w:bidi="fa-IR"/>
        </w:rPr>
        <w:t xml:space="preserve"> </w:t>
      </w:r>
      <w:r w:rsidR="009F2E4C">
        <w:rPr>
          <w:rtl/>
          <w:lang w:bidi="fa-IR"/>
        </w:rPr>
        <w:fldChar w:fldCharType="begin"/>
      </w:r>
      <w:r w:rsidR="00DA4089">
        <w:rPr>
          <w:rtl/>
          <w:lang w:bidi="fa-IR"/>
        </w:rPr>
        <w:instrText xml:space="preserve"> </w:instrText>
      </w:r>
      <w:r w:rsidR="00DA4089">
        <w:rPr>
          <w:lang w:bidi="fa-IR"/>
        </w:rPr>
        <w:instrText>ADDIN EN.CITE &lt;EndNote&gt;&lt;Cite&gt;&lt;Author&gt;Dong&lt;/Author&gt;&lt;Year&gt;2015&lt;/Year&gt;&lt;RecNum&gt;216&lt;/RecNum&gt;&lt;DisplayText&gt;(100)&lt;/DisplayText&gt;&lt;record&gt;&lt;rec-number&gt;216&lt;/rec-number&gt;&lt;foreign-keys&gt;&lt;key app="EN" db-id="ewf0dtppvr0at6evzrivp5sfwp9a5dd52rdf" timestamp="1652740754"&gt;216</w:instrText>
      </w:r>
      <w:r w:rsidR="00DA4089">
        <w:rPr>
          <w:rtl/>
          <w:lang w:bidi="fa-IR"/>
        </w:rPr>
        <w:instrText>&lt;/</w:instrText>
      </w:r>
      <w:r w:rsidR="00DA4089">
        <w:rPr>
          <w:lang w:bidi="fa-IR"/>
        </w:rPr>
        <w:instrText>key&gt;&lt;/foreign-keys&gt;&lt;ref-type name="Journal Article"&gt;17&lt;/ref-type&gt;&lt;contributors&gt;&lt;authors&gt;&lt;author&gt;Dong, Chengliang&lt;/author&gt;&lt;author&gt;Wei, Peng&lt;/author&gt;&lt;author&gt;Jian, Xueqiu&lt;/author&gt;&lt;author&gt;Gibbs, Richard&lt;/author&gt;&lt;author&gt;Boerwinkle, Eric&lt;/author&gt;&lt;author&gt;Wang,</w:instrText>
      </w:r>
      <w:r w:rsidR="00DA4089">
        <w:rPr>
          <w:rtl/>
          <w:lang w:bidi="fa-IR"/>
        </w:rPr>
        <w:instrText xml:space="preserve"> </w:instrText>
      </w:r>
      <w:r w:rsidR="00DA4089">
        <w:rPr>
          <w:lang w:bidi="fa-IR"/>
        </w:rPr>
        <w:instrText>Kai&lt;/author&gt;&lt;author&gt;Liu, Xiaoming&lt;/author&gt;&lt;/authors&gt;&lt;/contributors&gt;&lt;titles&gt;&lt;title&gt;Comparison and integration of deleteriousness prediction methods for nonsynonymous SNVs in whole exome sequencing studies&lt;/title&gt;&lt;secondary-title&gt;Human molecular genetics&lt;/secondary-title&gt;&lt;/titles&gt;&lt;periodical&gt;&lt;full-title&gt;Human molecular genetics&lt;/full-title&gt;&lt;/periodical&gt;&lt;pages&gt;2125-2137&lt;/pages&gt;&lt;volume&gt;24&lt;/volume&gt;&lt;number&gt;8&lt;/number&gt;&lt;dates&gt;&lt;year&gt;2015&lt;/year&gt;&lt;/dates&gt;&lt;isbn&gt;1460-2083&lt;/isbn&gt;&lt;urls&gt;&lt;/urls&gt;&lt;/record&gt;&lt;/Cite&gt;&lt;/EndNote&gt;</w:instrText>
      </w:r>
      <w:r w:rsidR="009F2E4C">
        <w:rPr>
          <w:rtl/>
          <w:lang w:bidi="fa-IR"/>
        </w:rPr>
        <w:fldChar w:fldCharType="separate"/>
      </w:r>
      <w:r w:rsidR="00DA4089">
        <w:rPr>
          <w:noProof/>
          <w:rtl/>
          <w:lang w:bidi="fa-IR"/>
        </w:rPr>
        <w:t>(100)</w:t>
      </w:r>
      <w:r w:rsidR="009F2E4C">
        <w:rPr>
          <w:rtl/>
          <w:lang w:bidi="fa-IR"/>
        </w:rPr>
        <w:fldChar w:fldCharType="end"/>
      </w:r>
      <w:r w:rsidRPr="0072064C">
        <w:rPr>
          <w:rtl/>
          <w:lang w:bidi="fa-IR"/>
        </w:rPr>
        <w:t>.</w:t>
      </w:r>
    </w:p>
    <w:p w14:paraId="3BD56447" w14:textId="77777777" w:rsidR="00D5502B" w:rsidRDefault="00D5502B" w:rsidP="0072064C">
      <w:pPr>
        <w:bidi/>
        <w:spacing w:line="360" w:lineRule="auto"/>
        <w:jc w:val="both"/>
        <w:rPr>
          <w:rtl/>
          <w:lang w:bidi="fa-IR"/>
        </w:rPr>
      </w:pPr>
      <w:r w:rsidRPr="00875416">
        <w:rPr>
          <w:rtl/>
          <w:lang w:bidi="fa-IR"/>
        </w:rPr>
        <w:t>تع</w:t>
      </w:r>
      <w:r w:rsidRPr="00875416">
        <w:rPr>
          <w:rFonts w:hint="cs"/>
          <w:rtl/>
          <w:lang w:bidi="fa-IR"/>
        </w:rPr>
        <w:t>یی</w:t>
      </w:r>
      <w:r w:rsidRPr="00875416">
        <w:rPr>
          <w:rFonts w:hint="eastAsia"/>
          <w:rtl/>
          <w:lang w:bidi="fa-IR"/>
        </w:rPr>
        <w:t>ن</w:t>
      </w:r>
      <w:r w:rsidRPr="00875416">
        <w:rPr>
          <w:rtl/>
          <w:lang w:bidi="fa-IR"/>
        </w:rPr>
        <w:t xml:space="preserve"> توال</w:t>
      </w:r>
      <w:r w:rsidRPr="00875416">
        <w:rPr>
          <w:rFonts w:hint="cs"/>
          <w:rtl/>
          <w:lang w:bidi="fa-IR"/>
        </w:rPr>
        <w:t>ی</w:t>
      </w:r>
      <w:r w:rsidRPr="00875416">
        <w:rPr>
          <w:lang w:bidi="fa-IR"/>
        </w:rPr>
        <w:t xml:space="preserve"> DNA </w:t>
      </w:r>
      <w:r w:rsidRPr="00875416">
        <w:rPr>
          <w:rtl/>
          <w:lang w:bidi="fa-IR"/>
        </w:rPr>
        <w:t>تکن</w:t>
      </w:r>
      <w:r w:rsidRPr="00875416">
        <w:rPr>
          <w:rFonts w:hint="cs"/>
          <w:rtl/>
          <w:lang w:bidi="fa-IR"/>
        </w:rPr>
        <w:t>ی</w:t>
      </w:r>
      <w:r w:rsidRPr="00875416">
        <w:rPr>
          <w:rFonts w:hint="eastAsia"/>
          <w:rtl/>
          <w:lang w:bidi="fa-IR"/>
        </w:rPr>
        <w:t>ک</w:t>
      </w:r>
      <w:r w:rsidRPr="00875416">
        <w:rPr>
          <w:rFonts w:hint="cs"/>
          <w:rtl/>
          <w:lang w:bidi="fa-IR"/>
        </w:rPr>
        <w:t>ی</w:t>
      </w:r>
      <w:r w:rsidRPr="00875416">
        <w:rPr>
          <w:rtl/>
          <w:lang w:bidi="fa-IR"/>
        </w:rPr>
        <w:t xml:space="preserve"> است که از دهه 70 درجهان آغاز شد و روش</w:t>
      </w:r>
      <w:r w:rsidRPr="00875416">
        <w:rPr>
          <w:rFonts w:hint="cs"/>
          <w:rtl/>
          <w:lang w:bidi="fa-IR"/>
        </w:rPr>
        <w:t>ی</w:t>
      </w:r>
      <w:r w:rsidRPr="00875416">
        <w:rPr>
          <w:rtl/>
          <w:lang w:bidi="fa-IR"/>
        </w:rPr>
        <w:t xml:space="preserve"> برا</w:t>
      </w:r>
      <w:r w:rsidRPr="00875416">
        <w:rPr>
          <w:rFonts w:hint="cs"/>
          <w:rtl/>
          <w:lang w:bidi="fa-IR"/>
        </w:rPr>
        <w:t>ی</w:t>
      </w:r>
      <w:r w:rsidRPr="00875416">
        <w:rPr>
          <w:rtl/>
          <w:lang w:bidi="fa-IR"/>
        </w:rPr>
        <w:t xml:space="preserve"> شناسا</w:t>
      </w:r>
      <w:r w:rsidRPr="00875416">
        <w:rPr>
          <w:rFonts w:hint="cs"/>
          <w:rtl/>
          <w:lang w:bidi="fa-IR"/>
        </w:rPr>
        <w:t>یی</w:t>
      </w:r>
      <w:r w:rsidRPr="00875416">
        <w:rPr>
          <w:rtl/>
          <w:lang w:bidi="fa-IR"/>
        </w:rPr>
        <w:t xml:space="preserve"> توال</w:t>
      </w:r>
      <w:r w:rsidRPr="00875416">
        <w:rPr>
          <w:rFonts w:hint="cs"/>
          <w:rtl/>
          <w:lang w:bidi="fa-IR"/>
        </w:rPr>
        <w:t>ی</w:t>
      </w:r>
      <w:r w:rsidRPr="00875416">
        <w:rPr>
          <w:rtl/>
          <w:lang w:bidi="fa-IR"/>
        </w:rPr>
        <w:t xml:space="preserve"> بازها</w:t>
      </w:r>
      <w:r w:rsidRPr="00875416">
        <w:rPr>
          <w:rFonts w:hint="cs"/>
          <w:rtl/>
          <w:lang w:bidi="fa-IR"/>
        </w:rPr>
        <w:t>ی</w:t>
      </w:r>
      <w:r w:rsidRPr="00875416">
        <w:rPr>
          <w:rtl/>
          <w:lang w:bidi="fa-IR"/>
        </w:rPr>
        <w:t xml:space="preserve"> موجود در ژنوم</w:t>
      </w:r>
      <w:r w:rsidRPr="00875416">
        <w:rPr>
          <w:lang w:bidi="fa-IR"/>
        </w:rPr>
        <w:t xml:space="preserve"> (A,T,C,G) </w:t>
      </w:r>
      <w:r w:rsidRPr="00875416">
        <w:rPr>
          <w:rtl/>
          <w:lang w:bidi="fa-IR"/>
        </w:rPr>
        <w:t>مي باشد. تعيين توالي تشخيص</w:t>
      </w:r>
      <w:r w:rsidRPr="00875416">
        <w:rPr>
          <w:rFonts w:hint="cs"/>
          <w:rtl/>
          <w:lang w:bidi="fa-IR"/>
        </w:rPr>
        <w:t>ی</w:t>
      </w:r>
      <w:r w:rsidRPr="00875416">
        <w:rPr>
          <w:rtl/>
          <w:lang w:bidi="fa-IR"/>
        </w:rPr>
        <w:t xml:space="preserve"> جهت تشخيص موتاسيون (جهش) و ... وتعيين توالي تحقيقات</w:t>
      </w:r>
      <w:r w:rsidRPr="00875416">
        <w:rPr>
          <w:rFonts w:hint="cs"/>
          <w:rtl/>
          <w:lang w:bidi="fa-IR"/>
        </w:rPr>
        <w:t>ی</w:t>
      </w:r>
      <w:r w:rsidRPr="00875416">
        <w:rPr>
          <w:rtl/>
          <w:lang w:bidi="fa-IR"/>
        </w:rPr>
        <w:t xml:space="preserve"> معمولاً جهت شناسايي توال</w:t>
      </w:r>
      <w:r w:rsidRPr="00875416">
        <w:rPr>
          <w:rFonts w:hint="cs"/>
          <w:rtl/>
          <w:lang w:bidi="fa-IR"/>
        </w:rPr>
        <w:t>ی</w:t>
      </w:r>
      <w:r w:rsidRPr="00875416">
        <w:rPr>
          <w:rtl/>
          <w:lang w:bidi="fa-IR"/>
        </w:rPr>
        <w:t xml:space="preserve"> ژن ها</w:t>
      </w:r>
      <w:r w:rsidRPr="00875416">
        <w:rPr>
          <w:rFonts w:hint="cs"/>
          <w:rtl/>
          <w:lang w:bidi="fa-IR"/>
        </w:rPr>
        <w:t>ی</w:t>
      </w:r>
      <w:r w:rsidRPr="00875416">
        <w:rPr>
          <w:rtl/>
          <w:lang w:bidi="fa-IR"/>
        </w:rPr>
        <w:t xml:space="preserve"> جد</w:t>
      </w:r>
      <w:r w:rsidRPr="00875416">
        <w:rPr>
          <w:rFonts w:hint="cs"/>
          <w:rtl/>
          <w:lang w:bidi="fa-IR"/>
        </w:rPr>
        <w:t>ی</w:t>
      </w:r>
      <w:r w:rsidRPr="00875416">
        <w:rPr>
          <w:rFonts w:hint="eastAsia"/>
          <w:rtl/>
          <w:lang w:bidi="fa-IR"/>
        </w:rPr>
        <w:t>د</w:t>
      </w:r>
      <w:r w:rsidRPr="00875416">
        <w:rPr>
          <w:rtl/>
          <w:lang w:bidi="fa-IR"/>
        </w:rPr>
        <w:t xml:space="preserve"> مورد استفاده قرارمي گ</w:t>
      </w:r>
      <w:r w:rsidRPr="00875416">
        <w:rPr>
          <w:rFonts w:hint="cs"/>
          <w:rtl/>
          <w:lang w:bidi="fa-IR"/>
        </w:rPr>
        <w:t>ی</w:t>
      </w:r>
      <w:r w:rsidRPr="00875416">
        <w:rPr>
          <w:rFonts w:hint="eastAsia"/>
          <w:rtl/>
          <w:lang w:bidi="fa-IR"/>
        </w:rPr>
        <w:t>رد</w:t>
      </w:r>
      <w:r>
        <w:rPr>
          <w:rFonts w:hint="cs"/>
          <w:rtl/>
          <w:lang w:bidi="fa-IR"/>
        </w:rPr>
        <w:t xml:space="preserve">. </w:t>
      </w:r>
      <w:r w:rsidRPr="00875416">
        <w:rPr>
          <w:rtl/>
          <w:lang w:bidi="fa-IR"/>
        </w:rPr>
        <w:t>روش</w:t>
      </w:r>
      <w:r w:rsidRPr="00875416">
        <w:rPr>
          <w:lang w:bidi="fa-IR"/>
        </w:rPr>
        <w:t xml:space="preserve"> Sanger </w:t>
      </w:r>
      <w:r w:rsidRPr="00875416">
        <w:rPr>
          <w:rtl/>
          <w:lang w:bidi="fa-IR"/>
        </w:rPr>
        <w:t>برگرفته از نام فردر</w:t>
      </w:r>
      <w:r w:rsidRPr="00875416">
        <w:rPr>
          <w:rFonts w:hint="cs"/>
          <w:rtl/>
          <w:lang w:bidi="fa-IR"/>
        </w:rPr>
        <w:t>ی</w:t>
      </w:r>
      <w:r w:rsidRPr="00875416">
        <w:rPr>
          <w:rFonts w:hint="eastAsia"/>
          <w:rtl/>
          <w:lang w:bidi="fa-IR"/>
        </w:rPr>
        <w:t>ک</w:t>
      </w:r>
      <w:r w:rsidRPr="00875416">
        <w:rPr>
          <w:rtl/>
          <w:lang w:bidi="fa-IR"/>
        </w:rPr>
        <w:t xml:space="preserve"> سنگر م</w:t>
      </w:r>
      <w:r w:rsidRPr="00875416">
        <w:rPr>
          <w:rFonts w:hint="cs"/>
          <w:rtl/>
          <w:lang w:bidi="fa-IR"/>
        </w:rPr>
        <w:t>ی</w:t>
      </w:r>
      <w:r w:rsidRPr="00875416">
        <w:rPr>
          <w:rtl/>
          <w:lang w:bidi="fa-IR"/>
        </w:rPr>
        <w:t xml:space="preserve"> باشد. ا</w:t>
      </w:r>
      <w:r w:rsidRPr="00875416">
        <w:rPr>
          <w:rFonts w:hint="cs"/>
          <w:rtl/>
          <w:lang w:bidi="fa-IR"/>
        </w:rPr>
        <w:t>ی</w:t>
      </w:r>
      <w:r w:rsidRPr="00875416">
        <w:rPr>
          <w:rFonts w:hint="eastAsia"/>
          <w:rtl/>
          <w:lang w:bidi="fa-IR"/>
        </w:rPr>
        <w:t>ن</w:t>
      </w:r>
      <w:r w:rsidRPr="00875416">
        <w:rPr>
          <w:rtl/>
          <w:lang w:bidi="fa-IR"/>
        </w:rPr>
        <w:t xml:space="preserve"> دانشمند برجسته برنده جا</w:t>
      </w:r>
      <w:r w:rsidRPr="00875416">
        <w:rPr>
          <w:rFonts w:hint="cs"/>
          <w:rtl/>
          <w:lang w:bidi="fa-IR"/>
        </w:rPr>
        <w:t>ی</w:t>
      </w:r>
      <w:r w:rsidRPr="00875416">
        <w:rPr>
          <w:rFonts w:hint="eastAsia"/>
          <w:rtl/>
          <w:lang w:bidi="fa-IR"/>
        </w:rPr>
        <w:t>زه</w:t>
      </w:r>
      <w:r w:rsidRPr="00875416">
        <w:rPr>
          <w:rtl/>
          <w:lang w:bidi="fa-IR"/>
        </w:rPr>
        <w:t xml:space="preserve"> نوبل در سال 1958 برا</w:t>
      </w:r>
      <w:r w:rsidRPr="00875416">
        <w:rPr>
          <w:rFonts w:hint="cs"/>
          <w:rtl/>
          <w:lang w:bidi="fa-IR"/>
        </w:rPr>
        <w:t>ی</w:t>
      </w:r>
      <w:r w:rsidRPr="00875416">
        <w:rPr>
          <w:rtl/>
          <w:lang w:bidi="fa-IR"/>
        </w:rPr>
        <w:t xml:space="preserve"> شناسا</w:t>
      </w:r>
      <w:r w:rsidRPr="00875416">
        <w:rPr>
          <w:rFonts w:hint="cs"/>
          <w:rtl/>
          <w:lang w:bidi="fa-IR"/>
        </w:rPr>
        <w:t>یی</w:t>
      </w:r>
      <w:r w:rsidRPr="00875416">
        <w:rPr>
          <w:rtl/>
          <w:lang w:bidi="fa-IR"/>
        </w:rPr>
        <w:t xml:space="preserve"> توال</w:t>
      </w:r>
      <w:r w:rsidRPr="00875416">
        <w:rPr>
          <w:rFonts w:hint="cs"/>
          <w:rtl/>
          <w:lang w:bidi="fa-IR"/>
        </w:rPr>
        <w:t>ی</w:t>
      </w:r>
      <w:r w:rsidRPr="00875416">
        <w:rPr>
          <w:rtl/>
          <w:lang w:bidi="fa-IR"/>
        </w:rPr>
        <w:t xml:space="preserve"> اس</w:t>
      </w:r>
      <w:r w:rsidRPr="00875416">
        <w:rPr>
          <w:rFonts w:hint="cs"/>
          <w:rtl/>
          <w:lang w:bidi="fa-IR"/>
        </w:rPr>
        <w:t>ی</w:t>
      </w:r>
      <w:r w:rsidRPr="00875416">
        <w:rPr>
          <w:rFonts w:hint="eastAsia"/>
          <w:rtl/>
          <w:lang w:bidi="fa-IR"/>
        </w:rPr>
        <w:t>د</w:t>
      </w:r>
      <w:r w:rsidRPr="00875416">
        <w:rPr>
          <w:rtl/>
          <w:lang w:bidi="fa-IR"/>
        </w:rPr>
        <w:t xml:space="preserve"> آم</w:t>
      </w:r>
      <w:r w:rsidRPr="00875416">
        <w:rPr>
          <w:rFonts w:hint="cs"/>
          <w:rtl/>
          <w:lang w:bidi="fa-IR"/>
        </w:rPr>
        <w:t>ی</w:t>
      </w:r>
      <w:r w:rsidRPr="00875416">
        <w:rPr>
          <w:rFonts w:hint="eastAsia"/>
          <w:rtl/>
          <w:lang w:bidi="fa-IR"/>
        </w:rPr>
        <w:t>نه</w:t>
      </w:r>
      <w:r w:rsidRPr="00875416">
        <w:rPr>
          <w:rtl/>
          <w:lang w:bidi="fa-IR"/>
        </w:rPr>
        <w:t xml:space="preserve"> پروتئ</w:t>
      </w:r>
      <w:r w:rsidRPr="00875416">
        <w:rPr>
          <w:rFonts w:hint="cs"/>
          <w:rtl/>
          <w:lang w:bidi="fa-IR"/>
        </w:rPr>
        <w:t>ی</w:t>
      </w:r>
      <w:r w:rsidRPr="00875416">
        <w:rPr>
          <w:rFonts w:hint="eastAsia"/>
          <w:rtl/>
          <w:lang w:bidi="fa-IR"/>
        </w:rPr>
        <w:t>ن</w:t>
      </w:r>
      <w:r w:rsidRPr="00875416">
        <w:rPr>
          <w:rtl/>
          <w:lang w:bidi="fa-IR"/>
        </w:rPr>
        <w:t xml:space="preserve"> و در سال 1980 برا</w:t>
      </w:r>
      <w:r w:rsidRPr="00875416">
        <w:rPr>
          <w:rFonts w:hint="cs"/>
          <w:rtl/>
          <w:lang w:bidi="fa-IR"/>
        </w:rPr>
        <w:t>ی</w:t>
      </w:r>
      <w:r w:rsidRPr="00875416">
        <w:rPr>
          <w:rtl/>
          <w:lang w:bidi="fa-IR"/>
        </w:rPr>
        <w:t xml:space="preserve"> تع</w:t>
      </w:r>
      <w:r w:rsidRPr="00875416">
        <w:rPr>
          <w:rFonts w:hint="cs"/>
          <w:rtl/>
          <w:lang w:bidi="fa-IR"/>
        </w:rPr>
        <w:t>یی</w:t>
      </w:r>
      <w:r w:rsidRPr="00875416">
        <w:rPr>
          <w:rFonts w:hint="eastAsia"/>
          <w:rtl/>
          <w:lang w:bidi="fa-IR"/>
        </w:rPr>
        <w:t>ن</w:t>
      </w:r>
      <w:r w:rsidRPr="00875416">
        <w:rPr>
          <w:rtl/>
          <w:lang w:bidi="fa-IR"/>
        </w:rPr>
        <w:t xml:space="preserve"> توال</w:t>
      </w:r>
      <w:r w:rsidRPr="00875416">
        <w:rPr>
          <w:rFonts w:hint="cs"/>
          <w:rtl/>
          <w:lang w:bidi="fa-IR"/>
        </w:rPr>
        <w:t>ی</w:t>
      </w:r>
      <w:r w:rsidRPr="00875416">
        <w:rPr>
          <w:lang w:bidi="fa-IR"/>
        </w:rPr>
        <w:t xml:space="preserve"> DNA </w:t>
      </w:r>
      <w:r w:rsidRPr="00875416">
        <w:rPr>
          <w:rtl/>
          <w:lang w:bidi="fa-IR"/>
        </w:rPr>
        <w:t>است. در شکل ز</w:t>
      </w:r>
      <w:r w:rsidRPr="00875416">
        <w:rPr>
          <w:rFonts w:hint="cs"/>
          <w:rtl/>
          <w:lang w:bidi="fa-IR"/>
        </w:rPr>
        <w:t>ی</w:t>
      </w:r>
      <w:r w:rsidRPr="00875416">
        <w:rPr>
          <w:rFonts w:hint="eastAsia"/>
          <w:rtl/>
          <w:lang w:bidi="fa-IR"/>
        </w:rPr>
        <w:t>ر</w:t>
      </w:r>
      <w:r w:rsidRPr="00875416">
        <w:rPr>
          <w:rtl/>
          <w:lang w:bidi="fa-IR"/>
        </w:rPr>
        <w:t xml:space="preserve"> جزئ</w:t>
      </w:r>
      <w:r w:rsidRPr="00875416">
        <w:rPr>
          <w:rFonts w:hint="cs"/>
          <w:rtl/>
          <w:lang w:bidi="fa-IR"/>
        </w:rPr>
        <w:t>ی</w:t>
      </w:r>
      <w:r w:rsidRPr="00875416">
        <w:rPr>
          <w:rFonts w:hint="eastAsia"/>
          <w:rtl/>
          <w:lang w:bidi="fa-IR"/>
        </w:rPr>
        <w:t>ات</w:t>
      </w:r>
      <w:r w:rsidRPr="00875416">
        <w:rPr>
          <w:rtl/>
          <w:lang w:bidi="fa-IR"/>
        </w:rPr>
        <w:t xml:space="preserve"> ا</w:t>
      </w:r>
      <w:r w:rsidRPr="00875416">
        <w:rPr>
          <w:rFonts w:hint="cs"/>
          <w:rtl/>
          <w:lang w:bidi="fa-IR"/>
        </w:rPr>
        <w:t>ی</w:t>
      </w:r>
      <w:r w:rsidRPr="00875416">
        <w:rPr>
          <w:rFonts w:hint="eastAsia"/>
          <w:rtl/>
          <w:lang w:bidi="fa-IR"/>
        </w:rPr>
        <w:t>ن</w:t>
      </w:r>
      <w:r w:rsidRPr="00875416">
        <w:rPr>
          <w:rtl/>
          <w:lang w:bidi="fa-IR"/>
        </w:rPr>
        <w:t xml:space="preserve"> روش را ملاحظه م</w:t>
      </w:r>
      <w:r w:rsidRPr="00875416">
        <w:rPr>
          <w:rFonts w:hint="cs"/>
          <w:rtl/>
          <w:lang w:bidi="fa-IR"/>
        </w:rPr>
        <w:t>ی</w:t>
      </w:r>
      <w:r w:rsidRPr="00875416">
        <w:rPr>
          <w:rtl/>
          <w:lang w:bidi="fa-IR"/>
        </w:rPr>
        <w:t xml:space="preserve"> فرما</w:t>
      </w:r>
      <w:r w:rsidRPr="00875416">
        <w:rPr>
          <w:rFonts w:hint="cs"/>
          <w:rtl/>
          <w:lang w:bidi="fa-IR"/>
        </w:rPr>
        <w:t>یی</w:t>
      </w:r>
      <w:r w:rsidRPr="00875416">
        <w:rPr>
          <w:rFonts w:hint="eastAsia"/>
          <w:rtl/>
          <w:lang w:bidi="fa-IR"/>
        </w:rPr>
        <w:t>د</w:t>
      </w:r>
      <w:r w:rsidRPr="00875416">
        <w:rPr>
          <w:lang w:bidi="fa-IR"/>
        </w:rPr>
        <w:t>:</w:t>
      </w:r>
    </w:p>
    <w:p w14:paraId="0474DE4D" w14:textId="77777777" w:rsidR="00D5502B" w:rsidRPr="00875416" w:rsidRDefault="00D5502B" w:rsidP="00D5502B">
      <w:pPr>
        <w:bidi/>
        <w:spacing w:line="360" w:lineRule="auto"/>
        <w:jc w:val="both"/>
        <w:rPr>
          <w:lang w:bidi="fa-IR"/>
        </w:rPr>
      </w:pPr>
    </w:p>
    <w:p w14:paraId="1280CFAC" w14:textId="77777777" w:rsidR="00D5502B" w:rsidRPr="00074620" w:rsidRDefault="00264A18" w:rsidP="002C195C">
      <w:pPr>
        <w:jc w:val="center"/>
        <w:rPr>
          <w:rtl/>
          <w:lang w:bidi="fa-IR"/>
        </w:rPr>
      </w:pPr>
      <w:r w:rsidRPr="00264A18">
        <w:rPr>
          <w:noProof/>
        </w:rPr>
        <w:lastRenderedPageBreak/>
        <w:drawing>
          <wp:inline distT="0" distB="0" distL="0" distR="0" wp14:anchorId="14897DF3" wp14:editId="79B19343">
            <wp:extent cx="5710687" cy="3925829"/>
            <wp:effectExtent l="0" t="0" r="4445" b="0"/>
            <wp:docPr id="26" name="Picture 26" descr="E:\پایان نامه\ناتوانی ذهنی\800px-Sanger-sequencin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پایان نامه\ناتوانی ذهنی\800px-Sanger-sequencing.sv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260" cy="3935160"/>
                    </a:xfrm>
                    <a:prstGeom prst="rect">
                      <a:avLst/>
                    </a:prstGeom>
                    <a:noFill/>
                    <a:ln>
                      <a:noFill/>
                    </a:ln>
                  </pic:spPr>
                </pic:pic>
              </a:graphicData>
            </a:graphic>
          </wp:inline>
        </w:drawing>
      </w:r>
    </w:p>
    <w:p w14:paraId="72ABA697" w14:textId="77777777" w:rsidR="00D5502B" w:rsidRPr="00D352F3" w:rsidRDefault="002B5E6E" w:rsidP="00DA4089">
      <w:pPr>
        <w:jc w:val="center"/>
        <w:rPr>
          <w:b/>
          <w:bCs/>
          <w:sz w:val="22"/>
          <w:szCs w:val="24"/>
          <w:lang w:bidi="fa-IR"/>
        </w:rPr>
      </w:pPr>
      <w:r>
        <w:rPr>
          <w:rFonts w:hint="cs"/>
          <w:b/>
          <w:bCs/>
          <w:sz w:val="22"/>
          <w:szCs w:val="24"/>
          <w:rtl/>
          <w:lang w:bidi="fa-IR"/>
        </w:rPr>
        <w:t>شکل</w:t>
      </w:r>
      <w:r w:rsidR="00D5502B" w:rsidRPr="00D352F3">
        <w:rPr>
          <w:rFonts w:hint="cs"/>
          <w:b/>
          <w:bCs/>
          <w:sz w:val="22"/>
          <w:szCs w:val="24"/>
          <w:rtl/>
          <w:lang w:bidi="fa-IR"/>
        </w:rPr>
        <w:t xml:space="preserve"> 3-</w:t>
      </w:r>
      <w:r w:rsidR="00D5502B">
        <w:rPr>
          <w:rFonts w:hint="cs"/>
          <w:b/>
          <w:bCs/>
          <w:sz w:val="22"/>
          <w:szCs w:val="24"/>
          <w:rtl/>
          <w:lang w:bidi="fa-IR"/>
        </w:rPr>
        <w:t>3</w:t>
      </w:r>
      <w:r w:rsidR="00D5502B" w:rsidRPr="00D352F3">
        <w:rPr>
          <w:rFonts w:hint="cs"/>
          <w:b/>
          <w:bCs/>
          <w:sz w:val="22"/>
          <w:szCs w:val="24"/>
          <w:rtl/>
          <w:lang w:bidi="fa-IR"/>
        </w:rPr>
        <w:t>. سکانس به روش سنگر</w:t>
      </w:r>
      <w:r>
        <w:rPr>
          <w:rFonts w:hint="cs"/>
          <w:b/>
          <w:bCs/>
          <w:sz w:val="22"/>
          <w:szCs w:val="24"/>
          <w:rtl/>
          <w:lang w:bidi="fa-IR"/>
        </w:rPr>
        <w:t xml:space="preserve"> </w:t>
      </w:r>
      <w:r>
        <w:rPr>
          <w:b/>
          <w:bCs/>
          <w:sz w:val="22"/>
          <w:szCs w:val="24"/>
          <w:rtl/>
          <w:lang w:bidi="fa-IR"/>
        </w:rPr>
        <w:fldChar w:fldCharType="begin"/>
      </w:r>
      <w:r w:rsidR="00DA4089">
        <w:rPr>
          <w:b/>
          <w:bCs/>
          <w:sz w:val="22"/>
          <w:szCs w:val="24"/>
          <w:rtl/>
          <w:lang w:bidi="fa-IR"/>
        </w:rPr>
        <w:instrText xml:space="preserve"> </w:instrText>
      </w:r>
      <w:r w:rsidR="00DA4089">
        <w:rPr>
          <w:b/>
          <w:bCs/>
          <w:sz w:val="22"/>
          <w:szCs w:val="24"/>
          <w:lang w:bidi="fa-IR"/>
        </w:rPr>
        <w:instrText>ADDIN EN.CITE &lt;EndNote&gt;&lt;Cite&gt;&lt;Author&gt;Tsiatis&lt;/Author&gt;&lt;Year&gt;2010&lt;/Year&gt;&lt;RecNum&gt;66&lt;/RecNum&gt;&lt;DisplayText&gt;(101)&lt;/DisplayText&gt;&lt;record&gt;&lt;rec-number&gt;66&lt;/rec-number&gt;&lt;foreign-keys&gt;&lt;key app="EN" db-id="ewf0dtppvr0at6evzrivp5sfwp9a5dd52rdf" timestamp="1649564734"&gt;66</w:instrText>
      </w:r>
      <w:r w:rsidR="00DA4089">
        <w:rPr>
          <w:b/>
          <w:bCs/>
          <w:sz w:val="22"/>
          <w:szCs w:val="24"/>
          <w:rtl/>
          <w:lang w:bidi="fa-IR"/>
        </w:rPr>
        <w:instrText>&lt;/</w:instrText>
      </w:r>
      <w:r w:rsidR="00DA4089">
        <w:rPr>
          <w:b/>
          <w:bCs/>
          <w:sz w:val="22"/>
          <w:szCs w:val="24"/>
          <w:lang w:bidi="fa-IR"/>
        </w:rPr>
        <w:instrText>key&gt;&lt;/foreign-keys&gt;&lt;ref-type name="Journal Article"&gt;17&lt;/ref-type&gt;&lt;contributors&gt;&lt;authors&gt;&lt;author&gt;Tsiatis, Athanasios C&lt;/author&gt;&lt;author&gt;Norris-Kirby, Alexis&lt;/author&gt;&lt;author&gt;Rich, Roy G&lt;/author&gt;&lt;author&gt;Hafez, Michael J&lt;/author&gt;&lt;author&gt;Gocke, Christopher D&lt;</w:instrText>
      </w:r>
      <w:r w:rsidR="00DA4089">
        <w:rPr>
          <w:b/>
          <w:bCs/>
          <w:sz w:val="22"/>
          <w:szCs w:val="24"/>
          <w:rtl/>
          <w:lang w:bidi="fa-IR"/>
        </w:rPr>
        <w:instrText>/</w:instrText>
      </w:r>
      <w:r w:rsidR="00DA4089">
        <w:rPr>
          <w:b/>
          <w:bCs/>
          <w:sz w:val="22"/>
          <w:szCs w:val="24"/>
          <w:lang w:bidi="fa-IR"/>
        </w:rPr>
        <w:instrText>author&gt;&lt;author&gt;Eshleman, James R&lt;/author&gt;&lt;author&gt;Murphy, Kathleen M&lt;/author&gt;&lt;/authors&gt;&lt;/contributors&gt;&lt;titles&gt;&lt;title&gt;Comparison of Sanger sequencing, pyrosequencing, and melting curve analysis for the detection of KRAS mutations: diagnostic and clinical implications&lt;/title&gt;&lt;secondary-title&gt;The Journal of Molecular Diagnostics&lt;/secondary-title&gt;&lt;/titles&gt;&lt;periodical&gt;&lt;full-title&gt;The Journal of Molecular Diagnostics&lt;/full-title&gt;&lt;/periodical&gt;&lt;pages&gt;425-432&lt;/pages&gt;&lt;volume&gt;12&lt;/volume&gt;&lt;number&gt;4&lt;/number&gt;&lt;dates&gt;&lt;year&gt;2010&lt;/year&gt;&lt;/dates&gt;&lt;isbn&gt;1525-1578&lt;/isbn&gt;&lt;urls&gt;&lt;/urls&gt;&lt;/record&gt;&lt;/Cite&gt;&lt;/EndNote&gt;</w:instrText>
      </w:r>
      <w:r>
        <w:rPr>
          <w:b/>
          <w:bCs/>
          <w:sz w:val="22"/>
          <w:szCs w:val="24"/>
          <w:rtl/>
          <w:lang w:bidi="fa-IR"/>
        </w:rPr>
        <w:fldChar w:fldCharType="separate"/>
      </w:r>
      <w:r w:rsidR="00DA4089">
        <w:rPr>
          <w:b/>
          <w:bCs/>
          <w:noProof/>
          <w:sz w:val="22"/>
          <w:szCs w:val="24"/>
          <w:rtl/>
          <w:lang w:bidi="fa-IR"/>
        </w:rPr>
        <w:t>(101)</w:t>
      </w:r>
      <w:r>
        <w:rPr>
          <w:b/>
          <w:bCs/>
          <w:sz w:val="22"/>
          <w:szCs w:val="24"/>
          <w:rtl/>
          <w:lang w:bidi="fa-IR"/>
        </w:rPr>
        <w:fldChar w:fldCharType="end"/>
      </w:r>
    </w:p>
    <w:p w14:paraId="3E22D608" w14:textId="77777777" w:rsidR="00D5502B" w:rsidRDefault="00D5502B" w:rsidP="00D5502B">
      <w:pPr>
        <w:jc w:val="center"/>
        <w:rPr>
          <w:sz w:val="22"/>
          <w:szCs w:val="24"/>
          <w:lang w:bidi="fa-IR"/>
        </w:rPr>
      </w:pPr>
    </w:p>
    <w:p w14:paraId="5979CF64" w14:textId="77777777" w:rsidR="00D5502B" w:rsidRDefault="00D5502B" w:rsidP="002B5E6E">
      <w:pPr>
        <w:bidi/>
        <w:spacing w:line="360" w:lineRule="auto"/>
        <w:jc w:val="both"/>
        <w:rPr>
          <w:rtl/>
          <w:lang w:bidi="fa-IR"/>
        </w:rPr>
      </w:pPr>
      <w:r w:rsidRPr="00B968F0">
        <w:rPr>
          <w:rtl/>
          <w:lang w:bidi="fa-IR"/>
        </w:rPr>
        <w:t>در ابتدا با اضافه کردن "</w:t>
      </w:r>
      <w:proofErr w:type="spellStart"/>
      <w:r>
        <w:rPr>
          <w:lang w:bidi="fa-IR"/>
        </w:rPr>
        <w:t>d</w:t>
      </w:r>
      <w:r w:rsidRPr="00B968F0">
        <w:rPr>
          <w:lang w:bidi="fa-IR"/>
        </w:rPr>
        <w:t>dNTPs</w:t>
      </w:r>
      <w:proofErr w:type="spellEnd"/>
      <w:r w:rsidRPr="00B968F0">
        <w:rPr>
          <w:rtl/>
          <w:lang w:bidi="fa-IR"/>
        </w:rPr>
        <w:t xml:space="preserve"> " واکنش ها</w:t>
      </w:r>
      <w:r w:rsidRPr="00B968F0">
        <w:rPr>
          <w:rFonts w:hint="cs"/>
          <w:rtl/>
          <w:lang w:bidi="fa-IR"/>
        </w:rPr>
        <w:t>ی</w:t>
      </w:r>
      <w:r w:rsidRPr="00B968F0">
        <w:rPr>
          <w:rtl/>
          <w:lang w:bidi="fa-IR"/>
        </w:rPr>
        <w:t xml:space="preserve"> تفک</w:t>
      </w:r>
      <w:r w:rsidRPr="00B968F0">
        <w:rPr>
          <w:rFonts w:hint="cs"/>
          <w:rtl/>
          <w:lang w:bidi="fa-IR"/>
        </w:rPr>
        <w:t>ی</w:t>
      </w:r>
      <w:r w:rsidRPr="00B968F0">
        <w:rPr>
          <w:rFonts w:hint="eastAsia"/>
          <w:rtl/>
          <w:lang w:bidi="fa-IR"/>
        </w:rPr>
        <w:t>ک</w:t>
      </w:r>
      <w:r w:rsidRPr="00B968F0">
        <w:rPr>
          <w:rtl/>
          <w:lang w:bidi="fa-IR"/>
        </w:rPr>
        <w:t xml:space="preserve"> شده انجام م</w:t>
      </w:r>
      <w:r w:rsidRPr="00B968F0">
        <w:rPr>
          <w:rFonts w:hint="cs"/>
          <w:rtl/>
          <w:lang w:bidi="fa-IR"/>
        </w:rPr>
        <w:t>ی</w:t>
      </w:r>
      <w:r w:rsidRPr="00B968F0">
        <w:rPr>
          <w:rtl/>
          <w:lang w:bidi="fa-IR"/>
        </w:rPr>
        <w:t xml:space="preserve"> گردد. سپس در 4 ستون مختلف ژل، </w:t>
      </w:r>
      <w:r w:rsidRPr="00B968F0">
        <w:rPr>
          <w:lang w:bidi="fa-IR"/>
        </w:rPr>
        <w:t>Gel running</w:t>
      </w:r>
      <w:r w:rsidRPr="00B968F0">
        <w:rPr>
          <w:rtl/>
          <w:lang w:bidi="fa-IR"/>
        </w:rPr>
        <w:t xml:space="preserve"> صورت م</w:t>
      </w:r>
      <w:r w:rsidRPr="00B968F0">
        <w:rPr>
          <w:rFonts w:hint="cs"/>
          <w:rtl/>
          <w:lang w:bidi="fa-IR"/>
        </w:rPr>
        <w:t>ی</w:t>
      </w:r>
      <w:r w:rsidRPr="00B968F0">
        <w:rPr>
          <w:rtl/>
          <w:lang w:bidi="fa-IR"/>
        </w:rPr>
        <w:t xml:space="preserve"> گ</w:t>
      </w:r>
      <w:r w:rsidRPr="00B968F0">
        <w:rPr>
          <w:rFonts w:hint="cs"/>
          <w:rtl/>
          <w:lang w:bidi="fa-IR"/>
        </w:rPr>
        <w:t>ی</w:t>
      </w:r>
      <w:r w:rsidRPr="00B968F0">
        <w:rPr>
          <w:rFonts w:hint="eastAsia"/>
          <w:rtl/>
          <w:lang w:bidi="fa-IR"/>
        </w:rPr>
        <w:t>رد</w:t>
      </w:r>
      <w:r w:rsidRPr="00B968F0">
        <w:rPr>
          <w:rtl/>
          <w:lang w:bidi="fa-IR"/>
        </w:rPr>
        <w:t>. در انتها توال</w:t>
      </w:r>
      <w:r w:rsidRPr="00B968F0">
        <w:rPr>
          <w:rFonts w:hint="cs"/>
          <w:rtl/>
          <w:lang w:bidi="fa-IR"/>
        </w:rPr>
        <w:t>ی</w:t>
      </w:r>
      <w:r w:rsidRPr="00B968F0">
        <w:rPr>
          <w:rtl/>
          <w:lang w:bidi="fa-IR"/>
        </w:rPr>
        <w:t xml:space="preserve"> ها از قسمت پا</w:t>
      </w:r>
      <w:r w:rsidRPr="00B968F0">
        <w:rPr>
          <w:rFonts w:hint="cs"/>
          <w:rtl/>
          <w:lang w:bidi="fa-IR"/>
        </w:rPr>
        <w:t>یی</w:t>
      </w:r>
      <w:r w:rsidRPr="00B968F0">
        <w:rPr>
          <w:rFonts w:hint="eastAsia"/>
          <w:rtl/>
          <w:lang w:bidi="fa-IR"/>
        </w:rPr>
        <w:t>ن</w:t>
      </w:r>
      <w:r w:rsidRPr="00B968F0">
        <w:rPr>
          <w:rFonts w:hint="cs"/>
          <w:rtl/>
          <w:lang w:bidi="fa-IR"/>
        </w:rPr>
        <w:t>ی</w:t>
      </w:r>
      <w:r w:rsidRPr="00B968F0">
        <w:rPr>
          <w:rtl/>
          <w:lang w:bidi="fa-IR"/>
        </w:rPr>
        <w:t xml:space="preserve"> ژل خوانده م</w:t>
      </w:r>
      <w:r w:rsidRPr="00B968F0">
        <w:rPr>
          <w:rFonts w:hint="cs"/>
          <w:rtl/>
          <w:lang w:bidi="fa-IR"/>
        </w:rPr>
        <w:t>ی</w:t>
      </w:r>
      <w:r w:rsidRPr="00B968F0">
        <w:rPr>
          <w:rtl/>
          <w:lang w:bidi="fa-IR"/>
        </w:rPr>
        <w:t xml:space="preserve"> شوند: (قطعات کوتاهتر بدل</w:t>
      </w:r>
      <w:r w:rsidRPr="00B968F0">
        <w:rPr>
          <w:rFonts w:hint="cs"/>
          <w:rtl/>
          <w:lang w:bidi="fa-IR"/>
        </w:rPr>
        <w:t>ی</w:t>
      </w:r>
      <w:r w:rsidRPr="00B968F0">
        <w:rPr>
          <w:rFonts w:hint="eastAsia"/>
          <w:rtl/>
          <w:lang w:bidi="fa-IR"/>
        </w:rPr>
        <w:t>ل</w:t>
      </w:r>
      <w:r w:rsidRPr="00B968F0">
        <w:rPr>
          <w:rtl/>
          <w:lang w:bidi="fa-IR"/>
        </w:rPr>
        <w:t xml:space="preserve"> سبک بودن از لحاظ جرم مولکول</w:t>
      </w:r>
      <w:r w:rsidRPr="00B968F0">
        <w:rPr>
          <w:rFonts w:hint="cs"/>
          <w:rtl/>
          <w:lang w:bidi="fa-IR"/>
        </w:rPr>
        <w:t>ی</w:t>
      </w:r>
      <w:r w:rsidRPr="00B968F0">
        <w:rPr>
          <w:rtl/>
          <w:lang w:bidi="fa-IR"/>
        </w:rPr>
        <w:t xml:space="preserve"> در قسمت ها</w:t>
      </w:r>
      <w:r w:rsidRPr="00B968F0">
        <w:rPr>
          <w:rFonts w:hint="cs"/>
          <w:rtl/>
          <w:lang w:bidi="fa-IR"/>
        </w:rPr>
        <w:t>ی</w:t>
      </w:r>
      <w:r w:rsidRPr="00B968F0">
        <w:rPr>
          <w:rtl/>
          <w:lang w:bidi="fa-IR"/>
        </w:rPr>
        <w:t xml:space="preserve"> پا</w:t>
      </w:r>
      <w:r w:rsidRPr="00B968F0">
        <w:rPr>
          <w:rFonts w:hint="cs"/>
          <w:rtl/>
          <w:lang w:bidi="fa-IR"/>
        </w:rPr>
        <w:t>یی</w:t>
      </w:r>
      <w:r w:rsidRPr="00B968F0">
        <w:rPr>
          <w:rFonts w:hint="eastAsia"/>
          <w:rtl/>
          <w:lang w:bidi="fa-IR"/>
        </w:rPr>
        <w:t>ن</w:t>
      </w:r>
      <w:r w:rsidRPr="00B968F0">
        <w:rPr>
          <w:rFonts w:hint="cs"/>
          <w:rtl/>
          <w:lang w:bidi="fa-IR"/>
        </w:rPr>
        <w:t>ی</w:t>
      </w:r>
      <w:r w:rsidRPr="00B968F0">
        <w:rPr>
          <w:rtl/>
          <w:lang w:bidi="fa-IR"/>
        </w:rPr>
        <w:t xml:space="preserve"> ژل قرار م</w:t>
      </w:r>
      <w:r w:rsidRPr="00B968F0">
        <w:rPr>
          <w:rFonts w:hint="cs"/>
          <w:rtl/>
          <w:lang w:bidi="fa-IR"/>
        </w:rPr>
        <w:t>ی</w:t>
      </w:r>
      <w:r w:rsidRPr="00B968F0">
        <w:rPr>
          <w:rtl/>
          <w:lang w:bidi="fa-IR"/>
        </w:rPr>
        <w:t xml:space="preserve"> گ</w:t>
      </w:r>
      <w:r w:rsidRPr="00B968F0">
        <w:rPr>
          <w:rFonts w:hint="cs"/>
          <w:rtl/>
          <w:lang w:bidi="fa-IR"/>
        </w:rPr>
        <w:t>ی</w:t>
      </w:r>
      <w:r w:rsidRPr="00B968F0">
        <w:rPr>
          <w:rFonts w:hint="eastAsia"/>
          <w:rtl/>
          <w:lang w:bidi="fa-IR"/>
        </w:rPr>
        <w:t>رند</w:t>
      </w:r>
      <w:r w:rsidRPr="00B968F0">
        <w:rPr>
          <w:rtl/>
          <w:lang w:bidi="fa-IR"/>
        </w:rPr>
        <w:t>)</w:t>
      </w:r>
      <w:r w:rsidRPr="00B968F0">
        <w:rPr>
          <w:rFonts w:hint="cs"/>
          <w:rtl/>
          <w:lang w:bidi="fa-IR"/>
        </w:rPr>
        <w:t xml:space="preserve"> (تصویر</w:t>
      </w:r>
      <w:r w:rsidR="002B5E6E">
        <w:rPr>
          <w:rFonts w:hint="cs"/>
          <w:rtl/>
          <w:lang w:bidi="fa-IR"/>
        </w:rPr>
        <w:t xml:space="preserve"> 3-4)</w:t>
      </w:r>
      <w:r w:rsidRPr="00B968F0">
        <w:rPr>
          <w:rFonts w:hint="cs"/>
          <w:rtl/>
          <w:lang w:bidi="fa-IR"/>
        </w:rPr>
        <w:t>.</w:t>
      </w:r>
    </w:p>
    <w:p w14:paraId="31160B0B" w14:textId="77777777" w:rsidR="00D5502B" w:rsidRDefault="00D5502B" w:rsidP="00D5502B">
      <w:pPr>
        <w:bidi/>
        <w:spacing w:line="360" w:lineRule="auto"/>
        <w:jc w:val="both"/>
        <w:rPr>
          <w:rtl/>
          <w:lang w:bidi="fa-IR"/>
        </w:rPr>
      </w:pPr>
    </w:p>
    <w:p w14:paraId="35B26510" w14:textId="77777777" w:rsidR="00D5502B" w:rsidRPr="00B968F0" w:rsidRDefault="00264A18" w:rsidP="00D5502B">
      <w:pPr>
        <w:bidi/>
        <w:spacing w:line="360" w:lineRule="auto"/>
        <w:jc w:val="center"/>
        <w:rPr>
          <w:rtl/>
          <w:lang w:bidi="fa-IR"/>
        </w:rPr>
      </w:pPr>
      <w:r w:rsidRPr="00264A18">
        <w:rPr>
          <w:noProof/>
          <w:rtl/>
        </w:rPr>
        <w:lastRenderedPageBreak/>
        <w:drawing>
          <wp:inline distT="0" distB="0" distL="0" distR="0" wp14:anchorId="2C6B7630" wp14:editId="31A1EB3A">
            <wp:extent cx="5791835" cy="3682328"/>
            <wp:effectExtent l="0" t="0" r="0" b="0"/>
            <wp:docPr id="24" name="Picture 24" descr="E:\پایان نامه\ناتوانی ذهنی\The-Sanger-sequencing-method-in-7-steps-1-The-dsDNA-fragment-is-denatured-into-t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پایان نامه\ناتوانی ذهنی\The-Sanger-sequencing-method-in-7-steps-1-The-dsDNA-fragment-is-denatured-into-tw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1835" cy="3682328"/>
                    </a:xfrm>
                    <a:prstGeom prst="rect">
                      <a:avLst/>
                    </a:prstGeom>
                    <a:noFill/>
                    <a:ln>
                      <a:noFill/>
                    </a:ln>
                  </pic:spPr>
                </pic:pic>
              </a:graphicData>
            </a:graphic>
          </wp:inline>
        </w:drawing>
      </w:r>
    </w:p>
    <w:p w14:paraId="17DBD5E8" w14:textId="77777777" w:rsidR="00D5502B" w:rsidRPr="00B25D21" w:rsidRDefault="002B5E6E" w:rsidP="00D5502B">
      <w:pPr>
        <w:bidi/>
        <w:jc w:val="center"/>
        <w:rPr>
          <w:b/>
          <w:bCs/>
          <w:sz w:val="22"/>
          <w:szCs w:val="24"/>
          <w:rtl/>
          <w:lang w:bidi="fa-IR"/>
        </w:rPr>
      </w:pPr>
      <w:r>
        <w:rPr>
          <w:rFonts w:hint="cs"/>
          <w:b/>
          <w:bCs/>
          <w:sz w:val="22"/>
          <w:szCs w:val="24"/>
          <w:rtl/>
          <w:lang w:bidi="fa-IR"/>
        </w:rPr>
        <w:t>شکل</w:t>
      </w:r>
      <w:r w:rsidR="00D5502B" w:rsidRPr="00B25D21">
        <w:rPr>
          <w:rFonts w:hint="cs"/>
          <w:b/>
          <w:bCs/>
          <w:sz w:val="22"/>
          <w:szCs w:val="24"/>
          <w:rtl/>
          <w:lang w:bidi="fa-IR"/>
        </w:rPr>
        <w:t xml:space="preserve"> 3-</w:t>
      </w:r>
      <w:r w:rsidR="00D5502B">
        <w:rPr>
          <w:rFonts w:hint="cs"/>
          <w:b/>
          <w:bCs/>
          <w:sz w:val="22"/>
          <w:szCs w:val="24"/>
          <w:rtl/>
          <w:lang w:bidi="fa-IR"/>
        </w:rPr>
        <w:t>4</w:t>
      </w:r>
      <w:r w:rsidR="00D5502B" w:rsidRPr="00B25D21">
        <w:rPr>
          <w:rFonts w:hint="cs"/>
          <w:b/>
          <w:bCs/>
          <w:sz w:val="22"/>
          <w:szCs w:val="24"/>
          <w:rtl/>
          <w:lang w:bidi="fa-IR"/>
        </w:rPr>
        <w:t>. مراحل انجام سکانس به روش سنگر</w:t>
      </w:r>
    </w:p>
    <w:p w14:paraId="67A9D682" w14:textId="77777777" w:rsidR="00D5502B" w:rsidRDefault="00D5502B" w:rsidP="00D5502B">
      <w:pPr>
        <w:bidi/>
        <w:spacing w:line="360" w:lineRule="auto"/>
        <w:jc w:val="both"/>
        <w:rPr>
          <w:rtl/>
          <w:lang w:bidi="fa-IR"/>
        </w:rPr>
      </w:pPr>
      <w:r w:rsidRPr="001E109E">
        <w:rPr>
          <w:rtl/>
          <w:lang w:bidi="fa-IR"/>
        </w:rPr>
        <w:t>در مرحله بعد</w:t>
      </w:r>
      <w:r w:rsidRPr="001E109E">
        <w:rPr>
          <w:rFonts w:hint="cs"/>
          <w:rtl/>
          <w:lang w:bidi="fa-IR"/>
        </w:rPr>
        <w:t>ی</w:t>
      </w:r>
      <w:r w:rsidRPr="001E109E">
        <w:rPr>
          <w:rtl/>
          <w:lang w:bidi="fa-IR"/>
        </w:rPr>
        <w:t xml:space="preserve"> به منظور رد</w:t>
      </w:r>
      <w:r w:rsidRPr="001E109E">
        <w:rPr>
          <w:rFonts w:hint="cs"/>
          <w:rtl/>
          <w:lang w:bidi="fa-IR"/>
        </w:rPr>
        <w:t>ی</w:t>
      </w:r>
      <w:r w:rsidRPr="001E109E">
        <w:rPr>
          <w:rFonts w:hint="eastAsia"/>
          <w:rtl/>
          <w:lang w:bidi="fa-IR"/>
        </w:rPr>
        <w:t>اب</w:t>
      </w:r>
      <w:r w:rsidRPr="001E109E">
        <w:rPr>
          <w:rFonts w:hint="cs"/>
          <w:rtl/>
          <w:lang w:bidi="fa-IR"/>
        </w:rPr>
        <w:t>ی</w:t>
      </w:r>
      <w:r w:rsidRPr="001E109E">
        <w:rPr>
          <w:rtl/>
          <w:lang w:bidi="fa-IR"/>
        </w:rPr>
        <w:t xml:space="preserve"> محصولات واکنش، با</w:t>
      </w:r>
      <w:r w:rsidRPr="001E109E">
        <w:rPr>
          <w:rFonts w:hint="cs"/>
          <w:rtl/>
          <w:lang w:bidi="fa-IR"/>
        </w:rPr>
        <w:t>ی</w:t>
      </w:r>
      <w:r w:rsidRPr="001E109E">
        <w:rPr>
          <w:rFonts w:hint="eastAsia"/>
          <w:rtl/>
          <w:lang w:bidi="fa-IR"/>
        </w:rPr>
        <w:t>د</w:t>
      </w:r>
      <w:r>
        <w:rPr>
          <w:rFonts w:hint="cs"/>
          <w:rtl/>
          <w:lang w:bidi="fa-IR"/>
        </w:rPr>
        <w:t xml:space="preserve"> </w:t>
      </w:r>
      <w:r w:rsidRPr="001E109E">
        <w:rPr>
          <w:rFonts w:hint="eastAsia"/>
          <w:rtl/>
          <w:lang w:bidi="fa-IR"/>
        </w:rPr>
        <w:t>آنها</w:t>
      </w:r>
      <w:r w:rsidRPr="001E109E">
        <w:rPr>
          <w:rtl/>
          <w:lang w:bidi="fa-IR"/>
        </w:rPr>
        <w:t xml:space="preserve"> را با راد</w:t>
      </w:r>
      <w:r w:rsidRPr="001E109E">
        <w:rPr>
          <w:rFonts w:hint="cs"/>
          <w:rtl/>
          <w:lang w:bidi="fa-IR"/>
        </w:rPr>
        <w:t>ی</w:t>
      </w:r>
      <w:r w:rsidRPr="001E109E">
        <w:rPr>
          <w:rFonts w:hint="eastAsia"/>
          <w:rtl/>
          <w:lang w:bidi="fa-IR"/>
        </w:rPr>
        <w:t>واکت</w:t>
      </w:r>
      <w:r w:rsidRPr="001E109E">
        <w:rPr>
          <w:rFonts w:hint="cs"/>
          <w:rtl/>
          <w:lang w:bidi="fa-IR"/>
        </w:rPr>
        <w:t>ی</w:t>
      </w:r>
      <w:r w:rsidRPr="001E109E">
        <w:rPr>
          <w:rFonts w:hint="eastAsia"/>
          <w:rtl/>
          <w:lang w:bidi="fa-IR"/>
        </w:rPr>
        <w:t>و</w:t>
      </w:r>
      <w:r w:rsidRPr="001E109E">
        <w:rPr>
          <w:rtl/>
          <w:lang w:bidi="fa-IR"/>
        </w:rPr>
        <w:t xml:space="preserve"> </w:t>
      </w:r>
      <w:r w:rsidRPr="001E109E">
        <w:rPr>
          <w:rFonts w:hint="cs"/>
          <w:rtl/>
          <w:lang w:bidi="fa-IR"/>
        </w:rPr>
        <w:t>ی</w:t>
      </w:r>
      <w:r w:rsidRPr="001E109E">
        <w:rPr>
          <w:rFonts w:hint="eastAsia"/>
          <w:rtl/>
          <w:lang w:bidi="fa-IR"/>
        </w:rPr>
        <w:t>ا</w:t>
      </w:r>
      <w:r w:rsidRPr="001E109E">
        <w:rPr>
          <w:rtl/>
          <w:lang w:bidi="fa-IR"/>
        </w:rPr>
        <w:t xml:space="preserve"> فلورسانس نشاندار کرد، در ا</w:t>
      </w:r>
      <w:r w:rsidRPr="001E109E">
        <w:rPr>
          <w:rFonts w:hint="cs"/>
          <w:rtl/>
          <w:lang w:bidi="fa-IR"/>
        </w:rPr>
        <w:t>ی</w:t>
      </w:r>
      <w:r w:rsidRPr="001E109E">
        <w:rPr>
          <w:rFonts w:hint="eastAsia"/>
          <w:rtl/>
          <w:lang w:bidi="fa-IR"/>
        </w:rPr>
        <w:t>ن</w:t>
      </w:r>
      <w:r w:rsidRPr="001E109E">
        <w:rPr>
          <w:rtl/>
          <w:lang w:bidi="fa-IR"/>
        </w:rPr>
        <w:t xml:space="preserve"> مرحله محصولات نشاندار شده تحت تابش اشعه ل</w:t>
      </w:r>
      <w:r w:rsidRPr="001E109E">
        <w:rPr>
          <w:rFonts w:hint="cs"/>
          <w:rtl/>
          <w:lang w:bidi="fa-IR"/>
        </w:rPr>
        <w:t>ی</w:t>
      </w:r>
      <w:r w:rsidRPr="001E109E">
        <w:rPr>
          <w:rFonts w:hint="eastAsia"/>
          <w:rtl/>
          <w:lang w:bidi="fa-IR"/>
        </w:rPr>
        <w:t>زر</w:t>
      </w:r>
      <w:r w:rsidRPr="001E109E">
        <w:rPr>
          <w:rtl/>
          <w:lang w:bidi="fa-IR"/>
        </w:rPr>
        <w:t xml:space="preserve"> قرار م</w:t>
      </w:r>
      <w:r w:rsidRPr="001E109E">
        <w:rPr>
          <w:rFonts w:hint="cs"/>
          <w:rtl/>
          <w:lang w:bidi="fa-IR"/>
        </w:rPr>
        <w:t>ی</w:t>
      </w:r>
      <w:r w:rsidRPr="001E109E">
        <w:rPr>
          <w:rtl/>
          <w:lang w:bidi="fa-IR"/>
        </w:rPr>
        <w:t xml:space="preserve"> گ</w:t>
      </w:r>
      <w:r w:rsidRPr="001E109E">
        <w:rPr>
          <w:rFonts w:hint="cs"/>
          <w:rtl/>
          <w:lang w:bidi="fa-IR"/>
        </w:rPr>
        <w:t>ی</w:t>
      </w:r>
      <w:r w:rsidRPr="001E109E">
        <w:rPr>
          <w:rFonts w:hint="eastAsia"/>
          <w:rtl/>
          <w:lang w:bidi="fa-IR"/>
        </w:rPr>
        <w:t>رند</w:t>
      </w:r>
      <w:r w:rsidRPr="001E109E">
        <w:rPr>
          <w:rtl/>
          <w:lang w:bidi="fa-IR"/>
        </w:rPr>
        <w:t xml:space="preserve"> که در نها</w:t>
      </w:r>
      <w:r w:rsidRPr="001E109E">
        <w:rPr>
          <w:rFonts w:hint="cs"/>
          <w:rtl/>
          <w:lang w:bidi="fa-IR"/>
        </w:rPr>
        <w:t>ی</w:t>
      </w:r>
      <w:r w:rsidRPr="001E109E">
        <w:rPr>
          <w:rFonts w:hint="eastAsia"/>
          <w:rtl/>
          <w:lang w:bidi="fa-IR"/>
        </w:rPr>
        <w:t>ت</w:t>
      </w:r>
      <w:r w:rsidRPr="001E109E">
        <w:rPr>
          <w:rtl/>
          <w:lang w:bidi="fa-IR"/>
        </w:rPr>
        <w:t xml:space="preserve"> با آنال</w:t>
      </w:r>
      <w:r w:rsidRPr="001E109E">
        <w:rPr>
          <w:rFonts w:hint="cs"/>
          <w:rtl/>
          <w:lang w:bidi="fa-IR"/>
        </w:rPr>
        <w:t>ی</w:t>
      </w:r>
      <w:r w:rsidRPr="001E109E">
        <w:rPr>
          <w:rFonts w:hint="eastAsia"/>
          <w:rtl/>
          <w:lang w:bidi="fa-IR"/>
        </w:rPr>
        <w:t>ز</w:t>
      </w:r>
      <w:r w:rsidRPr="001E109E">
        <w:rPr>
          <w:rtl/>
          <w:lang w:bidi="fa-IR"/>
        </w:rPr>
        <w:t xml:space="preserve"> دستگاه </w:t>
      </w:r>
      <w:r w:rsidRPr="001E109E">
        <w:rPr>
          <w:lang w:bidi="fa-IR"/>
        </w:rPr>
        <w:t>sequencer</w:t>
      </w:r>
      <w:r w:rsidRPr="001E109E">
        <w:rPr>
          <w:rtl/>
          <w:lang w:bidi="fa-IR"/>
        </w:rPr>
        <w:t>، نتا</w:t>
      </w:r>
      <w:r w:rsidRPr="001E109E">
        <w:rPr>
          <w:rFonts w:hint="cs"/>
          <w:rtl/>
          <w:lang w:bidi="fa-IR"/>
        </w:rPr>
        <w:t>ی</w:t>
      </w:r>
      <w:r w:rsidRPr="001E109E">
        <w:rPr>
          <w:rFonts w:hint="eastAsia"/>
          <w:rtl/>
          <w:lang w:bidi="fa-IR"/>
        </w:rPr>
        <w:t>ج</w:t>
      </w:r>
      <w:r w:rsidRPr="001E109E">
        <w:rPr>
          <w:rFonts w:hint="cs"/>
          <w:rtl/>
          <w:lang w:bidi="fa-IR"/>
        </w:rPr>
        <w:t>ی</w:t>
      </w:r>
      <w:r w:rsidRPr="001E109E">
        <w:rPr>
          <w:rtl/>
          <w:lang w:bidi="fa-IR"/>
        </w:rPr>
        <w:t xml:space="preserve"> مشابه شکل ز</w:t>
      </w:r>
      <w:r w:rsidRPr="001E109E">
        <w:rPr>
          <w:rFonts w:hint="cs"/>
          <w:rtl/>
          <w:lang w:bidi="fa-IR"/>
        </w:rPr>
        <w:t>ی</w:t>
      </w:r>
      <w:r w:rsidRPr="001E109E">
        <w:rPr>
          <w:rFonts w:hint="eastAsia"/>
          <w:rtl/>
          <w:lang w:bidi="fa-IR"/>
        </w:rPr>
        <w:t>ر</w:t>
      </w:r>
      <w:r w:rsidRPr="001E109E">
        <w:rPr>
          <w:rtl/>
          <w:lang w:bidi="fa-IR"/>
        </w:rPr>
        <w:t xml:space="preserve"> بدست م</w:t>
      </w:r>
      <w:r w:rsidRPr="001E109E">
        <w:rPr>
          <w:rFonts w:hint="cs"/>
          <w:rtl/>
          <w:lang w:bidi="fa-IR"/>
        </w:rPr>
        <w:t>ی</w:t>
      </w:r>
      <w:r w:rsidRPr="001E109E">
        <w:rPr>
          <w:rtl/>
          <w:lang w:bidi="fa-IR"/>
        </w:rPr>
        <w:t xml:space="preserve"> آ</w:t>
      </w:r>
      <w:r w:rsidRPr="001E109E">
        <w:rPr>
          <w:rFonts w:hint="cs"/>
          <w:rtl/>
          <w:lang w:bidi="fa-IR"/>
        </w:rPr>
        <w:t>ی</w:t>
      </w:r>
      <w:r w:rsidRPr="001E109E">
        <w:rPr>
          <w:rFonts w:hint="eastAsia"/>
          <w:rtl/>
          <w:lang w:bidi="fa-IR"/>
        </w:rPr>
        <w:t>د</w:t>
      </w:r>
      <w:r>
        <w:rPr>
          <w:rFonts w:hint="cs"/>
          <w:rtl/>
          <w:lang w:bidi="fa-IR"/>
        </w:rPr>
        <w:t>:</w:t>
      </w:r>
    </w:p>
    <w:p w14:paraId="79972006" w14:textId="77777777" w:rsidR="00D5502B" w:rsidRPr="001E109E" w:rsidRDefault="00D5502B" w:rsidP="00D5502B">
      <w:pPr>
        <w:bidi/>
        <w:spacing w:line="360" w:lineRule="auto"/>
        <w:jc w:val="center"/>
        <w:rPr>
          <w:rtl/>
          <w:lang w:bidi="fa-IR"/>
        </w:rPr>
      </w:pPr>
      <w:r>
        <w:rPr>
          <w:noProof/>
          <w:rtl/>
        </w:rPr>
        <w:lastRenderedPageBreak/>
        <w:drawing>
          <wp:inline distT="0" distB="0" distL="0" distR="0" wp14:anchorId="2BC9D71B" wp14:editId="22BBEF34">
            <wp:extent cx="5547360" cy="31165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extLst>
                        <a:ext uri="{28A0092B-C50C-407E-A947-70E740481C1C}">
                          <a14:useLocalDpi xmlns:a14="http://schemas.microsoft.com/office/drawing/2010/main" val="0"/>
                        </a:ext>
                      </a:extLst>
                    </a:blip>
                    <a:stretch>
                      <a:fillRect/>
                    </a:stretch>
                  </pic:blipFill>
                  <pic:spPr>
                    <a:xfrm>
                      <a:off x="0" y="0"/>
                      <a:ext cx="5547360" cy="3116580"/>
                    </a:xfrm>
                    <a:prstGeom prst="rect">
                      <a:avLst/>
                    </a:prstGeom>
                  </pic:spPr>
                </pic:pic>
              </a:graphicData>
            </a:graphic>
          </wp:inline>
        </w:drawing>
      </w:r>
    </w:p>
    <w:p w14:paraId="35B48E7A" w14:textId="77777777" w:rsidR="00D5502B" w:rsidRPr="00D352F3" w:rsidRDefault="00D5502B" w:rsidP="00DA4089">
      <w:pPr>
        <w:bidi/>
        <w:jc w:val="center"/>
        <w:rPr>
          <w:b/>
          <w:bCs/>
          <w:sz w:val="22"/>
          <w:szCs w:val="24"/>
          <w:rtl/>
          <w:lang w:bidi="fa-IR"/>
        </w:rPr>
      </w:pPr>
      <w:r w:rsidRPr="00D352F3">
        <w:rPr>
          <w:rFonts w:hint="cs"/>
          <w:b/>
          <w:bCs/>
          <w:sz w:val="22"/>
          <w:szCs w:val="24"/>
          <w:rtl/>
          <w:lang w:bidi="fa-IR"/>
        </w:rPr>
        <w:t>شکل 3-</w:t>
      </w:r>
      <w:r>
        <w:rPr>
          <w:rFonts w:hint="cs"/>
          <w:b/>
          <w:bCs/>
          <w:sz w:val="22"/>
          <w:szCs w:val="24"/>
          <w:rtl/>
          <w:lang w:bidi="fa-IR"/>
        </w:rPr>
        <w:t>5</w:t>
      </w:r>
      <w:r w:rsidRPr="00D352F3">
        <w:rPr>
          <w:rFonts w:hint="cs"/>
          <w:b/>
          <w:bCs/>
          <w:sz w:val="22"/>
          <w:szCs w:val="24"/>
          <w:rtl/>
          <w:lang w:bidi="fa-IR"/>
        </w:rPr>
        <w:t>. نتیجه سکانس سنگر</w:t>
      </w:r>
      <w:r w:rsidR="002B5E6E">
        <w:rPr>
          <w:rFonts w:hint="cs"/>
          <w:b/>
          <w:bCs/>
          <w:sz w:val="22"/>
          <w:szCs w:val="24"/>
          <w:rtl/>
          <w:lang w:bidi="fa-IR"/>
        </w:rPr>
        <w:t xml:space="preserve"> </w:t>
      </w:r>
      <w:r w:rsidR="002B5E6E">
        <w:rPr>
          <w:b/>
          <w:bCs/>
          <w:sz w:val="22"/>
          <w:szCs w:val="24"/>
          <w:rtl/>
          <w:lang w:bidi="fa-IR"/>
        </w:rPr>
        <w:fldChar w:fldCharType="begin"/>
      </w:r>
      <w:r w:rsidR="00DA4089">
        <w:rPr>
          <w:b/>
          <w:bCs/>
          <w:sz w:val="22"/>
          <w:szCs w:val="24"/>
          <w:rtl/>
          <w:lang w:bidi="fa-IR"/>
        </w:rPr>
        <w:instrText xml:space="preserve"> </w:instrText>
      </w:r>
      <w:r w:rsidR="00DA4089">
        <w:rPr>
          <w:b/>
          <w:bCs/>
          <w:sz w:val="22"/>
          <w:szCs w:val="24"/>
          <w:lang w:bidi="fa-IR"/>
        </w:rPr>
        <w:instrText>ADDIN EN.CITE &lt;EndNote&gt;&lt;Cite&gt;&lt;Author&gt;Behjati&lt;/Author&gt;&lt;Year&gt;2013&lt;/Year&gt;&lt;RecNum&gt;67&lt;/RecNum&gt;&lt;DisplayText&gt;(102)&lt;/DisplayText&gt;&lt;record&gt;&lt;rec-number&gt;67&lt;/rec-number&gt;&lt;foreign-keys&gt;&lt;key app="EN" db-id="ewf0dtppvr0at6evzrivp5sfwp9a5dd52rdf" timestamp="1649564886"&gt;67</w:instrText>
      </w:r>
      <w:r w:rsidR="00DA4089">
        <w:rPr>
          <w:b/>
          <w:bCs/>
          <w:sz w:val="22"/>
          <w:szCs w:val="24"/>
          <w:rtl/>
          <w:lang w:bidi="fa-IR"/>
        </w:rPr>
        <w:instrText>&lt;/</w:instrText>
      </w:r>
      <w:r w:rsidR="00DA4089">
        <w:rPr>
          <w:b/>
          <w:bCs/>
          <w:sz w:val="22"/>
          <w:szCs w:val="24"/>
          <w:lang w:bidi="fa-IR"/>
        </w:rPr>
        <w:instrText>key&gt;&lt;/foreign-keys&gt;&lt;ref-type name="Journal Article"&gt;17&lt;/ref-type&gt;&lt;contributors&gt;&lt;authors&gt;&lt;author&gt;Behjati, Sam&lt;/author&gt;&lt;author&gt;Tarpey, Patrick S&lt;/author&gt;&lt;/authors&gt;&lt;/contributors&gt;&lt;titles&gt;&lt;title&gt;What is next generation sequencing?&lt;/title&gt;&lt;secondary-title&gt;Archives of Disease in Childhood-Education and Practice&lt;/secondary-title&gt;&lt;/titles&gt;&lt;periodical&gt;&lt;full-title&gt;Archives of Disease in Childhood-Education and Practice&lt;/full-title&gt;&lt;/periodical&gt;&lt;pages&gt;236-238&lt;/pages&gt;&lt;volume&gt;98&lt;/volume&gt;&lt;number&gt;6&lt;/number&gt;&lt;dates&gt;&lt;year&gt;2013&lt;/year&gt;&lt;/dates&gt;&lt;isbn&gt;1743-0585&lt;/isbn&gt;&lt;urls&gt;&lt;/urls&gt;&lt;/record&gt;&lt;/Cite&gt;&lt;/EndNote&gt;</w:instrText>
      </w:r>
      <w:r w:rsidR="002B5E6E">
        <w:rPr>
          <w:b/>
          <w:bCs/>
          <w:sz w:val="22"/>
          <w:szCs w:val="24"/>
          <w:rtl/>
          <w:lang w:bidi="fa-IR"/>
        </w:rPr>
        <w:fldChar w:fldCharType="separate"/>
      </w:r>
      <w:r w:rsidR="00DA4089">
        <w:rPr>
          <w:b/>
          <w:bCs/>
          <w:noProof/>
          <w:sz w:val="22"/>
          <w:szCs w:val="24"/>
          <w:rtl/>
          <w:lang w:bidi="fa-IR"/>
        </w:rPr>
        <w:t>(102)</w:t>
      </w:r>
      <w:r w:rsidR="002B5E6E">
        <w:rPr>
          <w:b/>
          <w:bCs/>
          <w:sz w:val="22"/>
          <w:szCs w:val="24"/>
          <w:rtl/>
          <w:lang w:bidi="fa-IR"/>
        </w:rPr>
        <w:fldChar w:fldCharType="end"/>
      </w:r>
    </w:p>
    <w:p w14:paraId="6ACAA161" w14:textId="77777777" w:rsidR="00D5502B" w:rsidRPr="006623EC" w:rsidRDefault="00D5502B" w:rsidP="00D5502B">
      <w:pPr>
        <w:bidi/>
        <w:spacing w:line="360" w:lineRule="auto"/>
        <w:jc w:val="both"/>
        <w:rPr>
          <w:rtl/>
          <w:lang w:bidi="fa-IR"/>
        </w:rPr>
      </w:pPr>
      <w:r w:rsidRPr="00CC453B">
        <w:rPr>
          <w:rtl/>
          <w:lang w:bidi="fa-IR"/>
        </w:rPr>
        <w:t>ک</w:t>
      </w:r>
      <w:r w:rsidRPr="00CC453B">
        <w:rPr>
          <w:rFonts w:hint="cs"/>
          <w:rtl/>
          <w:lang w:bidi="fa-IR"/>
        </w:rPr>
        <w:t>ی</w:t>
      </w:r>
      <w:r w:rsidRPr="00CC453B">
        <w:rPr>
          <w:rFonts w:hint="eastAsia"/>
          <w:rtl/>
          <w:lang w:bidi="fa-IR"/>
        </w:rPr>
        <w:t>ف</w:t>
      </w:r>
      <w:r w:rsidRPr="00CC453B">
        <w:rPr>
          <w:rFonts w:hint="cs"/>
          <w:rtl/>
          <w:lang w:bidi="fa-IR"/>
        </w:rPr>
        <w:t>ی</w:t>
      </w:r>
      <w:r w:rsidRPr="00CC453B">
        <w:rPr>
          <w:rFonts w:hint="eastAsia"/>
          <w:rtl/>
          <w:lang w:bidi="fa-IR"/>
        </w:rPr>
        <w:t>ت</w:t>
      </w:r>
      <w:r w:rsidRPr="00CC453B">
        <w:rPr>
          <w:rtl/>
          <w:lang w:bidi="fa-IR"/>
        </w:rPr>
        <w:t xml:space="preserve"> گراف ها و دقت نتا</w:t>
      </w:r>
      <w:r w:rsidRPr="00CC453B">
        <w:rPr>
          <w:rFonts w:hint="cs"/>
          <w:rtl/>
          <w:lang w:bidi="fa-IR"/>
        </w:rPr>
        <w:t>ی</w:t>
      </w:r>
      <w:r w:rsidRPr="00CC453B">
        <w:rPr>
          <w:rFonts w:hint="eastAsia"/>
          <w:rtl/>
          <w:lang w:bidi="fa-IR"/>
        </w:rPr>
        <w:t>ج</w:t>
      </w:r>
      <w:r w:rsidRPr="00CC453B">
        <w:rPr>
          <w:rtl/>
          <w:lang w:bidi="fa-IR"/>
        </w:rPr>
        <w:t xml:space="preserve"> بدست آمده، با چگونگ</w:t>
      </w:r>
      <w:r w:rsidRPr="00CC453B">
        <w:rPr>
          <w:rFonts w:hint="cs"/>
          <w:rtl/>
          <w:lang w:bidi="fa-IR"/>
        </w:rPr>
        <w:t>ی</w:t>
      </w:r>
      <w:r w:rsidRPr="00CC453B">
        <w:rPr>
          <w:rtl/>
          <w:lang w:bidi="fa-IR"/>
        </w:rPr>
        <w:t xml:space="preserve"> ته</w:t>
      </w:r>
      <w:r w:rsidRPr="00CC453B">
        <w:rPr>
          <w:rFonts w:hint="cs"/>
          <w:rtl/>
          <w:lang w:bidi="fa-IR"/>
        </w:rPr>
        <w:t>ی</w:t>
      </w:r>
      <w:r w:rsidRPr="00CC453B">
        <w:rPr>
          <w:rFonts w:hint="eastAsia"/>
          <w:rtl/>
          <w:lang w:bidi="fa-IR"/>
        </w:rPr>
        <w:t>ه</w:t>
      </w:r>
      <w:r w:rsidRPr="00CC453B">
        <w:rPr>
          <w:rtl/>
          <w:lang w:bidi="fa-IR"/>
        </w:rPr>
        <w:t xml:space="preserve"> نمونه، ارتباط مستق</w:t>
      </w:r>
      <w:r w:rsidRPr="00CC453B">
        <w:rPr>
          <w:rFonts w:hint="cs"/>
          <w:rtl/>
          <w:lang w:bidi="fa-IR"/>
        </w:rPr>
        <w:t>ی</w:t>
      </w:r>
      <w:r w:rsidRPr="00CC453B">
        <w:rPr>
          <w:rFonts w:hint="eastAsia"/>
          <w:rtl/>
          <w:lang w:bidi="fa-IR"/>
        </w:rPr>
        <w:t>م</w:t>
      </w:r>
      <w:r w:rsidRPr="00CC453B">
        <w:rPr>
          <w:rtl/>
          <w:lang w:bidi="fa-IR"/>
        </w:rPr>
        <w:t xml:space="preserve"> دارد.نمودار فوق مربوط به نمونه ا</w:t>
      </w:r>
      <w:r w:rsidRPr="00CC453B">
        <w:rPr>
          <w:rFonts w:hint="cs"/>
          <w:rtl/>
          <w:lang w:bidi="fa-IR"/>
        </w:rPr>
        <w:t>یی</w:t>
      </w:r>
      <w:r w:rsidRPr="00CC453B">
        <w:rPr>
          <w:rtl/>
          <w:lang w:bidi="fa-IR"/>
        </w:rPr>
        <w:t xml:space="preserve"> است که طبق الگو</w:t>
      </w:r>
      <w:r w:rsidRPr="00CC453B">
        <w:rPr>
          <w:rFonts w:hint="cs"/>
          <w:rtl/>
          <w:lang w:bidi="fa-IR"/>
        </w:rPr>
        <w:t>ی</w:t>
      </w:r>
      <w:r w:rsidRPr="00CC453B">
        <w:rPr>
          <w:rtl/>
          <w:lang w:bidi="fa-IR"/>
        </w:rPr>
        <w:t xml:space="preserve"> پ</w:t>
      </w:r>
      <w:r w:rsidRPr="00CC453B">
        <w:rPr>
          <w:rFonts w:hint="cs"/>
          <w:rtl/>
          <w:lang w:bidi="fa-IR"/>
        </w:rPr>
        <w:t>ی</w:t>
      </w:r>
      <w:r w:rsidRPr="00CC453B">
        <w:rPr>
          <w:rFonts w:hint="eastAsia"/>
          <w:rtl/>
          <w:lang w:bidi="fa-IR"/>
        </w:rPr>
        <w:t>شنهاد</w:t>
      </w:r>
      <w:r w:rsidRPr="00CC453B">
        <w:rPr>
          <w:rFonts w:hint="cs"/>
          <w:rtl/>
          <w:lang w:bidi="fa-IR"/>
        </w:rPr>
        <w:t>ی</w:t>
      </w:r>
      <w:r w:rsidRPr="00CC453B">
        <w:rPr>
          <w:rtl/>
          <w:lang w:bidi="fa-IR"/>
        </w:rPr>
        <w:t xml:space="preserve"> ته</w:t>
      </w:r>
      <w:r w:rsidRPr="00CC453B">
        <w:rPr>
          <w:rFonts w:hint="cs"/>
          <w:rtl/>
          <w:lang w:bidi="fa-IR"/>
        </w:rPr>
        <w:t>ی</w:t>
      </w:r>
      <w:r w:rsidRPr="00CC453B">
        <w:rPr>
          <w:rFonts w:hint="eastAsia"/>
          <w:rtl/>
          <w:lang w:bidi="fa-IR"/>
        </w:rPr>
        <w:t>ه</w:t>
      </w:r>
      <w:r w:rsidRPr="00CC453B">
        <w:rPr>
          <w:rtl/>
          <w:lang w:bidi="fa-IR"/>
        </w:rPr>
        <w:t xml:space="preserve"> شده است، همانطور که در شکل ملاحظه مي شود، تمام</w:t>
      </w:r>
      <w:r w:rsidRPr="00CC453B">
        <w:rPr>
          <w:rFonts w:hint="cs"/>
          <w:rtl/>
          <w:lang w:bidi="fa-IR"/>
        </w:rPr>
        <w:t>ی</w:t>
      </w:r>
      <w:r w:rsidRPr="00CC453B">
        <w:rPr>
          <w:rtl/>
          <w:lang w:bidi="fa-IR"/>
        </w:rPr>
        <w:t xml:space="preserve"> پ</w:t>
      </w:r>
      <w:r w:rsidRPr="00CC453B">
        <w:rPr>
          <w:rFonts w:hint="cs"/>
          <w:rtl/>
          <w:lang w:bidi="fa-IR"/>
        </w:rPr>
        <w:t>ی</w:t>
      </w:r>
      <w:r w:rsidRPr="00CC453B">
        <w:rPr>
          <w:rFonts w:hint="eastAsia"/>
          <w:rtl/>
          <w:lang w:bidi="fa-IR"/>
        </w:rPr>
        <w:t>ک</w:t>
      </w:r>
      <w:r w:rsidRPr="00CC453B">
        <w:rPr>
          <w:rtl/>
          <w:lang w:bidi="fa-IR"/>
        </w:rPr>
        <w:t xml:space="preserve"> ها کاملا واضح بوده و به درست</w:t>
      </w:r>
      <w:r w:rsidRPr="00CC453B">
        <w:rPr>
          <w:rFonts w:hint="cs"/>
          <w:rtl/>
          <w:lang w:bidi="fa-IR"/>
        </w:rPr>
        <w:t>ی</w:t>
      </w:r>
      <w:r w:rsidRPr="00CC453B">
        <w:rPr>
          <w:rtl/>
          <w:lang w:bidi="fa-IR"/>
        </w:rPr>
        <w:t xml:space="preserve"> نوع بازها</w:t>
      </w:r>
      <w:r w:rsidRPr="00CC453B">
        <w:rPr>
          <w:rFonts w:hint="cs"/>
          <w:rtl/>
          <w:lang w:bidi="fa-IR"/>
        </w:rPr>
        <w:t>ی</w:t>
      </w:r>
      <w:r w:rsidRPr="00CC453B">
        <w:rPr>
          <w:rtl/>
          <w:lang w:bidi="fa-IR"/>
        </w:rPr>
        <w:t xml:space="preserve"> آن تشخ</w:t>
      </w:r>
      <w:r w:rsidRPr="00CC453B">
        <w:rPr>
          <w:rFonts w:hint="cs"/>
          <w:rtl/>
          <w:lang w:bidi="fa-IR"/>
        </w:rPr>
        <w:t>ی</w:t>
      </w:r>
      <w:r w:rsidRPr="00CC453B">
        <w:rPr>
          <w:rFonts w:hint="eastAsia"/>
          <w:rtl/>
          <w:lang w:bidi="fa-IR"/>
        </w:rPr>
        <w:t>ص</w:t>
      </w:r>
      <w:r w:rsidRPr="00CC453B">
        <w:rPr>
          <w:rtl/>
          <w:lang w:bidi="fa-IR"/>
        </w:rPr>
        <w:t xml:space="preserve"> داده شده است . </w:t>
      </w:r>
      <w:r w:rsidRPr="00CC453B">
        <w:rPr>
          <w:rFonts w:hint="eastAsia"/>
          <w:rtl/>
          <w:lang w:bidi="fa-IR"/>
        </w:rPr>
        <w:t>درحال</w:t>
      </w:r>
      <w:r w:rsidRPr="00CC453B">
        <w:rPr>
          <w:rtl/>
          <w:lang w:bidi="fa-IR"/>
        </w:rPr>
        <w:t xml:space="preserve"> حاضر معتبرتر</w:t>
      </w:r>
      <w:r w:rsidRPr="00CC453B">
        <w:rPr>
          <w:rFonts w:hint="cs"/>
          <w:rtl/>
          <w:lang w:bidi="fa-IR"/>
        </w:rPr>
        <w:t>ی</w:t>
      </w:r>
      <w:r w:rsidRPr="00CC453B">
        <w:rPr>
          <w:rFonts w:hint="eastAsia"/>
          <w:rtl/>
          <w:lang w:bidi="fa-IR"/>
        </w:rPr>
        <w:t>ن</w:t>
      </w:r>
      <w:r w:rsidRPr="00CC453B">
        <w:rPr>
          <w:rtl/>
          <w:lang w:bidi="fa-IR"/>
        </w:rPr>
        <w:t xml:space="preserve"> شرکت سازنده دستگاه ها</w:t>
      </w:r>
      <w:r w:rsidRPr="00CC453B">
        <w:rPr>
          <w:rFonts w:hint="cs"/>
          <w:rtl/>
          <w:lang w:bidi="fa-IR"/>
        </w:rPr>
        <w:t>ی</w:t>
      </w:r>
      <w:r w:rsidRPr="00CC453B">
        <w:rPr>
          <w:rtl/>
          <w:lang w:bidi="fa-IR"/>
        </w:rPr>
        <w:t xml:space="preserve"> </w:t>
      </w:r>
      <w:r w:rsidRPr="00CC453B">
        <w:rPr>
          <w:lang w:bidi="fa-IR"/>
        </w:rPr>
        <w:t>Genetic Analyzer</w:t>
      </w:r>
      <w:r w:rsidRPr="00CC453B">
        <w:rPr>
          <w:rtl/>
          <w:lang w:bidi="fa-IR"/>
        </w:rPr>
        <w:t xml:space="preserve"> </w:t>
      </w:r>
      <w:r w:rsidRPr="00CC453B">
        <w:rPr>
          <w:rFonts w:hint="cs"/>
          <w:rtl/>
          <w:lang w:bidi="fa-IR"/>
        </w:rPr>
        <w:t>ی</w:t>
      </w:r>
      <w:r w:rsidRPr="00CC453B">
        <w:rPr>
          <w:rFonts w:hint="eastAsia"/>
          <w:rtl/>
          <w:lang w:bidi="fa-IR"/>
        </w:rPr>
        <w:t>ا</w:t>
      </w:r>
      <w:r w:rsidRPr="00CC453B">
        <w:rPr>
          <w:rtl/>
          <w:lang w:bidi="fa-IR"/>
        </w:rPr>
        <w:t xml:space="preserve"> همان </w:t>
      </w:r>
      <w:r w:rsidRPr="00CC453B">
        <w:rPr>
          <w:lang w:bidi="fa-IR"/>
        </w:rPr>
        <w:t>Sequencer</w:t>
      </w:r>
      <w:r w:rsidRPr="00CC453B">
        <w:rPr>
          <w:rtl/>
          <w:lang w:bidi="fa-IR"/>
        </w:rPr>
        <w:t xml:space="preserve"> فعال</w:t>
      </w:r>
      <w:r w:rsidRPr="00CC453B">
        <w:rPr>
          <w:rFonts w:hint="cs"/>
          <w:rtl/>
          <w:lang w:bidi="fa-IR"/>
        </w:rPr>
        <w:t>ی</w:t>
      </w:r>
      <w:r w:rsidRPr="00CC453B">
        <w:rPr>
          <w:rFonts w:hint="eastAsia"/>
          <w:rtl/>
          <w:lang w:bidi="fa-IR"/>
        </w:rPr>
        <w:t>ت</w:t>
      </w:r>
      <w:r w:rsidRPr="00CC453B">
        <w:rPr>
          <w:rtl/>
          <w:lang w:bidi="fa-IR"/>
        </w:rPr>
        <w:t xml:space="preserve"> دارد </w:t>
      </w:r>
      <w:r w:rsidRPr="00CC453B">
        <w:rPr>
          <w:lang w:bidi="fa-IR"/>
        </w:rPr>
        <w:t xml:space="preserve">Applied </w:t>
      </w:r>
      <w:proofErr w:type="spellStart"/>
      <w:r w:rsidRPr="00CC453B">
        <w:rPr>
          <w:lang w:bidi="fa-IR"/>
        </w:rPr>
        <w:t>bioSyestems</w:t>
      </w:r>
      <w:proofErr w:type="spellEnd"/>
      <w:r w:rsidRPr="00CC453B">
        <w:rPr>
          <w:lang w:bidi="fa-IR"/>
        </w:rPr>
        <w:t>-ABI</w:t>
      </w:r>
      <w:r w:rsidRPr="00CC453B">
        <w:rPr>
          <w:rtl/>
          <w:lang w:bidi="fa-IR"/>
        </w:rPr>
        <w:t xml:space="preserve"> مي باشد. </w:t>
      </w:r>
      <w:r w:rsidRPr="00CC453B">
        <w:rPr>
          <w:rFonts w:hint="cs"/>
          <w:rtl/>
          <w:lang w:bidi="fa-IR"/>
        </w:rPr>
        <w:t xml:space="preserve">در این مطالعه تمامی </w:t>
      </w:r>
      <w:r w:rsidRPr="00CC453B">
        <w:rPr>
          <w:rtl/>
          <w:lang w:bidi="fa-IR"/>
        </w:rPr>
        <w:t>تع</w:t>
      </w:r>
      <w:r w:rsidRPr="00CC453B">
        <w:rPr>
          <w:rFonts w:hint="cs"/>
          <w:rtl/>
          <w:lang w:bidi="fa-IR"/>
        </w:rPr>
        <w:t>یی</w:t>
      </w:r>
      <w:r w:rsidRPr="00CC453B">
        <w:rPr>
          <w:rFonts w:hint="eastAsia"/>
          <w:rtl/>
          <w:lang w:bidi="fa-IR"/>
        </w:rPr>
        <w:t>ن</w:t>
      </w:r>
      <w:r w:rsidRPr="00CC453B">
        <w:rPr>
          <w:rtl/>
          <w:lang w:bidi="fa-IR"/>
        </w:rPr>
        <w:t xml:space="preserve"> توال</w:t>
      </w:r>
      <w:r w:rsidRPr="00CC453B">
        <w:rPr>
          <w:rFonts w:hint="cs"/>
          <w:rtl/>
          <w:lang w:bidi="fa-IR"/>
        </w:rPr>
        <w:t>ی ها</w:t>
      </w:r>
      <w:r w:rsidRPr="00CC453B">
        <w:rPr>
          <w:rtl/>
          <w:lang w:bidi="fa-IR"/>
        </w:rPr>
        <w:t xml:space="preserve"> به روش </w:t>
      </w:r>
      <w:r w:rsidRPr="00CC453B">
        <w:rPr>
          <w:lang w:bidi="fa-IR"/>
        </w:rPr>
        <w:t>Sanger</w:t>
      </w:r>
      <w:r w:rsidRPr="00CC453B">
        <w:rPr>
          <w:rtl/>
          <w:lang w:bidi="fa-IR"/>
        </w:rPr>
        <w:t xml:space="preserve"> بوس</w:t>
      </w:r>
      <w:r w:rsidRPr="00CC453B">
        <w:rPr>
          <w:rFonts w:hint="cs"/>
          <w:rtl/>
          <w:lang w:bidi="fa-IR"/>
        </w:rPr>
        <w:t>ی</w:t>
      </w:r>
      <w:r w:rsidRPr="00CC453B">
        <w:rPr>
          <w:rFonts w:hint="eastAsia"/>
          <w:rtl/>
          <w:lang w:bidi="fa-IR"/>
        </w:rPr>
        <w:t>له</w:t>
      </w:r>
      <w:r w:rsidRPr="00CC453B">
        <w:rPr>
          <w:rtl/>
          <w:lang w:bidi="fa-IR"/>
        </w:rPr>
        <w:t xml:space="preserve"> دستگاه 3130</w:t>
      </w:r>
      <w:r w:rsidRPr="00CC453B">
        <w:rPr>
          <w:lang w:bidi="fa-IR"/>
        </w:rPr>
        <w:t xml:space="preserve">XL Applied </w:t>
      </w:r>
      <w:proofErr w:type="spellStart"/>
      <w:r w:rsidRPr="00CC453B">
        <w:rPr>
          <w:lang w:bidi="fa-IR"/>
        </w:rPr>
        <w:t>bioSyestems</w:t>
      </w:r>
      <w:proofErr w:type="spellEnd"/>
      <w:r w:rsidRPr="00CC453B">
        <w:rPr>
          <w:lang w:bidi="fa-IR"/>
        </w:rPr>
        <w:t>-ABI</w:t>
      </w:r>
      <w:r w:rsidRPr="00CC453B">
        <w:rPr>
          <w:rtl/>
          <w:lang w:bidi="fa-IR"/>
        </w:rPr>
        <w:t xml:space="preserve"> </w:t>
      </w:r>
      <w:r w:rsidRPr="00CC453B">
        <w:rPr>
          <w:rFonts w:hint="cs"/>
          <w:rtl/>
          <w:lang w:bidi="fa-IR"/>
        </w:rPr>
        <w:t xml:space="preserve">انجام شد. در نهایت </w:t>
      </w:r>
      <w:r w:rsidRPr="00CC453B">
        <w:rPr>
          <w:rtl/>
          <w:lang w:bidi="fa-IR"/>
        </w:rPr>
        <w:t>تفس</w:t>
      </w:r>
      <w:r w:rsidRPr="00CC453B">
        <w:rPr>
          <w:rFonts w:hint="cs"/>
          <w:rtl/>
          <w:lang w:bidi="fa-IR"/>
        </w:rPr>
        <w:t>ی</w:t>
      </w:r>
      <w:r w:rsidRPr="00CC453B">
        <w:rPr>
          <w:rFonts w:hint="eastAsia"/>
          <w:rtl/>
          <w:lang w:bidi="fa-IR"/>
        </w:rPr>
        <w:t>ر</w:t>
      </w:r>
      <w:r w:rsidRPr="00CC453B">
        <w:rPr>
          <w:rtl/>
          <w:lang w:bidi="fa-IR"/>
        </w:rPr>
        <w:t xml:space="preserve"> داده ها</w:t>
      </w:r>
      <w:r w:rsidRPr="00CC453B">
        <w:rPr>
          <w:rFonts w:hint="cs"/>
          <w:rtl/>
          <w:lang w:bidi="fa-IR"/>
        </w:rPr>
        <w:t>ی</w:t>
      </w:r>
      <w:r w:rsidRPr="00CC453B">
        <w:rPr>
          <w:rtl/>
          <w:lang w:bidi="fa-IR"/>
        </w:rPr>
        <w:t xml:space="preserve"> خام( خروج</w:t>
      </w:r>
      <w:r w:rsidRPr="00CC453B">
        <w:rPr>
          <w:rFonts w:hint="cs"/>
          <w:rtl/>
          <w:lang w:bidi="fa-IR"/>
        </w:rPr>
        <w:t>ی</w:t>
      </w:r>
      <w:r w:rsidRPr="00CC453B">
        <w:rPr>
          <w:rtl/>
          <w:lang w:bidi="fa-IR"/>
        </w:rPr>
        <w:t xml:space="preserve"> دستگاه سکانسر) با استفاده از نرم افزارها</w:t>
      </w:r>
      <w:r w:rsidRPr="00CC453B">
        <w:rPr>
          <w:rFonts w:hint="cs"/>
          <w:rtl/>
          <w:lang w:bidi="fa-IR"/>
        </w:rPr>
        <w:t>ی</w:t>
      </w:r>
      <w:r w:rsidRPr="00CC453B">
        <w:rPr>
          <w:rtl/>
          <w:lang w:bidi="fa-IR"/>
        </w:rPr>
        <w:t xml:space="preserve"> </w:t>
      </w:r>
      <w:r w:rsidRPr="00CC453B">
        <w:rPr>
          <w:lang w:bidi="fa-IR"/>
        </w:rPr>
        <w:t>Chromas</w:t>
      </w:r>
      <w:r w:rsidRPr="00CC453B">
        <w:rPr>
          <w:rFonts w:hint="cs"/>
          <w:rtl/>
          <w:lang w:bidi="fa-IR"/>
        </w:rPr>
        <w:t xml:space="preserve"> انجام گرفت. </w:t>
      </w:r>
    </w:p>
    <w:p w14:paraId="7A9DF5E1" w14:textId="77777777" w:rsidR="00D5502B" w:rsidRDefault="00D5502B" w:rsidP="00D5502B">
      <w:pPr>
        <w:pStyle w:val="Heading2"/>
        <w:bidi/>
        <w:rPr>
          <w:rtl/>
          <w:lang w:bidi="fa-IR"/>
        </w:rPr>
      </w:pPr>
      <w:bookmarkStart w:id="353" w:name="_Toc89977241"/>
      <w:bookmarkStart w:id="354" w:name="_Toc91787931"/>
      <w:bookmarkStart w:id="355" w:name="_Toc91793884"/>
      <w:bookmarkStart w:id="356" w:name="_Toc91798443"/>
      <w:bookmarkStart w:id="357" w:name="_Toc91798569"/>
      <w:bookmarkStart w:id="358" w:name="_Toc97292209"/>
      <w:bookmarkStart w:id="359" w:name="_Toc97292352"/>
      <w:bookmarkStart w:id="360" w:name="_Toc97292458"/>
      <w:bookmarkStart w:id="361" w:name="_Toc97310356"/>
      <w:bookmarkStart w:id="362" w:name="_Toc98849411"/>
      <w:bookmarkStart w:id="363" w:name="_Toc100432807"/>
      <w:bookmarkStart w:id="364" w:name="_Toc100432887"/>
      <w:bookmarkStart w:id="365" w:name="_Toc103891702"/>
      <w:bookmarkStart w:id="366" w:name="_Toc103957559"/>
      <w:r>
        <w:rPr>
          <w:rFonts w:ascii="Calibri" w:hAnsi="Calibri" w:cs="Calibri" w:hint="cs"/>
          <w:rtl/>
          <w:lang w:bidi="fa-IR"/>
        </w:rPr>
        <w:t>د</w:t>
      </w:r>
      <w:r>
        <w:rPr>
          <w:rtl/>
          <w:lang w:bidi="fa-IR"/>
        </w:rPr>
        <w:t>- رعا</w:t>
      </w:r>
      <w:r>
        <w:rPr>
          <w:rFonts w:hint="cs"/>
          <w:rtl/>
          <w:lang w:bidi="fa-IR"/>
        </w:rPr>
        <w:t>ی</w:t>
      </w:r>
      <w:r>
        <w:rPr>
          <w:rFonts w:hint="eastAsia"/>
          <w:rtl/>
          <w:lang w:bidi="fa-IR"/>
        </w:rPr>
        <w:t>ت</w:t>
      </w:r>
      <w:r>
        <w:rPr>
          <w:rtl/>
          <w:lang w:bidi="fa-IR"/>
        </w:rPr>
        <w:t xml:space="preserve"> مسائل اخلاق</w:t>
      </w:r>
      <w:r>
        <w:rPr>
          <w:rFonts w:hint="cs"/>
          <w:rtl/>
          <w:lang w:bidi="fa-IR"/>
        </w:rPr>
        <w:t>ی</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14:paraId="18EEAB75" w14:textId="77777777" w:rsidR="00D5502B" w:rsidRDefault="00D5502B" w:rsidP="00D5502B">
      <w:pPr>
        <w:bidi/>
        <w:spacing w:line="360" w:lineRule="auto"/>
        <w:jc w:val="both"/>
        <w:rPr>
          <w:rtl/>
          <w:lang w:bidi="fa-IR"/>
        </w:rPr>
      </w:pPr>
      <w:r>
        <w:rPr>
          <w:rFonts w:hint="eastAsia"/>
          <w:rtl/>
          <w:lang w:bidi="fa-IR"/>
        </w:rPr>
        <w:t>از</w:t>
      </w:r>
      <w:r>
        <w:rPr>
          <w:rtl/>
          <w:lang w:bidi="fa-IR"/>
        </w:rPr>
        <w:t xml:space="preserve"> تمام</w:t>
      </w:r>
      <w:r>
        <w:rPr>
          <w:rFonts w:hint="cs"/>
          <w:rtl/>
          <w:lang w:bidi="fa-IR"/>
        </w:rPr>
        <w:t>ی</w:t>
      </w:r>
      <w:r>
        <w:rPr>
          <w:rtl/>
          <w:lang w:bidi="fa-IR"/>
        </w:rPr>
        <w:t xml:space="preserve"> افراد مورد مطالعه پس ازکسب رضا</w:t>
      </w:r>
      <w:r>
        <w:rPr>
          <w:rFonts w:hint="cs"/>
          <w:rtl/>
          <w:lang w:bidi="fa-IR"/>
        </w:rPr>
        <w:t>ی</w:t>
      </w:r>
      <w:r>
        <w:rPr>
          <w:rFonts w:hint="eastAsia"/>
          <w:rtl/>
          <w:lang w:bidi="fa-IR"/>
        </w:rPr>
        <w:t>ت</w:t>
      </w:r>
      <w:r>
        <w:rPr>
          <w:rtl/>
          <w:lang w:bidi="fa-IR"/>
        </w:rPr>
        <w:t xml:space="preserve"> کامل از آنها نمونه گ</w:t>
      </w:r>
      <w:r>
        <w:rPr>
          <w:rFonts w:hint="cs"/>
          <w:rtl/>
          <w:lang w:bidi="fa-IR"/>
        </w:rPr>
        <w:t>ی</w:t>
      </w:r>
      <w:r>
        <w:rPr>
          <w:rFonts w:hint="eastAsia"/>
          <w:rtl/>
          <w:lang w:bidi="fa-IR"/>
        </w:rPr>
        <w:t>ر</w:t>
      </w:r>
      <w:r>
        <w:rPr>
          <w:rFonts w:hint="cs"/>
          <w:rtl/>
          <w:lang w:bidi="fa-IR"/>
        </w:rPr>
        <w:t>ی</w:t>
      </w:r>
      <w:r>
        <w:rPr>
          <w:rtl/>
          <w:lang w:bidi="fa-IR"/>
        </w:rPr>
        <w:t xml:space="preserve"> به عمل آمده و ه</w:t>
      </w:r>
      <w:r>
        <w:rPr>
          <w:rFonts w:hint="cs"/>
          <w:rtl/>
          <w:lang w:bidi="fa-IR"/>
        </w:rPr>
        <w:t>ی</w:t>
      </w:r>
      <w:r>
        <w:rPr>
          <w:rFonts w:hint="eastAsia"/>
          <w:rtl/>
          <w:lang w:bidi="fa-IR"/>
        </w:rPr>
        <w:t>چ</w:t>
      </w:r>
      <w:r>
        <w:rPr>
          <w:rtl/>
          <w:lang w:bidi="fa-IR"/>
        </w:rPr>
        <w:t xml:space="preserve"> هز</w:t>
      </w:r>
      <w:r>
        <w:rPr>
          <w:rFonts w:hint="cs"/>
          <w:rtl/>
          <w:lang w:bidi="fa-IR"/>
        </w:rPr>
        <w:t>ی</w:t>
      </w:r>
      <w:r>
        <w:rPr>
          <w:rFonts w:hint="eastAsia"/>
          <w:rtl/>
          <w:lang w:bidi="fa-IR"/>
        </w:rPr>
        <w:t>نه</w:t>
      </w:r>
      <w:r>
        <w:rPr>
          <w:rtl/>
          <w:lang w:bidi="fa-IR"/>
        </w:rPr>
        <w:t xml:space="preserve"> ا</w:t>
      </w:r>
      <w:r>
        <w:rPr>
          <w:rFonts w:hint="cs"/>
          <w:rtl/>
          <w:lang w:bidi="fa-IR"/>
        </w:rPr>
        <w:t>ی</w:t>
      </w:r>
      <w:r>
        <w:rPr>
          <w:rtl/>
          <w:lang w:bidi="fa-IR"/>
        </w:rPr>
        <w:t xml:space="preserve"> بر آنها تحم</w:t>
      </w:r>
      <w:r>
        <w:rPr>
          <w:rFonts w:hint="cs"/>
          <w:rtl/>
          <w:lang w:bidi="fa-IR"/>
        </w:rPr>
        <w:t>ی</w:t>
      </w:r>
      <w:r>
        <w:rPr>
          <w:rFonts w:hint="eastAsia"/>
          <w:rtl/>
          <w:lang w:bidi="fa-IR"/>
        </w:rPr>
        <w:t>ل</w:t>
      </w:r>
      <w:r>
        <w:rPr>
          <w:rtl/>
          <w:lang w:bidi="fa-IR"/>
        </w:rPr>
        <w:t xml:space="preserve"> نشده است</w:t>
      </w:r>
      <w:r>
        <w:rPr>
          <w:lang w:bidi="fa-IR"/>
        </w:rPr>
        <w:t>.</w:t>
      </w:r>
    </w:p>
    <w:p w14:paraId="17345E94" w14:textId="1ED450D8" w:rsidR="00D5502B" w:rsidRDefault="00D5502B" w:rsidP="00D5502B">
      <w:pPr>
        <w:bidi/>
        <w:jc w:val="left"/>
      </w:pPr>
    </w:p>
    <w:p w14:paraId="522E35BA" w14:textId="77777777" w:rsidR="00FE7FC1" w:rsidRDefault="00FE7FC1" w:rsidP="00FE7FC1">
      <w:pPr>
        <w:bidi/>
        <w:jc w:val="left"/>
        <w:rPr>
          <w:rtl/>
        </w:rPr>
      </w:pPr>
    </w:p>
    <w:p w14:paraId="4F1D1AA6" w14:textId="77777777" w:rsidR="00FF1971" w:rsidRDefault="00FF1971" w:rsidP="00D5502B">
      <w:pPr>
        <w:jc w:val="both"/>
        <w:rPr>
          <w:rtl/>
          <w:lang w:bidi="fa-IR"/>
        </w:rPr>
      </w:pPr>
    </w:p>
    <w:p w14:paraId="2A9425B4" w14:textId="77777777" w:rsidR="00FF1971" w:rsidRDefault="00FF1971" w:rsidP="00D5502B">
      <w:pPr>
        <w:jc w:val="both"/>
        <w:rPr>
          <w:rtl/>
          <w:lang w:bidi="fa-IR"/>
        </w:rPr>
      </w:pPr>
    </w:p>
    <w:p w14:paraId="1077243D" w14:textId="77777777" w:rsidR="008C3493" w:rsidRDefault="008C3493" w:rsidP="008C3493">
      <w:pPr>
        <w:pStyle w:val="Heading1"/>
        <w:bidi/>
        <w:rPr>
          <w:rtl/>
          <w:lang w:bidi="fa-IR"/>
        </w:rPr>
      </w:pPr>
      <w:bookmarkStart w:id="367" w:name="_Toc89977242"/>
      <w:bookmarkStart w:id="368" w:name="_Toc91787932"/>
      <w:bookmarkStart w:id="369" w:name="_Toc91793885"/>
      <w:bookmarkStart w:id="370" w:name="_Toc91798444"/>
      <w:bookmarkStart w:id="371" w:name="_Toc91798570"/>
      <w:bookmarkStart w:id="372" w:name="_Toc98849412"/>
      <w:bookmarkStart w:id="373" w:name="_Toc100432808"/>
      <w:bookmarkStart w:id="374" w:name="_Toc100432888"/>
      <w:bookmarkStart w:id="375" w:name="_Toc103891703"/>
      <w:bookmarkStart w:id="376" w:name="_Toc103957560"/>
      <w:r>
        <w:rPr>
          <w:rFonts w:hint="cs"/>
          <w:rtl/>
          <w:lang w:bidi="fa-IR"/>
        </w:rPr>
        <w:t>فصل چهارم</w:t>
      </w:r>
      <w:bookmarkEnd w:id="367"/>
      <w:bookmarkEnd w:id="368"/>
      <w:bookmarkEnd w:id="369"/>
      <w:bookmarkEnd w:id="370"/>
      <w:bookmarkEnd w:id="371"/>
      <w:bookmarkEnd w:id="372"/>
      <w:bookmarkEnd w:id="373"/>
      <w:bookmarkEnd w:id="374"/>
      <w:bookmarkEnd w:id="375"/>
      <w:bookmarkEnd w:id="376"/>
      <w:r>
        <w:rPr>
          <w:rFonts w:hint="cs"/>
          <w:rtl/>
          <w:lang w:bidi="fa-IR"/>
        </w:rPr>
        <w:t xml:space="preserve"> </w:t>
      </w:r>
    </w:p>
    <w:p w14:paraId="45B5F454" w14:textId="77777777" w:rsidR="008C3493" w:rsidRDefault="008C3493" w:rsidP="008C3493">
      <w:pPr>
        <w:pStyle w:val="Heading1"/>
        <w:bidi/>
        <w:rPr>
          <w:rtl/>
          <w:lang w:bidi="fa-IR"/>
        </w:rPr>
      </w:pPr>
      <w:bookmarkStart w:id="377" w:name="_Toc89977243"/>
      <w:bookmarkStart w:id="378" w:name="_Toc91787933"/>
      <w:bookmarkStart w:id="379" w:name="_Toc91793886"/>
      <w:bookmarkStart w:id="380" w:name="_Toc91798445"/>
      <w:bookmarkStart w:id="381" w:name="_Toc91798571"/>
      <w:bookmarkStart w:id="382" w:name="_Toc98849413"/>
      <w:bookmarkStart w:id="383" w:name="_Toc100432809"/>
      <w:bookmarkStart w:id="384" w:name="_Toc100432889"/>
      <w:bookmarkStart w:id="385" w:name="_Toc103891704"/>
      <w:bookmarkStart w:id="386" w:name="_Toc103957561"/>
      <w:r>
        <w:rPr>
          <w:rFonts w:hint="cs"/>
          <w:rtl/>
          <w:lang w:bidi="fa-IR"/>
        </w:rPr>
        <w:t>نتایج</w:t>
      </w:r>
      <w:bookmarkEnd w:id="377"/>
      <w:bookmarkEnd w:id="378"/>
      <w:bookmarkEnd w:id="379"/>
      <w:bookmarkEnd w:id="380"/>
      <w:bookmarkEnd w:id="381"/>
      <w:bookmarkEnd w:id="382"/>
      <w:bookmarkEnd w:id="383"/>
      <w:bookmarkEnd w:id="384"/>
      <w:bookmarkEnd w:id="385"/>
      <w:bookmarkEnd w:id="386"/>
      <w:r>
        <w:rPr>
          <w:rFonts w:hint="cs"/>
          <w:rtl/>
          <w:lang w:bidi="fa-IR"/>
        </w:rPr>
        <w:t xml:space="preserve"> </w:t>
      </w:r>
    </w:p>
    <w:p w14:paraId="706B0EE2" w14:textId="77777777" w:rsidR="008C3493" w:rsidRDefault="008C3493" w:rsidP="008C3493">
      <w:pPr>
        <w:bidi/>
        <w:jc w:val="both"/>
        <w:rPr>
          <w:rtl/>
          <w:lang w:bidi="fa-IR"/>
        </w:rPr>
      </w:pPr>
    </w:p>
    <w:p w14:paraId="5626E22C" w14:textId="77777777" w:rsidR="008C3493" w:rsidRDefault="008C3493" w:rsidP="008C3493">
      <w:pPr>
        <w:bidi/>
        <w:jc w:val="both"/>
        <w:rPr>
          <w:rtl/>
          <w:lang w:bidi="fa-IR"/>
        </w:rPr>
      </w:pPr>
    </w:p>
    <w:p w14:paraId="2CBF8562" w14:textId="77777777" w:rsidR="008C3493" w:rsidRDefault="008C3493" w:rsidP="008C3493">
      <w:pPr>
        <w:bidi/>
        <w:jc w:val="both"/>
        <w:rPr>
          <w:rtl/>
          <w:lang w:bidi="fa-IR"/>
        </w:rPr>
      </w:pPr>
    </w:p>
    <w:p w14:paraId="4A6CBA72" w14:textId="77777777" w:rsidR="008C3493" w:rsidRDefault="008C3493" w:rsidP="008C3493">
      <w:pPr>
        <w:bidi/>
        <w:jc w:val="both"/>
        <w:rPr>
          <w:rtl/>
          <w:lang w:bidi="fa-IR"/>
        </w:rPr>
      </w:pPr>
    </w:p>
    <w:p w14:paraId="483989F2" w14:textId="34C1AADC" w:rsidR="00FF1971" w:rsidRDefault="00FF1971" w:rsidP="00FE7FC1">
      <w:pPr>
        <w:bidi/>
        <w:spacing w:after="0" w:line="240" w:lineRule="auto"/>
        <w:jc w:val="both"/>
        <w:rPr>
          <w:lang w:bidi="fa-IR"/>
        </w:rPr>
      </w:pPr>
    </w:p>
    <w:p w14:paraId="04C47CB0" w14:textId="00F01959" w:rsidR="00FE7FC1" w:rsidRDefault="00FE7FC1" w:rsidP="00FE7FC1">
      <w:pPr>
        <w:bidi/>
        <w:spacing w:after="0" w:line="240" w:lineRule="auto"/>
        <w:jc w:val="both"/>
        <w:rPr>
          <w:lang w:bidi="fa-IR"/>
        </w:rPr>
      </w:pPr>
    </w:p>
    <w:p w14:paraId="160921A8" w14:textId="775CF7F4" w:rsidR="00FE7FC1" w:rsidRDefault="00FE7FC1" w:rsidP="00FE7FC1">
      <w:pPr>
        <w:bidi/>
        <w:spacing w:after="0" w:line="240" w:lineRule="auto"/>
        <w:jc w:val="both"/>
        <w:rPr>
          <w:lang w:bidi="fa-IR"/>
        </w:rPr>
      </w:pPr>
    </w:p>
    <w:p w14:paraId="44A153BF" w14:textId="7C16B19B" w:rsidR="00FE7FC1" w:rsidRDefault="00FE7FC1" w:rsidP="00FE7FC1">
      <w:pPr>
        <w:bidi/>
        <w:spacing w:after="0" w:line="240" w:lineRule="auto"/>
        <w:jc w:val="both"/>
        <w:rPr>
          <w:lang w:bidi="fa-IR"/>
        </w:rPr>
      </w:pPr>
    </w:p>
    <w:p w14:paraId="0DA884BE" w14:textId="14F92333" w:rsidR="00FE7FC1" w:rsidRDefault="00FE7FC1" w:rsidP="00FE7FC1">
      <w:pPr>
        <w:bidi/>
        <w:spacing w:after="0" w:line="240" w:lineRule="auto"/>
        <w:jc w:val="both"/>
        <w:rPr>
          <w:lang w:bidi="fa-IR"/>
        </w:rPr>
      </w:pPr>
    </w:p>
    <w:p w14:paraId="34C81B84" w14:textId="77777777" w:rsidR="00FE7FC1" w:rsidRDefault="00FE7FC1" w:rsidP="00FE7FC1">
      <w:pPr>
        <w:bidi/>
        <w:spacing w:after="0" w:line="240" w:lineRule="auto"/>
        <w:jc w:val="both"/>
        <w:rPr>
          <w:rtl/>
          <w:lang w:bidi="fa-IR"/>
        </w:rPr>
      </w:pPr>
    </w:p>
    <w:p w14:paraId="626DDD48" w14:textId="77777777" w:rsidR="008C3493" w:rsidRDefault="008C3493" w:rsidP="00FE7FC1">
      <w:pPr>
        <w:bidi/>
        <w:spacing w:after="0" w:line="240" w:lineRule="auto"/>
        <w:jc w:val="both"/>
        <w:rPr>
          <w:lang w:bidi="fa-IR"/>
        </w:rPr>
      </w:pPr>
    </w:p>
    <w:p w14:paraId="2BCF013A" w14:textId="77777777" w:rsidR="008C3493" w:rsidRDefault="008C3493" w:rsidP="00FE7FC1">
      <w:pPr>
        <w:pStyle w:val="Heading2"/>
        <w:bidi/>
        <w:spacing w:after="0" w:afterAutospacing="0"/>
        <w:rPr>
          <w:rtl/>
          <w:lang w:bidi="fa-IR"/>
        </w:rPr>
      </w:pPr>
      <w:bookmarkStart w:id="387" w:name="_Toc89977244"/>
      <w:bookmarkStart w:id="388" w:name="_Toc91787934"/>
      <w:bookmarkStart w:id="389" w:name="_Toc91793887"/>
      <w:bookmarkStart w:id="390" w:name="_Toc91798446"/>
      <w:bookmarkStart w:id="391" w:name="_Toc91798572"/>
      <w:bookmarkStart w:id="392" w:name="_Toc98849414"/>
      <w:bookmarkStart w:id="393" w:name="_Toc100432810"/>
      <w:bookmarkStart w:id="394" w:name="_Toc100432890"/>
      <w:bookmarkStart w:id="395" w:name="_Toc103891705"/>
      <w:bookmarkStart w:id="396" w:name="_Toc103957562"/>
      <w:r>
        <w:rPr>
          <w:rFonts w:hint="cs"/>
          <w:rtl/>
          <w:lang w:bidi="fa-IR"/>
        </w:rPr>
        <w:t>الف- اطلاعات دموگرافیک بیماران</w:t>
      </w:r>
      <w:bookmarkEnd w:id="387"/>
      <w:bookmarkEnd w:id="388"/>
      <w:bookmarkEnd w:id="389"/>
      <w:bookmarkEnd w:id="390"/>
      <w:bookmarkEnd w:id="391"/>
      <w:bookmarkEnd w:id="392"/>
      <w:bookmarkEnd w:id="393"/>
      <w:bookmarkEnd w:id="394"/>
      <w:bookmarkEnd w:id="395"/>
      <w:bookmarkEnd w:id="396"/>
    </w:p>
    <w:p w14:paraId="3F6EE164" w14:textId="16592FD2" w:rsidR="00050910" w:rsidRDefault="008C3493" w:rsidP="002A5E31">
      <w:pPr>
        <w:bidi/>
        <w:spacing w:line="360" w:lineRule="auto"/>
        <w:jc w:val="both"/>
        <w:rPr>
          <w:rtl/>
          <w:lang w:bidi="fa-IR"/>
        </w:rPr>
      </w:pPr>
      <w:r w:rsidRPr="00282D60">
        <w:rPr>
          <w:rFonts w:hint="cs"/>
          <w:rtl/>
          <w:lang w:bidi="fa-IR"/>
        </w:rPr>
        <w:t xml:space="preserve">در این مطالعه </w:t>
      </w:r>
      <w:r w:rsidR="002E6380" w:rsidRPr="00282D60">
        <w:rPr>
          <w:rtl/>
          <w:lang w:bidi="fa-IR"/>
        </w:rPr>
        <w:t>خانواده‌ا</w:t>
      </w:r>
      <w:r w:rsidR="002E6380" w:rsidRPr="00282D60">
        <w:rPr>
          <w:rFonts w:hint="cs"/>
          <w:rtl/>
          <w:lang w:bidi="fa-IR"/>
        </w:rPr>
        <w:t>ی</w:t>
      </w:r>
      <w:r w:rsidR="002E6380" w:rsidRPr="00282D60">
        <w:rPr>
          <w:rtl/>
          <w:lang w:bidi="fa-IR"/>
        </w:rPr>
        <w:t xml:space="preserve"> با</w:t>
      </w:r>
      <w:r w:rsidR="00B26274" w:rsidRPr="00282D60">
        <w:rPr>
          <w:rFonts w:hint="cs"/>
          <w:rtl/>
          <w:lang w:bidi="fa-IR"/>
        </w:rPr>
        <w:t xml:space="preserve"> </w:t>
      </w:r>
      <w:r w:rsidR="00B26274" w:rsidRPr="00282D60">
        <w:rPr>
          <w:rtl/>
          <w:lang w:bidi="fa-IR"/>
        </w:rPr>
        <w:t>ازدواج فام</w:t>
      </w:r>
      <w:r w:rsidR="00B26274" w:rsidRPr="00282D60">
        <w:rPr>
          <w:rFonts w:hint="cs"/>
          <w:rtl/>
          <w:lang w:bidi="fa-IR"/>
        </w:rPr>
        <w:t>ی</w:t>
      </w:r>
      <w:r w:rsidR="00B26274" w:rsidRPr="00282D60">
        <w:rPr>
          <w:rFonts w:hint="eastAsia"/>
          <w:rtl/>
          <w:lang w:bidi="fa-IR"/>
        </w:rPr>
        <w:t>ل</w:t>
      </w:r>
      <w:r w:rsidR="00B26274" w:rsidRPr="00282D60">
        <w:rPr>
          <w:rFonts w:hint="cs"/>
          <w:rtl/>
          <w:lang w:bidi="fa-IR"/>
        </w:rPr>
        <w:t>ی</w:t>
      </w:r>
      <w:r w:rsidR="00B26274" w:rsidRPr="00282D60">
        <w:rPr>
          <w:rtl/>
          <w:lang w:bidi="fa-IR"/>
        </w:rPr>
        <w:t xml:space="preserve"> (پسر </w:t>
      </w:r>
      <w:r w:rsidR="007C5AA2">
        <w:rPr>
          <w:rFonts w:hint="cs"/>
          <w:rtl/>
          <w:lang w:bidi="fa-IR"/>
        </w:rPr>
        <w:t>عمو</w:t>
      </w:r>
      <w:r w:rsidR="00B26274" w:rsidRPr="00282D60">
        <w:rPr>
          <w:rtl/>
          <w:lang w:bidi="fa-IR"/>
        </w:rPr>
        <w:t xml:space="preserve"> و دختر </w:t>
      </w:r>
      <w:r w:rsidR="007C5AA2">
        <w:rPr>
          <w:rFonts w:hint="cs"/>
          <w:rtl/>
          <w:lang w:bidi="fa-IR"/>
        </w:rPr>
        <w:t>عمو</w:t>
      </w:r>
      <w:r w:rsidR="00B26274" w:rsidRPr="00282D60">
        <w:rPr>
          <w:rtl/>
          <w:lang w:bidi="fa-IR"/>
        </w:rPr>
        <w:t>)</w:t>
      </w:r>
      <w:r w:rsidR="00B26274" w:rsidRPr="00282D60">
        <w:rPr>
          <w:rFonts w:hint="cs"/>
          <w:rtl/>
          <w:lang w:bidi="fa-IR"/>
        </w:rPr>
        <w:t xml:space="preserve"> با</w:t>
      </w:r>
      <w:r w:rsidR="002E6380" w:rsidRPr="00282D60">
        <w:rPr>
          <w:rtl/>
          <w:lang w:bidi="fa-IR"/>
        </w:rPr>
        <w:t xml:space="preserve"> </w:t>
      </w:r>
      <w:r w:rsidR="002E6380" w:rsidRPr="00282D60">
        <w:rPr>
          <w:rFonts w:hint="cs"/>
          <w:rtl/>
          <w:lang w:bidi="fa-IR"/>
        </w:rPr>
        <w:t>ی</w:t>
      </w:r>
      <w:r w:rsidR="002E6380" w:rsidRPr="00282D60">
        <w:rPr>
          <w:rFonts w:hint="eastAsia"/>
          <w:rtl/>
          <w:lang w:bidi="fa-IR"/>
        </w:rPr>
        <w:t>ک</w:t>
      </w:r>
      <w:r w:rsidR="00B26274" w:rsidRPr="00282D60">
        <w:rPr>
          <w:rFonts w:hint="cs"/>
          <w:rtl/>
          <w:lang w:bidi="fa-IR"/>
        </w:rPr>
        <w:t xml:space="preserve"> فرزند پسر</w:t>
      </w:r>
      <w:r w:rsidR="0001097D">
        <w:rPr>
          <w:rFonts w:hint="cs"/>
          <w:rtl/>
          <w:lang w:bidi="fa-IR"/>
        </w:rPr>
        <w:t xml:space="preserve"> 9 </w:t>
      </w:r>
      <w:r w:rsidR="00740C30" w:rsidRPr="00282D60">
        <w:rPr>
          <w:rFonts w:hint="cs"/>
          <w:rtl/>
          <w:lang w:bidi="fa-IR"/>
        </w:rPr>
        <w:t>ساله</w:t>
      </w:r>
      <w:r w:rsidR="002E6380" w:rsidRPr="00282D60">
        <w:rPr>
          <w:rtl/>
          <w:lang w:bidi="fa-IR"/>
        </w:rPr>
        <w:t xml:space="preserve"> </w:t>
      </w:r>
      <w:r w:rsidR="0001097D">
        <w:rPr>
          <w:rFonts w:hint="cs"/>
          <w:rtl/>
          <w:lang w:bidi="fa-IR"/>
        </w:rPr>
        <w:t xml:space="preserve">با علائم </w:t>
      </w:r>
      <w:r w:rsidR="0001097D" w:rsidRPr="0001097D">
        <w:rPr>
          <w:rtl/>
          <w:lang w:bidi="fa-IR"/>
        </w:rPr>
        <w:t>ناتوان</w:t>
      </w:r>
      <w:r w:rsidR="0001097D" w:rsidRPr="0001097D">
        <w:rPr>
          <w:rFonts w:hint="cs"/>
          <w:rtl/>
          <w:lang w:bidi="fa-IR"/>
        </w:rPr>
        <w:t>ی</w:t>
      </w:r>
      <w:r w:rsidR="0001097D" w:rsidRPr="0001097D">
        <w:rPr>
          <w:rtl/>
          <w:lang w:bidi="fa-IR"/>
        </w:rPr>
        <w:t xml:space="preserve"> ذهن</w:t>
      </w:r>
      <w:r w:rsidR="0001097D" w:rsidRPr="0001097D">
        <w:rPr>
          <w:rFonts w:hint="cs"/>
          <w:rtl/>
          <w:lang w:bidi="fa-IR"/>
        </w:rPr>
        <w:t>ی</w:t>
      </w:r>
      <w:r w:rsidR="0001097D" w:rsidRPr="0001097D">
        <w:rPr>
          <w:rtl/>
          <w:lang w:bidi="fa-IR"/>
        </w:rPr>
        <w:t>- ب</w:t>
      </w:r>
      <w:r w:rsidR="0001097D" w:rsidRPr="0001097D">
        <w:rPr>
          <w:rFonts w:hint="cs"/>
          <w:rtl/>
          <w:lang w:bidi="fa-IR"/>
        </w:rPr>
        <w:t>ی</w:t>
      </w:r>
      <w:r w:rsidR="0001097D" w:rsidRPr="0001097D">
        <w:rPr>
          <w:rFonts w:hint="eastAsia"/>
          <w:rtl/>
          <w:lang w:bidi="fa-IR"/>
        </w:rPr>
        <w:t>ش</w:t>
      </w:r>
      <w:r w:rsidR="0001097D" w:rsidRPr="0001097D">
        <w:rPr>
          <w:rtl/>
          <w:lang w:bidi="fa-IR"/>
        </w:rPr>
        <w:t xml:space="preserve"> فعال</w:t>
      </w:r>
      <w:r w:rsidR="0001097D" w:rsidRPr="0001097D">
        <w:rPr>
          <w:rFonts w:hint="cs"/>
          <w:rtl/>
          <w:lang w:bidi="fa-IR"/>
        </w:rPr>
        <w:t>ی</w:t>
      </w:r>
      <w:r w:rsidR="002E6380" w:rsidRPr="00282D60">
        <w:rPr>
          <w:rtl/>
          <w:lang w:bidi="fa-IR"/>
        </w:rPr>
        <w:t xml:space="preserve"> </w:t>
      </w:r>
      <w:r w:rsidRPr="00282D60">
        <w:rPr>
          <w:rtl/>
          <w:lang w:bidi="fa-IR"/>
        </w:rPr>
        <w:t>وارد مطالعه شدند</w:t>
      </w:r>
      <w:r w:rsidRPr="00282D60">
        <w:rPr>
          <w:rFonts w:hint="cs"/>
          <w:rtl/>
          <w:lang w:bidi="fa-IR"/>
        </w:rPr>
        <w:t xml:space="preserve">. </w:t>
      </w:r>
      <w:r w:rsidR="002E6380" w:rsidRPr="00282D60">
        <w:rPr>
          <w:rFonts w:hint="cs"/>
          <w:rtl/>
          <w:lang w:bidi="fa-IR"/>
        </w:rPr>
        <w:t xml:space="preserve">در این خانواده سن مادر </w:t>
      </w:r>
      <w:r w:rsidR="0001097D">
        <w:rPr>
          <w:rFonts w:hint="cs"/>
          <w:rtl/>
          <w:lang w:bidi="fa-IR"/>
        </w:rPr>
        <w:t>31</w:t>
      </w:r>
      <w:r w:rsidR="002E6380" w:rsidRPr="00282D60">
        <w:rPr>
          <w:rFonts w:hint="cs"/>
          <w:rtl/>
          <w:lang w:bidi="fa-IR"/>
        </w:rPr>
        <w:t xml:space="preserve"> و سن پدر</w:t>
      </w:r>
      <w:r w:rsidR="0001097D">
        <w:rPr>
          <w:rFonts w:hint="cs"/>
          <w:rtl/>
          <w:lang w:bidi="fa-IR"/>
        </w:rPr>
        <w:t xml:space="preserve"> 36 </w:t>
      </w:r>
      <w:r w:rsidR="003A7A6F" w:rsidRPr="00282D60">
        <w:rPr>
          <w:rFonts w:hint="cs"/>
          <w:rtl/>
          <w:lang w:bidi="fa-IR"/>
        </w:rPr>
        <w:t>سال بود. در</w:t>
      </w:r>
      <w:r w:rsidR="00B26274" w:rsidRPr="00282D60">
        <w:rPr>
          <w:rFonts w:hint="cs"/>
          <w:rtl/>
          <w:lang w:bidi="fa-IR"/>
        </w:rPr>
        <w:t xml:space="preserve"> این بررسی </w:t>
      </w:r>
      <w:r w:rsidR="00050910" w:rsidRPr="00282D60">
        <w:rPr>
          <w:rFonts w:hint="eastAsia"/>
          <w:rtl/>
          <w:lang w:bidi="fa-IR"/>
        </w:rPr>
        <w:t>پدر</w:t>
      </w:r>
      <w:r w:rsidR="00050910" w:rsidRPr="00282D60">
        <w:rPr>
          <w:rFonts w:hint="cs"/>
          <w:rtl/>
          <w:lang w:bidi="fa-IR"/>
        </w:rPr>
        <w:t xml:space="preserve"> و مادر</w:t>
      </w:r>
      <w:r w:rsidR="00050910" w:rsidRPr="00282D60">
        <w:rPr>
          <w:rtl/>
          <w:lang w:bidi="fa-IR"/>
        </w:rPr>
        <w:t xml:space="preserve"> سالم، اما ناقل جهش</w:t>
      </w:r>
      <w:r w:rsidR="00050910" w:rsidRPr="00282D60">
        <w:rPr>
          <w:rFonts w:hint="cs"/>
          <w:rtl/>
          <w:lang w:bidi="fa-IR"/>
        </w:rPr>
        <w:t xml:space="preserve"> بودند.</w:t>
      </w:r>
      <w:r w:rsidR="002E6380" w:rsidRPr="00282D60">
        <w:rPr>
          <w:rFonts w:hint="cs"/>
          <w:rtl/>
          <w:lang w:bidi="fa-IR"/>
        </w:rPr>
        <w:t xml:space="preserve"> این خانواده</w:t>
      </w:r>
      <w:r w:rsidR="00282D60" w:rsidRPr="00282D60">
        <w:rPr>
          <w:rFonts w:hint="cs"/>
          <w:rtl/>
          <w:lang w:bidi="fa-IR"/>
        </w:rPr>
        <w:t xml:space="preserve"> </w:t>
      </w:r>
      <w:r w:rsidR="00740C30" w:rsidRPr="00282D60">
        <w:rPr>
          <w:rFonts w:hint="cs"/>
          <w:rtl/>
          <w:lang w:bidi="fa-IR"/>
        </w:rPr>
        <w:t>فرزند خود</w:t>
      </w:r>
      <w:r w:rsidR="0001097D">
        <w:rPr>
          <w:rFonts w:hint="cs"/>
          <w:rtl/>
          <w:lang w:bidi="fa-IR"/>
        </w:rPr>
        <w:t xml:space="preserve"> را با علائم</w:t>
      </w:r>
      <w:r w:rsidR="00740C30" w:rsidRPr="00282D60">
        <w:rPr>
          <w:rFonts w:hint="cs"/>
          <w:rtl/>
          <w:lang w:bidi="fa-IR"/>
        </w:rPr>
        <w:t xml:space="preserve"> </w:t>
      </w:r>
      <w:r w:rsidR="002A5E31" w:rsidRPr="002A5E31">
        <w:rPr>
          <w:rtl/>
          <w:lang w:bidi="fa-IR"/>
        </w:rPr>
        <w:t>مشکل، عدم توانا</w:t>
      </w:r>
      <w:r w:rsidR="002A5E31" w:rsidRPr="002A5E31">
        <w:rPr>
          <w:rFonts w:hint="cs"/>
          <w:rtl/>
          <w:lang w:bidi="fa-IR"/>
        </w:rPr>
        <w:t>یی</w:t>
      </w:r>
      <w:r w:rsidR="002A5E31" w:rsidRPr="002A5E31">
        <w:rPr>
          <w:rtl/>
          <w:lang w:bidi="fa-IR"/>
        </w:rPr>
        <w:t xml:space="preserve"> در ارتباط</w:t>
      </w:r>
      <w:r w:rsidR="002A5E31">
        <w:rPr>
          <w:rFonts w:hint="cs"/>
          <w:rtl/>
          <w:lang w:bidi="fa-IR"/>
        </w:rPr>
        <w:t xml:space="preserve">، </w:t>
      </w:r>
      <w:r w:rsidR="002A5E31" w:rsidRPr="002A5E31">
        <w:rPr>
          <w:rtl/>
          <w:lang w:bidi="fa-IR"/>
        </w:rPr>
        <w:t>مشکلات رفتار</w:t>
      </w:r>
      <w:r w:rsidR="002A5E31" w:rsidRPr="002A5E31">
        <w:rPr>
          <w:rFonts w:hint="cs"/>
          <w:rtl/>
          <w:lang w:bidi="fa-IR"/>
        </w:rPr>
        <w:t>ی</w:t>
      </w:r>
      <w:r w:rsidR="002A5E31" w:rsidRPr="002A5E31">
        <w:rPr>
          <w:rtl/>
          <w:lang w:bidi="fa-IR"/>
        </w:rPr>
        <w:t xml:space="preserve"> و ناتوان</w:t>
      </w:r>
      <w:r w:rsidR="002A5E31" w:rsidRPr="002A5E31">
        <w:rPr>
          <w:rFonts w:hint="cs"/>
          <w:rtl/>
          <w:lang w:bidi="fa-IR"/>
        </w:rPr>
        <w:t>ی</w:t>
      </w:r>
      <w:r w:rsidR="002A5E31" w:rsidRPr="002A5E31">
        <w:rPr>
          <w:rtl/>
          <w:lang w:bidi="fa-IR"/>
        </w:rPr>
        <w:t xml:space="preserve"> در حل مسئله </w:t>
      </w:r>
      <w:r w:rsidR="002A5E31">
        <w:rPr>
          <w:rFonts w:hint="cs"/>
          <w:rtl/>
          <w:lang w:bidi="fa-IR"/>
        </w:rPr>
        <w:t>و</w:t>
      </w:r>
      <w:r w:rsidR="002A5E31" w:rsidRPr="002A5E31">
        <w:rPr>
          <w:rtl/>
          <w:lang w:bidi="fa-IR"/>
        </w:rPr>
        <w:t xml:space="preserve"> تفکر </w:t>
      </w:r>
      <w:r w:rsidR="002A5E31" w:rsidRPr="00F612D3">
        <w:rPr>
          <w:rtl/>
          <w:lang w:bidi="fa-IR"/>
        </w:rPr>
        <w:t>منطق</w:t>
      </w:r>
      <w:r w:rsidR="002A5E31" w:rsidRPr="00F612D3">
        <w:rPr>
          <w:rFonts w:hint="cs"/>
          <w:rtl/>
          <w:lang w:bidi="fa-IR"/>
        </w:rPr>
        <w:t>ی</w:t>
      </w:r>
      <w:r w:rsidR="00282D60" w:rsidRPr="00F612D3">
        <w:rPr>
          <w:rFonts w:hint="cs"/>
          <w:rtl/>
        </w:rPr>
        <w:t xml:space="preserve"> به مرکز درمانی </w:t>
      </w:r>
      <w:r w:rsidR="002A5E31" w:rsidRPr="00F612D3">
        <w:rPr>
          <w:rFonts w:hint="cs"/>
          <w:rtl/>
        </w:rPr>
        <w:t>آوردند</w:t>
      </w:r>
      <w:r w:rsidR="00282D60" w:rsidRPr="00F612D3">
        <w:rPr>
          <w:rFonts w:hint="cs"/>
          <w:rtl/>
        </w:rPr>
        <w:t xml:space="preserve">. </w:t>
      </w:r>
      <w:r w:rsidR="002A5E31" w:rsidRPr="00F612D3">
        <w:rPr>
          <w:rFonts w:hint="cs"/>
          <w:rtl/>
        </w:rPr>
        <w:t>کم</w:t>
      </w:r>
      <w:r w:rsidR="002A5E31">
        <w:rPr>
          <w:rFonts w:hint="cs"/>
          <w:rtl/>
        </w:rPr>
        <w:t xml:space="preserve"> توانی ذهنی این بیمار به وسیله ی تست سنجش هوش </w:t>
      </w:r>
      <w:r w:rsidR="002A5E31">
        <w:t>Raven</w:t>
      </w:r>
      <w:r w:rsidR="002A5E31">
        <w:rPr>
          <w:rFonts w:hint="cs"/>
          <w:rtl/>
        </w:rPr>
        <w:t xml:space="preserve"> تایید شد.</w:t>
      </w:r>
    </w:p>
    <w:p w14:paraId="1BC99292" w14:textId="77777777" w:rsidR="002A5E31" w:rsidRDefault="002A5E31" w:rsidP="002A5E31">
      <w:pPr>
        <w:bidi/>
        <w:spacing w:line="360" w:lineRule="auto"/>
        <w:jc w:val="both"/>
        <w:rPr>
          <w:rtl/>
          <w:lang w:bidi="fa-IR"/>
        </w:rPr>
      </w:pPr>
      <w:r w:rsidRPr="002A5E31">
        <w:rPr>
          <w:rtl/>
          <w:lang w:bidi="fa-IR"/>
        </w:rPr>
        <w:t>آزمون ماتر</w:t>
      </w:r>
      <w:r w:rsidRPr="002A5E31">
        <w:rPr>
          <w:rFonts w:hint="cs"/>
          <w:rtl/>
          <w:lang w:bidi="fa-IR"/>
        </w:rPr>
        <w:t>ی</w:t>
      </w:r>
      <w:r w:rsidRPr="002A5E31">
        <w:rPr>
          <w:rFonts w:hint="eastAsia"/>
          <w:rtl/>
          <w:lang w:bidi="fa-IR"/>
        </w:rPr>
        <w:t>س</w:t>
      </w:r>
      <w:r w:rsidRPr="002A5E31">
        <w:rPr>
          <w:rtl/>
          <w:lang w:bidi="fa-IR"/>
        </w:rPr>
        <w:t xml:space="preserve"> ها</w:t>
      </w:r>
      <w:r w:rsidRPr="002A5E31">
        <w:rPr>
          <w:rFonts w:hint="cs"/>
          <w:rtl/>
          <w:lang w:bidi="fa-IR"/>
        </w:rPr>
        <w:t>ی</w:t>
      </w:r>
      <w:r w:rsidRPr="002A5E31">
        <w:rPr>
          <w:rtl/>
          <w:lang w:bidi="fa-IR"/>
        </w:rPr>
        <w:t xml:space="preserve"> پ</w:t>
      </w:r>
      <w:r w:rsidRPr="002A5E31">
        <w:rPr>
          <w:rFonts w:hint="cs"/>
          <w:rtl/>
          <w:lang w:bidi="fa-IR"/>
        </w:rPr>
        <w:t>ی</w:t>
      </w:r>
      <w:r w:rsidRPr="002A5E31">
        <w:rPr>
          <w:rFonts w:hint="eastAsia"/>
          <w:rtl/>
          <w:lang w:bidi="fa-IR"/>
        </w:rPr>
        <w:t>شرونده</w:t>
      </w:r>
      <w:r w:rsidRPr="002A5E31">
        <w:rPr>
          <w:rtl/>
          <w:lang w:bidi="fa-IR"/>
        </w:rPr>
        <w:t xml:space="preserve"> ر</w:t>
      </w:r>
      <w:r w:rsidRPr="002A5E31">
        <w:rPr>
          <w:rFonts w:hint="cs"/>
          <w:rtl/>
          <w:lang w:bidi="fa-IR"/>
        </w:rPr>
        <w:t>ی</w:t>
      </w:r>
      <w:r w:rsidRPr="002A5E31">
        <w:rPr>
          <w:rFonts w:hint="eastAsia"/>
          <w:rtl/>
          <w:lang w:bidi="fa-IR"/>
        </w:rPr>
        <w:t>ون</w:t>
      </w:r>
      <w:r w:rsidRPr="002A5E31">
        <w:rPr>
          <w:rtl/>
          <w:lang w:bidi="fa-IR"/>
        </w:rPr>
        <w:t xml:space="preserve"> (که عمدتا آن را ماتر</w:t>
      </w:r>
      <w:r w:rsidRPr="002A5E31">
        <w:rPr>
          <w:rFonts w:hint="cs"/>
          <w:rtl/>
          <w:lang w:bidi="fa-IR"/>
        </w:rPr>
        <w:t>ی</w:t>
      </w:r>
      <w:r w:rsidRPr="002A5E31">
        <w:rPr>
          <w:rFonts w:hint="eastAsia"/>
          <w:rtl/>
          <w:lang w:bidi="fa-IR"/>
        </w:rPr>
        <w:t>س</w:t>
      </w:r>
      <w:r w:rsidRPr="002A5E31">
        <w:rPr>
          <w:rtl/>
          <w:lang w:bidi="fa-IR"/>
        </w:rPr>
        <w:t xml:space="preserve"> ها</w:t>
      </w:r>
      <w:r w:rsidRPr="002A5E31">
        <w:rPr>
          <w:rFonts w:hint="cs"/>
          <w:rtl/>
          <w:lang w:bidi="fa-IR"/>
        </w:rPr>
        <w:t>ی</w:t>
      </w:r>
      <w:r w:rsidRPr="002A5E31">
        <w:rPr>
          <w:rtl/>
          <w:lang w:bidi="fa-IR"/>
        </w:rPr>
        <w:t xml:space="preserve"> ر</w:t>
      </w:r>
      <w:r w:rsidRPr="002A5E31">
        <w:rPr>
          <w:rFonts w:hint="cs"/>
          <w:rtl/>
          <w:lang w:bidi="fa-IR"/>
        </w:rPr>
        <w:t>ی</w:t>
      </w:r>
      <w:r w:rsidRPr="002A5E31">
        <w:rPr>
          <w:rFonts w:hint="eastAsia"/>
          <w:rtl/>
          <w:lang w:bidi="fa-IR"/>
        </w:rPr>
        <w:t>ون</w:t>
      </w:r>
      <w:r w:rsidRPr="002A5E31">
        <w:rPr>
          <w:rtl/>
          <w:lang w:bidi="fa-IR"/>
        </w:rPr>
        <w:t xml:space="preserve"> م</w:t>
      </w:r>
      <w:r w:rsidRPr="002A5E31">
        <w:rPr>
          <w:rFonts w:hint="cs"/>
          <w:rtl/>
          <w:lang w:bidi="fa-IR"/>
        </w:rPr>
        <w:t>ی</w:t>
      </w:r>
      <w:r w:rsidRPr="002A5E31">
        <w:rPr>
          <w:rtl/>
          <w:lang w:bidi="fa-IR"/>
        </w:rPr>
        <w:t xml:space="preserve"> گو</w:t>
      </w:r>
      <w:r w:rsidRPr="002A5E31">
        <w:rPr>
          <w:rFonts w:hint="cs"/>
          <w:rtl/>
          <w:lang w:bidi="fa-IR"/>
        </w:rPr>
        <w:t>ی</w:t>
      </w:r>
      <w:r w:rsidRPr="002A5E31">
        <w:rPr>
          <w:rFonts w:hint="eastAsia"/>
          <w:rtl/>
          <w:lang w:bidi="fa-IR"/>
        </w:rPr>
        <w:t>ند</w:t>
      </w:r>
      <w:r w:rsidRPr="002A5E31">
        <w:rPr>
          <w:rtl/>
          <w:lang w:bidi="fa-IR"/>
        </w:rPr>
        <w:t xml:space="preserve">) </w:t>
      </w:r>
      <w:r w:rsidRPr="002A5E31">
        <w:rPr>
          <w:rFonts w:hint="cs"/>
          <w:rtl/>
          <w:lang w:bidi="fa-IR"/>
        </w:rPr>
        <w:t>ی</w:t>
      </w:r>
      <w:r w:rsidRPr="002A5E31">
        <w:rPr>
          <w:rFonts w:hint="eastAsia"/>
          <w:rtl/>
          <w:lang w:bidi="fa-IR"/>
        </w:rPr>
        <w:t>ا</w:t>
      </w:r>
      <w:r w:rsidRPr="002A5E31">
        <w:rPr>
          <w:rtl/>
          <w:lang w:bidi="fa-IR"/>
        </w:rPr>
        <w:t xml:space="preserve"> به اختصار </w:t>
      </w:r>
      <w:r w:rsidRPr="002A5E31">
        <w:rPr>
          <w:lang w:bidi="fa-IR"/>
        </w:rPr>
        <w:t>RPM</w:t>
      </w:r>
      <w:r w:rsidRPr="002A5E31">
        <w:rPr>
          <w:rtl/>
          <w:lang w:bidi="fa-IR"/>
        </w:rPr>
        <w:t>، مجموعه تست ها</w:t>
      </w:r>
      <w:r w:rsidRPr="002A5E31">
        <w:rPr>
          <w:rFonts w:hint="cs"/>
          <w:rtl/>
          <w:lang w:bidi="fa-IR"/>
        </w:rPr>
        <w:t>ی</w:t>
      </w:r>
      <w:r w:rsidRPr="002A5E31">
        <w:rPr>
          <w:rtl/>
          <w:lang w:bidi="fa-IR"/>
        </w:rPr>
        <w:t xml:space="preserve"> غ</w:t>
      </w:r>
      <w:r w:rsidRPr="002A5E31">
        <w:rPr>
          <w:rFonts w:hint="cs"/>
          <w:rtl/>
          <w:lang w:bidi="fa-IR"/>
        </w:rPr>
        <w:t>ی</w:t>
      </w:r>
      <w:r w:rsidRPr="002A5E31">
        <w:rPr>
          <w:rFonts w:hint="eastAsia"/>
          <w:rtl/>
          <w:lang w:bidi="fa-IR"/>
        </w:rPr>
        <w:t>ر</w:t>
      </w:r>
      <w:r w:rsidRPr="002A5E31">
        <w:rPr>
          <w:rtl/>
          <w:lang w:bidi="fa-IR"/>
        </w:rPr>
        <w:t>-زبان</w:t>
      </w:r>
      <w:r w:rsidRPr="002A5E31">
        <w:rPr>
          <w:rFonts w:hint="cs"/>
          <w:rtl/>
          <w:lang w:bidi="fa-IR"/>
        </w:rPr>
        <w:t>ی</w:t>
      </w:r>
      <w:r w:rsidRPr="002A5E31">
        <w:rPr>
          <w:rtl/>
          <w:lang w:bidi="fa-IR"/>
        </w:rPr>
        <w:t xml:space="preserve"> از ابزارها</w:t>
      </w:r>
      <w:r w:rsidRPr="002A5E31">
        <w:rPr>
          <w:rFonts w:hint="cs"/>
          <w:rtl/>
          <w:lang w:bidi="fa-IR"/>
        </w:rPr>
        <w:t>ی</w:t>
      </w:r>
      <w:r w:rsidRPr="002A5E31">
        <w:rPr>
          <w:rtl/>
          <w:lang w:bidi="fa-IR"/>
        </w:rPr>
        <w:t xml:space="preserve"> را</w:t>
      </w:r>
      <w:r w:rsidRPr="002A5E31">
        <w:rPr>
          <w:rFonts w:hint="cs"/>
          <w:rtl/>
          <w:lang w:bidi="fa-IR"/>
        </w:rPr>
        <w:t>ی</w:t>
      </w:r>
      <w:r w:rsidRPr="002A5E31">
        <w:rPr>
          <w:rFonts w:hint="eastAsia"/>
          <w:rtl/>
          <w:lang w:bidi="fa-IR"/>
        </w:rPr>
        <w:t>ج</w:t>
      </w:r>
      <w:r w:rsidRPr="002A5E31">
        <w:rPr>
          <w:rtl/>
          <w:lang w:bidi="fa-IR"/>
        </w:rPr>
        <w:t xml:space="preserve"> اندازه‌گ</w:t>
      </w:r>
      <w:r w:rsidRPr="002A5E31">
        <w:rPr>
          <w:rFonts w:hint="cs"/>
          <w:rtl/>
          <w:lang w:bidi="fa-IR"/>
        </w:rPr>
        <w:t>ی</w:t>
      </w:r>
      <w:r w:rsidRPr="002A5E31">
        <w:rPr>
          <w:rFonts w:hint="eastAsia"/>
          <w:rtl/>
          <w:lang w:bidi="fa-IR"/>
        </w:rPr>
        <w:t>ر</w:t>
      </w:r>
      <w:r w:rsidRPr="002A5E31">
        <w:rPr>
          <w:rFonts w:hint="cs"/>
          <w:rtl/>
          <w:lang w:bidi="fa-IR"/>
        </w:rPr>
        <w:t>ی</w:t>
      </w:r>
      <w:r w:rsidRPr="002A5E31">
        <w:rPr>
          <w:rtl/>
          <w:lang w:bidi="fa-IR"/>
        </w:rPr>
        <w:t xml:space="preserve"> استدلال ق</w:t>
      </w:r>
      <w:r w:rsidRPr="002A5E31">
        <w:rPr>
          <w:rFonts w:hint="cs"/>
          <w:rtl/>
          <w:lang w:bidi="fa-IR"/>
        </w:rPr>
        <w:t>ی</w:t>
      </w:r>
      <w:r w:rsidRPr="002A5E31">
        <w:rPr>
          <w:rFonts w:hint="eastAsia"/>
          <w:rtl/>
          <w:lang w:bidi="fa-IR"/>
        </w:rPr>
        <w:t>اس</w:t>
      </w:r>
      <w:r w:rsidRPr="002A5E31">
        <w:rPr>
          <w:rFonts w:hint="cs"/>
          <w:rtl/>
          <w:lang w:bidi="fa-IR"/>
        </w:rPr>
        <w:t>ی</w:t>
      </w:r>
      <w:r w:rsidRPr="002A5E31">
        <w:rPr>
          <w:rFonts w:hint="eastAsia"/>
          <w:rtl/>
          <w:lang w:bidi="fa-IR"/>
        </w:rPr>
        <w:t>،</w:t>
      </w:r>
      <w:r w:rsidRPr="002A5E31">
        <w:rPr>
          <w:rtl/>
          <w:lang w:bidi="fa-IR"/>
        </w:rPr>
        <w:t xml:space="preserve"> توانا</w:t>
      </w:r>
      <w:r w:rsidRPr="002A5E31">
        <w:rPr>
          <w:rFonts w:hint="cs"/>
          <w:rtl/>
          <w:lang w:bidi="fa-IR"/>
        </w:rPr>
        <w:t>یی</w:t>
      </w:r>
      <w:r w:rsidRPr="002A5E31">
        <w:rPr>
          <w:rtl/>
          <w:lang w:bidi="fa-IR"/>
        </w:rPr>
        <w:t xml:space="preserve"> درک مفاه</w:t>
      </w:r>
      <w:r w:rsidRPr="002A5E31">
        <w:rPr>
          <w:rFonts w:hint="cs"/>
          <w:rtl/>
          <w:lang w:bidi="fa-IR"/>
        </w:rPr>
        <w:t>ی</w:t>
      </w:r>
      <w:r w:rsidRPr="002A5E31">
        <w:rPr>
          <w:rFonts w:hint="eastAsia"/>
          <w:rtl/>
          <w:lang w:bidi="fa-IR"/>
        </w:rPr>
        <w:t>م</w:t>
      </w:r>
      <w:r w:rsidRPr="002A5E31">
        <w:rPr>
          <w:rtl/>
          <w:lang w:bidi="fa-IR"/>
        </w:rPr>
        <w:t xml:space="preserve"> انتزاع</w:t>
      </w:r>
      <w:r w:rsidRPr="002A5E31">
        <w:rPr>
          <w:rFonts w:hint="cs"/>
          <w:rtl/>
          <w:lang w:bidi="fa-IR"/>
        </w:rPr>
        <w:t>ی</w:t>
      </w:r>
      <w:r w:rsidRPr="002A5E31">
        <w:rPr>
          <w:rtl/>
          <w:lang w:bidi="fa-IR"/>
        </w:rPr>
        <w:t xml:space="preserve"> و سنجش قوه ادراک است که معمولا در زم</w:t>
      </w:r>
      <w:r w:rsidRPr="002A5E31">
        <w:rPr>
          <w:rFonts w:hint="cs"/>
          <w:rtl/>
          <w:lang w:bidi="fa-IR"/>
        </w:rPr>
        <w:t>ی</w:t>
      </w:r>
      <w:r w:rsidRPr="002A5E31">
        <w:rPr>
          <w:rFonts w:hint="eastAsia"/>
          <w:rtl/>
          <w:lang w:bidi="fa-IR"/>
        </w:rPr>
        <w:t>نه</w:t>
      </w:r>
      <w:r w:rsidRPr="002A5E31">
        <w:rPr>
          <w:rtl/>
          <w:lang w:bidi="fa-IR"/>
        </w:rPr>
        <w:t xml:space="preserve"> ها</w:t>
      </w:r>
      <w:r w:rsidRPr="002A5E31">
        <w:rPr>
          <w:rFonts w:hint="cs"/>
          <w:rtl/>
          <w:lang w:bidi="fa-IR"/>
        </w:rPr>
        <w:t>ی</w:t>
      </w:r>
      <w:r w:rsidRPr="002A5E31">
        <w:rPr>
          <w:rtl/>
          <w:lang w:bidi="fa-IR"/>
        </w:rPr>
        <w:t xml:space="preserve"> آموزش</w:t>
      </w:r>
      <w:r w:rsidRPr="002A5E31">
        <w:rPr>
          <w:rFonts w:hint="cs"/>
          <w:rtl/>
          <w:lang w:bidi="fa-IR"/>
        </w:rPr>
        <w:t>ی</w:t>
      </w:r>
      <w:r w:rsidRPr="002A5E31">
        <w:rPr>
          <w:rtl/>
          <w:lang w:bidi="fa-IR"/>
        </w:rPr>
        <w:t xml:space="preserve"> مورد استف</w:t>
      </w:r>
      <w:r w:rsidRPr="002A5E31">
        <w:rPr>
          <w:rFonts w:hint="eastAsia"/>
          <w:rtl/>
          <w:lang w:bidi="fa-IR"/>
        </w:rPr>
        <w:t>اده</w:t>
      </w:r>
      <w:r w:rsidRPr="002A5E31">
        <w:rPr>
          <w:rtl/>
          <w:lang w:bidi="fa-IR"/>
        </w:rPr>
        <w:t xml:space="preserve"> قرار م</w:t>
      </w:r>
      <w:r w:rsidRPr="002A5E31">
        <w:rPr>
          <w:rFonts w:hint="cs"/>
          <w:rtl/>
          <w:lang w:bidi="fa-IR"/>
        </w:rPr>
        <w:t>ی</w:t>
      </w:r>
      <w:r w:rsidRPr="002A5E31">
        <w:rPr>
          <w:rtl/>
          <w:lang w:bidi="fa-IR"/>
        </w:rPr>
        <w:t xml:space="preserve"> گ</w:t>
      </w:r>
      <w:r w:rsidRPr="002A5E31">
        <w:rPr>
          <w:rFonts w:hint="cs"/>
          <w:rtl/>
          <w:lang w:bidi="fa-IR"/>
        </w:rPr>
        <w:t>ی</w:t>
      </w:r>
      <w:r w:rsidRPr="002A5E31">
        <w:rPr>
          <w:rFonts w:hint="eastAsia"/>
          <w:rtl/>
          <w:lang w:bidi="fa-IR"/>
        </w:rPr>
        <w:t>رد</w:t>
      </w:r>
      <w:r w:rsidRPr="002A5E31">
        <w:rPr>
          <w:rtl/>
          <w:lang w:bidi="fa-IR"/>
        </w:rPr>
        <w:t>. ا</w:t>
      </w:r>
      <w:r w:rsidRPr="002A5E31">
        <w:rPr>
          <w:rFonts w:hint="cs"/>
          <w:rtl/>
          <w:lang w:bidi="fa-IR"/>
        </w:rPr>
        <w:t>ی</w:t>
      </w:r>
      <w:r w:rsidRPr="002A5E31">
        <w:rPr>
          <w:rFonts w:hint="eastAsia"/>
          <w:rtl/>
          <w:lang w:bidi="fa-IR"/>
        </w:rPr>
        <w:t>ن</w:t>
      </w:r>
      <w:r w:rsidRPr="002A5E31">
        <w:rPr>
          <w:rtl/>
          <w:lang w:bidi="fa-IR"/>
        </w:rPr>
        <w:t xml:space="preserve"> آزمون ۶۰ سوال</w:t>
      </w:r>
      <w:r w:rsidRPr="002A5E31">
        <w:rPr>
          <w:rFonts w:hint="cs"/>
          <w:rtl/>
          <w:lang w:bidi="fa-IR"/>
        </w:rPr>
        <w:t>ی</w:t>
      </w:r>
      <w:r w:rsidRPr="002A5E31">
        <w:rPr>
          <w:rFonts w:hint="eastAsia"/>
          <w:rtl/>
          <w:lang w:bidi="fa-IR"/>
        </w:rPr>
        <w:t>،</w:t>
      </w:r>
      <w:r w:rsidRPr="002A5E31">
        <w:rPr>
          <w:rtl/>
          <w:lang w:bidi="fa-IR"/>
        </w:rPr>
        <w:t xml:space="preserve"> برا</w:t>
      </w:r>
      <w:r w:rsidRPr="002A5E31">
        <w:rPr>
          <w:rFonts w:hint="cs"/>
          <w:rtl/>
          <w:lang w:bidi="fa-IR"/>
        </w:rPr>
        <w:t>ی</w:t>
      </w:r>
      <w:r w:rsidRPr="002A5E31">
        <w:rPr>
          <w:rtl/>
          <w:lang w:bidi="fa-IR"/>
        </w:rPr>
        <w:t xml:space="preserve"> سنجش استدلال انتزاع</w:t>
      </w:r>
      <w:r w:rsidRPr="002A5E31">
        <w:rPr>
          <w:rFonts w:hint="cs"/>
          <w:rtl/>
          <w:lang w:bidi="fa-IR"/>
        </w:rPr>
        <w:t>ی</w:t>
      </w:r>
      <w:r w:rsidRPr="002A5E31">
        <w:rPr>
          <w:rtl/>
          <w:lang w:bidi="fa-IR"/>
        </w:rPr>
        <w:t xml:space="preserve"> افراد به عنوان بخش</w:t>
      </w:r>
      <w:r w:rsidRPr="002A5E31">
        <w:rPr>
          <w:rFonts w:hint="cs"/>
          <w:rtl/>
          <w:lang w:bidi="fa-IR"/>
        </w:rPr>
        <w:t>ی</w:t>
      </w:r>
      <w:r w:rsidRPr="002A5E31">
        <w:rPr>
          <w:rtl/>
          <w:lang w:bidi="fa-IR"/>
        </w:rPr>
        <w:t xml:space="preserve"> از هوش عموم</w:t>
      </w:r>
      <w:r w:rsidRPr="002A5E31">
        <w:rPr>
          <w:rFonts w:hint="cs"/>
          <w:rtl/>
          <w:lang w:bidi="fa-IR"/>
        </w:rPr>
        <w:t>ی</w:t>
      </w:r>
      <w:r w:rsidRPr="002A5E31">
        <w:rPr>
          <w:rtl/>
          <w:lang w:bidi="fa-IR"/>
        </w:rPr>
        <w:t xml:space="preserve"> به کار گرفته م</w:t>
      </w:r>
      <w:r w:rsidRPr="002A5E31">
        <w:rPr>
          <w:rFonts w:hint="cs"/>
          <w:rtl/>
          <w:lang w:bidi="fa-IR"/>
        </w:rPr>
        <w:t>ی</w:t>
      </w:r>
      <w:r w:rsidRPr="002A5E31">
        <w:rPr>
          <w:rtl/>
          <w:lang w:bidi="fa-IR"/>
        </w:rPr>
        <w:t xml:space="preserve"> شود. آزمون بهره هوش</w:t>
      </w:r>
      <w:r w:rsidRPr="002A5E31">
        <w:rPr>
          <w:rFonts w:hint="cs"/>
          <w:rtl/>
          <w:lang w:bidi="fa-IR"/>
        </w:rPr>
        <w:t>ی</w:t>
      </w:r>
      <w:r w:rsidRPr="002A5E31">
        <w:rPr>
          <w:rtl/>
          <w:lang w:bidi="fa-IR"/>
        </w:rPr>
        <w:t xml:space="preserve"> ر</w:t>
      </w:r>
      <w:r w:rsidRPr="002A5E31">
        <w:rPr>
          <w:rFonts w:hint="cs"/>
          <w:rtl/>
          <w:lang w:bidi="fa-IR"/>
        </w:rPr>
        <w:t>ی</w:t>
      </w:r>
      <w:r w:rsidRPr="002A5E31">
        <w:rPr>
          <w:rFonts w:hint="eastAsia"/>
          <w:rtl/>
          <w:lang w:bidi="fa-IR"/>
        </w:rPr>
        <w:t>ون</w:t>
      </w:r>
      <w:r w:rsidRPr="002A5E31">
        <w:rPr>
          <w:rtl/>
          <w:lang w:bidi="fa-IR"/>
        </w:rPr>
        <w:t xml:space="preserve"> متداول تر</w:t>
      </w:r>
      <w:r w:rsidRPr="002A5E31">
        <w:rPr>
          <w:rFonts w:hint="cs"/>
          <w:rtl/>
          <w:lang w:bidi="fa-IR"/>
        </w:rPr>
        <w:t>ی</w:t>
      </w:r>
      <w:r w:rsidRPr="002A5E31">
        <w:rPr>
          <w:rFonts w:hint="eastAsia"/>
          <w:rtl/>
          <w:lang w:bidi="fa-IR"/>
        </w:rPr>
        <w:t>ن</w:t>
      </w:r>
      <w:r w:rsidRPr="002A5E31">
        <w:rPr>
          <w:rtl/>
          <w:lang w:bidi="fa-IR"/>
        </w:rPr>
        <w:t xml:space="preserve"> و مشهورتر</w:t>
      </w:r>
      <w:r w:rsidRPr="002A5E31">
        <w:rPr>
          <w:rFonts w:hint="cs"/>
          <w:rtl/>
          <w:lang w:bidi="fa-IR"/>
        </w:rPr>
        <w:t>ی</w:t>
      </w:r>
      <w:r w:rsidRPr="002A5E31">
        <w:rPr>
          <w:rFonts w:hint="eastAsia"/>
          <w:rtl/>
          <w:lang w:bidi="fa-IR"/>
        </w:rPr>
        <w:t>ن</w:t>
      </w:r>
      <w:r w:rsidRPr="002A5E31">
        <w:rPr>
          <w:rtl/>
          <w:lang w:bidi="fa-IR"/>
        </w:rPr>
        <w:t xml:space="preserve"> آزمون</w:t>
      </w:r>
      <w:r w:rsidRPr="002A5E31">
        <w:rPr>
          <w:rFonts w:hint="cs"/>
          <w:rtl/>
          <w:lang w:bidi="fa-IR"/>
        </w:rPr>
        <w:t>ی</w:t>
      </w:r>
      <w:r w:rsidRPr="002A5E31">
        <w:rPr>
          <w:rtl/>
          <w:lang w:bidi="fa-IR"/>
        </w:rPr>
        <w:t xml:space="preserve"> است که برا</w:t>
      </w:r>
      <w:r w:rsidRPr="002A5E31">
        <w:rPr>
          <w:rFonts w:hint="cs"/>
          <w:rtl/>
          <w:lang w:bidi="fa-IR"/>
        </w:rPr>
        <w:t>ی</w:t>
      </w:r>
      <w:r w:rsidRPr="002A5E31">
        <w:rPr>
          <w:rtl/>
          <w:lang w:bidi="fa-IR"/>
        </w:rPr>
        <w:t xml:space="preserve"> بازه سن</w:t>
      </w:r>
      <w:r w:rsidRPr="002A5E31">
        <w:rPr>
          <w:rFonts w:hint="cs"/>
          <w:rtl/>
          <w:lang w:bidi="fa-IR"/>
        </w:rPr>
        <w:t>ی</w:t>
      </w:r>
      <w:r w:rsidRPr="002A5E31">
        <w:rPr>
          <w:rtl/>
          <w:lang w:bidi="fa-IR"/>
        </w:rPr>
        <w:t xml:space="preserve"> 5 سال به بالا طراح</w:t>
      </w:r>
      <w:r w:rsidRPr="002A5E31">
        <w:rPr>
          <w:rFonts w:hint="cs"/>
          <w:rtl/>
          <w:lang w:bidi="fa-IR"/>
        </w:rPr>
        <w:t>ی</w:t>
      </w:r>
      <w:r w:rsidRPr="002A5E31">
        <w:rPr>
          <w:rtl/>
          <w:lang w:bidi="fa-IR"/>
        </w:rPr>
        <w:t xml:space="preserve"> شده است. ساختار ا</w:t>
      </w:r>
      <w:r w:rsidRPr="002A5E31">
        <w:rPr>
          <w:rFonts w:hint="cs"/>
          <w:rtl/>
          <w:lang w:bidi="fa-IR"/>
        </w:rPr>
        <w:t>ی</w:t>
      </w:r>
      <w:r w:rsidRPr="002A5E31">
        <w:rPr>
          <w:rFonts w:hint="eastAsia"/>
          <w:rtl/>
          <w:lang w:bidi="fa-IR"/>
        </w:rPr>
        <w:t>ن</w:t>
      </w:r>
      <w:r w:rsidRPr="002A5E31">
        <w:rPr>
          <w:rtl/>
          <w:lang w:bidi="fa-IR"/>
        </w:rPr>
        <w:t xml:space="preserve"> آزمون از 60 سوال تشک</w:t>
      </w:r>
      <w:r w:rsidRPr="002A5E31">
        <w:rPr>
          <w:rFonts w:hint="cs"/>
          <w:rtl/>
          <w:lang w:bidi="fa-IR"/>
        </w:rPr>
        <w:t>ی</w:t>
      </w:r>
      <w:r w:rsidRPr="002A5E31">
        <w:rPr>
          <w:rFonts w:hint="eastAsia"/>
          <w:rtl/>
          <w:lang w:bidi="fa-IR"/>
        </w:rPr>
        <w:t>ل</w:t>
      </w:r>
      <w:r w:rsidRPr="002A5E31">
        <w:rPr>
          <w:rtl/>
          <w:lang w:bidi="fa-IR"/>
        </w:rPr>
        <w:t xml:space="preserve"> شد</w:t>
      </w:r>
      <w:r w:rsidRPr="002A5E31">
        <w:rPr>
          <w:rFonts w:hint="eastAsia"/>
          <w:rtl/>
          <w:lang w:bidi="fa-IR"/>
        </w:rPr>
        <w:t>ه</w:t>
      </w:r>
      <w:r w:rsidRPr="002A5E31">
        <w:rPr>
          <w:rtl/>
          <w:lang w:bidi="fa-IR"/>
        </w:rPr>
        <w:t xml:space="preserve"> که به صورت پاسخ چند گز</w:t>
      </w:r>
      <w:r w:rsidRPr="002A5E31">
        <w:rPr>
          <w:rFonts w:hint="cs"/>
          <w:rtl/>
          <w:lang w:bidi="fa-IR"/>
        </w:rPr>
        <w:t>ی</w:t>
      </w:r>
      <w:r w:rsidRPr="002A5E31">
        <w:rPr>
          <w:rFonts w:hint="eastAsia"/>
          <w:rtl/>
          <w:lang w:bidi="fa-IR"/>
        </w:rPr>
        <w:t>نه</w:t>
      </w:r>
      <w:r w:rsidRPr="002A5E31">
        <w:rPr>
          <w:rtl/>
          <w:lang w:bidi="fa-IR"/>
        </w:rPr>
        <w:t xml:space="preserve"> ا</w:t>
      </w:r>
      <w:r w:rsidRPr="002A5E31">
        <w:rPr>
          <w:rFonts w:hint="cs"/>
          <w:rtl/>
          <w:lang w:bidi="fa-IR"/>
        </w:rPr>
        <w:t>ی</w:t>
      </w:r>
      <w:r w:rsidRPr="002A5E31">
        <w:rPr>
          <w:rtl/>
          <w:lang w:bidi="fa-IR"/>
        </w:rPr>
        <w:t xml:space="preserve"> (6-8 گز</w:t>
      </w:r>
      <w:r w:rsidRPr="002A5E31">
        <w:rPr>
          <w:rFonts w:hint="cs"/>
          <w:rtl/>
          <w:lang w:bidi="fa-IR"/>
        </w:rPr>
        <w:t>ی</w:t>
      </w:r>
      <w:r w:rsidRPr="002A5E31">
        <w:rPr>
          <w:rFonts w:hint="eastAsia"/>
          <w:rtl/>
          <w:lang w:bidi="fa-IR"/>
        </w:rPr>
        <w:t>نه</w:t>
      </w:r>
      <w:r w:rsidRPr="002A5E31">
        <w:rPr>
          <w:rtl/>
          <w:lang w:bidi="fa-IR"/>
        </w:rPr>
        <w:t>) به آن پاسخ داده م</w:t>
      </w:r>
      <w:r w:rsidRPr="002A5E31">
        <w:rPr>
          <w:rFonts w:hint="cs"/>
          <w:rtl/>
          <w:lang w:bidi="fa-IR"/>
        </w:rPr>
        <w:t>ی</w:t>
      </w:r>
      <w:r w:rsidRPr="002A5E31">
        <w:rPr>
          <w:rtl/>
          <w:lang w:bidi="fa-IR"/>
        </w:rPr>
        <w:t xml:space="preserve"> شود و ترت</w:t>
      </w:r>
      <w:r w:rsidRPr="002A5E31">
        <w:rPr>
          <w:rFonts w:hint="cs"/>
          <w:rtl/>
          <w:lang w:bidi="fa-IR"/>
        </w:rPr>
        <w:t>ی</w:t>
      </w:r>
      <w:r w:rsidRPr="002A5E31">
        <w:rPr>
          <w:rFonts w:hint="eastAsia"/>
          <w:rtl/>
          <w:lang w:bidi="fa-IR"/>
        </w:rPr>
        <w:t>ب</w:t>
      </w:r>
      <w:r w:rsidRPr="002A5E31">
        <w:rPr>
          <w:rtl/>
          <w:lang w:bidi="fa-IR"/>
        </w:rPr>
        <w:t xml:space="preserve"> چ</w:t>
      </w:r>
      <w:r w:rsidRPr="002A5E31">
        <w:rPr>
          <w:rFonts w:hint="cs"/>
          <w:rtl/>
          <w:lang w:bidi="fa-IR"/>
        </w:rPr>
        <w:t>ی</w:t>
      </w:r>
      <w:r w:rsidRPr="002A5E31">
        <w:rPr>
          <w:rFonts w:hint="eastAsia"/>
          <w:rtl/>
          <w:lang w:bidi="fa-IR"/>
        </w:rPr>
        <w:t>دمان</w:t>
      </w:r>
      <w:r w:rsidRPr="002A5E31">
        <w:rPr>
          <w:rtl/>
          <w:lang w:bidi="fa-IR"/>
        </w:rPr>
        <w:t xml:space="preserve"> دشوار</w:t>
      </w:r>
      <w:r w:rsidRPr="002A5E31">
        <w:rPr>
          <w:rFonts w:hint="cs"/>
          <w:rtl/>
          <w:lang w:bidi="fa-IR"/>
        </w:rPr>
        <w:t>ی</w:t>
      </w:r>
      <w:r w:rsidRPr="002A5E31">
        <w:rPr>
          <w:rtl/>
          <w:lang w:bidi="fa-IR"/>
        </w:rPr>
        <w:t xml:space="preserve"> سوالات از آسان به سخت است. ا</w:t>
      </w:r>
      <w:r w:rsidRPr="002A5E31">
        <w:rPr>
          <w:rFonts w:hint="cs"/>
          <w:rtl/>
          <w:lang w:bidi="fa-IR"/>
        </w:rPr>
        <w:t>ی</w:t>
      </w:r>
      <w:r w:rsidRPr="002A5E31">
        <w:rPr>
          <w:rFonts w:hint="eastAsia"/>
          <w:rtl/>
          <w:lang w:bidi="fa-IR"/>
        </w:rPr>
        <w:t>ن</w:t>
      </w:r>
      <w:r w:rsidRPr="002A5E31">
        <w:rPr>
          <w:rtl/>
          <w:lang w:bidi="fa-IR"/>
        </w:rPr>
        <w:t xml:space="preserve"> آزمون هوش استدلال</w:t>
      </w:r>
      <w:r w:rsidRPr="002A5E31">
        <w:rPr>
          <w:rFonts w:hint="cs"/>
          <w:rtl/>
          <w:lang w:bidi="fa-IR"/>
        </w:rPr>
        <w:t>ی</w:t>
      </w:r>
      <w:r w:rsidRPr="002A5E31">
        <w:rPr>
          <w:rtl/>
          <w:lang w:bidi="fa-IR"/>
        </w:rPr>
        <w:t xml:space="preserve"> و هوش عموم</w:t>
      </w:r>
      <w:r w:rsidRPr="002A5E31">
        <w:rPr>
          <w:rFonts w:hint="cs"/>
          <w:rtl/>
          <w:lang w:bidi="fa-IR"/>
        </w:rPr>
        <w:t>ی</w:t>
      </w:r>
      <w:r w:rsidRPr="002A5E31">
        <w:rPr>
          <w:rtl/>
          <w:lang w:bidi="fa-IR"/>
        </w:rPr>
        <w:t xml:space="preserve"> آزمون دهنده را که با عنوان «عامل هوش عموم</w:t>
      </w:r>
      <w:r w:rsidRPr="002A5E31">
        <w:rPr>
          <w:rFonts w:hint="cs"/>
          <w:rtl/>
          <w:lang w:bidi="fa-IR"/>
        </w:rPr>
        <w:t>ی</w:t>
      </w:r>
      <w:r w:rsidRPr="002A5E31">
        <w:rPr>
          <w:rtl/>
          <w:lang w:bidi="fa-IR"/>
        </w:rPr>
        <w:t xml:space="preserve"> اسپ</w:t>
      </w:r>
      <w:r w:rsidRPr="002A5E31">
        <w:rPr>
          <w:rFonts w:hint="cs"/>
          <w:rtl/>
          <w:lang w:bidi="fa-IR"/>
        </w:rPr>
        <w:t>ی</w:t>
      </w:r>
      <w:r w:rsidRPr="002A5E31">
        <w:rPr>
          <w:rFonts w:hint="eastAsia"/>
          <w:rtl/>
          <w:lang w:bidi="fa-IR"/>
        </w:rPr>
        <w:t>رمن»</w:t>
      </w:r>
      <w:r w:rsidRPr="002A5E31">
        <w:rPr>
          <w:rtl/>
          <w:lang w:bidi="fa-IR"/>
        </w:rPr>
        <w:t xml:space="preserve"> شناخته م</w:t>
      </w:r>
      <w:r w:rsidRPr="002A5E31">
        <w:rPr>
          <w:rFonts w:hint="cs"/>
          <w:rtl/>
          <w:lang w:bidi="fa-IR"/>
        </w:rPr>
        <w:t>ی</w:t>
      </w:r>
      <w:r w:rsidRPr="002A5E31">
        <w:rPr>
          <w:rtl/>
          <w:lang w:bidi="fa-IR"/>
        </w:rPr>
        <w:t xml:space="preserve"> شود، اندازه گ</w:t>
      </w:r>
      <w:r w:rsidRPr="002A5E31">
        <w:rPr>
          <w:rFonts w:hint="cs"/>
          <w:rtl/>
          <w:lang w:bidi="fa-IR"/>
        </w:rPr>
        <w:t>ی</w:t>
      </w:r>
      <w:r w:rsidRPr="002A5E31">
        <w:rPr>
          <w:rFonts w:hint="eastAsia"/>
          <w:rtl/>
          <w:lang w:bidi="fa-IR"/>
        </w:rPr>
        <w:t>ر</w:t>
      </w:r>
      <w:r w:rsidRPr="002A5E31">
        <w:rPr>
          <w:rFonts w:hint="cs"/>
          <w:rtl/>
          <w:lang w:bidi="fa-IR"/>
        </w:rPr>
        <w:t>ی</w:t>
      </w:r>
      <w:r w:rsidRPr="002A5E31">
        <w:rPr>
          <w:rtl/>
          <w:lang w:bidi="fa-IR"/>
        </w:rPr>
        <w:t xml:space="preserve"> م</w:t>
      </w:r>
      <w:r w:rsidRPr="002A5E31">
        <w:rPr>
          <w:rFonts w:hint="cs"/>
          <w:rtl/>
          <w:lang w:bidi="fa-IR"/>
        </w:rPr>
        <w:t>ی</w:t>
      </w:r>
      <w:r w:rsidRPr="002A5E31">
        <w:rPr>
          <w:rtl/>
          <w:lang w:bidi="fa-IR"/>
        </w:rPr>
        <w:t xml:space="preserve"> کند.</w:t>
      </w:r>
    </w:p>
    <w:p w14:paraId="1F08AB54" w14:textId="77777777" w:rsidR="00347378" w:rsidRDefault="00347378" w:rsidP="00347378">
      <w:pPr>
        <w:bidi/>
        <w:spacing w:line="360" w:lineRule="auto"/>
        <w:jc w:val="both"/>
        <w:rPr>
          <w:rtl/>
        </w:rPr>
      </w:pPr>
    </w:p>
    <w:p w14:paraId="2AA18983" w14:textId="42453999" w:rsidR="00050910" w:rsidRDefault="007C5AA2" w:rsidP="00B26274">
      <w:pPr>
        <w:bidi/>
        <w:jc w:val="center"/>
        <w:rPr>
          <w:lang w:bidi="fa-IR"/>
        </w:rPr>
      </w:pPr>
      <w:r>
        <w:rPr>
          <w:noProof/>
        </w:rPr>
        <w:lastRenderedPageBreak/>
        <w:drawing>
          <wp:inline distT="0" distB="0" distL="0" distR="0" wp14:anchorId="7A80E09B" wp14:editId="52C0F37D">
            <wp:extent cx="5156835" cy="3405286"/>
            <wp:effectExtent l="0" t="0" r="571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62995" cy="3409353"/>
                    </a:xfrm>
                    <a:prstGeom prst="rect">
                      <a:avLst/>
                    </a:prstGeom>
                    <a:noFill/>
                    <a:ln>
                      <a:noFill/>
                    </a:ln>
                  </pic:spPr>
                </pic:pic>
              </a:graphicData>
            </a:graphic>
          </wp:inline>
        </w:drawing>
      </w:r>
    </w:p>
    <w:p w14:paraId="122531D2" w14:textId="77777777" w:rsidR="00050910" w:rsidRPr="00050910" w:rsidRDefault="00050910" w:rsidP="00050910">
      <w:pPr>
        <w:jc w:val="center"/>
        <w:rPr>
          <w:b/>
          <w:bCs/>
          <w:sz w:val="22"/>
          <w:szCs w:val="24"/>
          <w:rtl/>
          <w:lang w:bidi="fa-IR"/>
        </w:rPr>
      </w:pPr>
      <w:bookmarkStart w:id="397" w:name="_Toc91787935"/>
      <w:bookmarkStart w:id="398" w:name="_Toc91793888"/>
      <w:bookmarkStart w:id="399" w:name="_Toc91798447"/>
      <w:bookmarkStart w:id="400" w:name="_Toc91798573"/>
      <w:r w:rsidRPr="00050910">
        <w:rPr>
          <w:rFonts w:hint="cs"/>
          <w:b/>
          <w:bCs/>
          <w:sz w:val="22"/>
          <w:szCs w:val="24"/>
          <w:rtl/>
          <w:lang w:bidi="fa-IR"/>
        </w:rPr>
        <w:t>شکل 4-1: شجره ی خانواده</w:t>
      </w:r>
    </w:p>
    <w:p w14:paraId="37F506DA" w14:textId="77777777" w:rsidR="002A22A5" w:rsidRDefault="002A22A5" w:rsidP="009B4C95">
      <w:pPr>
        <w:jc w:val="both"/>
        <w:rPr>
          <w:rtl/>
          <w:lang w:bidi="fa-IR"/>
        </w:rPr>
      </w:pPr>
    </w:p>
    <w:p w14:paraId="4E14B090" w14:textId="77777777" w:rsidR="008C3493" w:rsidRDefault="008C3493" w:rsidP="00050910">
      <w:pPr>
        <w:pStyle w:val="Heading2"/>
        <w:bidi/>
        <w:rPr>
          <w:rtl/>
          <w:lang w:bidi="fa-IR"/>
        </w:rPr>
      </w:pPr>
      <w:bookmarkStart w:id="401" w:name="_Toc98849415"/>
      <w:bookmarkStart w:id="402" w:name="_Toc100432811"/>
      <w:bookmarkStart w:id="403" w:name="_Toc100432891"/>
      <w:bookmarkStart w:id="404" w:name="_Toc103891706"/>
      <w:bookmarkStart w:id="405" w:name="_Toc103957563"/>
      <w:r>
        <w:rPr>
          <w:rFonts w:hint="cs"/>
          <w:rtl/>
          <w:lang w:bidi="fa-IR"/>
        </w:rPr>
        <w:t>ب- نتایج سکانس ژنی</w:t>
      </w:r>
      <w:bookmarkEnd w:id="397"/>
      <w:bookmarkEnd w:id="398"/>
      <w:bookmarkEnd w:id="399"/>
      <w:bookmarkEnd w:id="400"/>
      <w:bookmarkEnd w:id="401"/>
      <w:bookmarkEnd w:id="402"/>
      <w:bookmarkEnd w:id="403"/>
      <w:bookmarkEnd w:id="404"/>
      <w:bookmarkEnd w:id="405"/>
    </w:p>
    <w:p w14:paraId="0AC65636" w14:textId="77777777" w:rsidR="0001097D" w:rsidRDefault="00B26274" w:rsidP="0001097D">
      <w:pPr>
        <w:bidi/>
        <w:spacing w:line="360" w:lineRule="auto"/>
        <w:jc w:val="both"/>
        <w:rPr>
          <w:rtl/>
          <w:lang w:bidi="fa-IR"/>
        </w:rPr>
      </w:pPr>
      <w:r w:rsidRPr="00B26274">
        <w:rPr>
          <w:rtl/>
          <w:lang w:bidi="fa-IR"/>
        </w:rPr>
        <w:t>پس از بررس</w:t>
      </w:r>
      <w:r w:rsidRPr="00B26274">
        <w:rPr>
          <w:rFonts w:hint="cs"/>
          <w:rtl/>
          <w:lang w:bidi="fa-IR"/>
        </w:rPr>
        <w:t>ی</w:t>
      </w:r>
      <w:r w:rsidR="000F7C82">
        <w:rPr>
          <w:rFonts w:hint="cs"/>
          <w:rtl/>
          <w:lang w:bidi="fa-IR"/>
        </w:rPr>
        <w:t xml:space="preserve"> </w:t>
      </w:r>
      <w:r w:rsidR="0001097D" w:rsidRPr="0001097D">
        <w:rPr>
          <w:rtl/>
          <w:lang w:bidi="fa-IR"/>
        </w:rPr>
        <w:t>310 ژن درگ</w:t>
      </w:r>
      <w:r w:rsidR="0001097D" w:rsidRPr="0001097D">
        <w:rPr>
          <w:rFonts w:hint="cs"/>
          <w:rtl/>
          <w:lang w:bidi="fa-IR"/>
        </w:rPr>
        <w:t>ی</w:t>
      </w:r>
      <w:r w:rsidR="0001097D" w:rsidRPr="0001097D">
        <w:rPr>
          <w:rFonts w:hint="eastAsia"/>
          <w:rtl/>
          <w:lang w:bidi="fa-IR"/>
        </w:rPr>
        <w:t>ر</w:t>
      </w:r>
      <w:r w:rsidR="0001097D" w:rsidRPr="0001097D">
        <w:rPr>
          <w:rtl/>
          <w:lang w:bidi="fa-IR"/>
        </w:rPr>
        <w:t xml:space="preserve"> در کم توان</w:t>
      </w:r>
      <w:r w:rsidR="0001097D" w:rsidRPr="0001097D">
        <w:rPr>
          <w:rFonts w:hint="cs"/>
          <w:rtl/>
          <w:lang w:bidi="fa-IR"/>
        </w:rPr>
        <w:t>ی</w:t>
      </w:r>
      <w:r w:rsidR="0001097D" w:rsidRPr="0001097D">
        <w:rPr>
          <w:rtl/>
          <w:lang w:bidi="fa-IR"/>
        </w:rPr>
        <w:t xml:space="preserve"> ذهن</w:t>
      </w:r>
      <w:r w:rsidR="0001097D" w:rsidRPr="0001097D">
        <w:rPr>
          <w:rFonts w:hint="cs"/>
          <w:rtl/>
          <w:lang w:bidi="fa-IR"/>
        </w:rPr>
        <w:t>ی</w:t>
      </w:r>
      <w:r w:rsidRPr="00B26274">
        <w:rPr>
          <w:rFonts w:hint="eastAsia"/>
          <w:rtl/>
          <w:lang w:bidi="fa-IR"/>
        </w:rPr>
        <w:t>،</w:t>
      </w:r>
      <w:r w:rsidRPr="00B26274">
        <w:rPr>
          <w:rtl/>
          <w:lang w:bidi="fa-IR"/>
        </w:rPr>
        <w:t xml:space="preserve"> </w:t>
      </w:r>
      <w:r w:rsidR="0001097D" w:rsidRPr="0001097D">
        <w:rPr>
          <w:rtl/>
          <w:lang w:bidi="fa-IR"/>
        </w:rPr>
        <w:t>مشخص شد فرزند واجد موتاس</w:t>
      </w:r>
      <w:r w:rsidR="0001097D" w:rsidRPr="0001097D">
        <w:rPr>
          <w:rFonts w:hint="cs"/>
          <w:rtl/>
          <w:lang w:bidi="fa-IR"/>
        </w:rPr>
        <w:t>ی</w:t>
      </w:r>
      <w:r w:rsidR="0001097D" w:rsidRPr="0001097D">
        <w:rPr>
          <w:rFonts w:hint="eastAsia"/>
          <w:rtl/>
          <w:lang w:bidi="fa-IR"/>
        </w:rPr>
        <w:t>ون</w:t>
      </w:r>
      <w:r w:rsidR="0001097D" w:rsidRPr="0001097D">
        <w:rPr>
          <w:rtl/>
          <w:lang w:bidi="fa-IR"/>
        </w:rPr>
        <w:t xml:space="preserve"> </w:t>
      </w:r>
      <w:r w:rsidR="0001097D" w:rsidRPr="0001097D">
        <w:rPr>
          <w:lang w:bidi="fa-IR"/>
        </w:rPr>
        <w:t>c.95C&gt;T:p.32T&gt;I</w:t>
      </w:r>
      <w:r w:rsidR="0001097D" w:rsidRPr="0001097D">
        <w:rPr>
          <w:rtl/>
          <w:lang w:bidi="fa-IR"/>
        </w:rPr>
        <w:t xml:space="preserve">  در ژن </w:t>
      </w:r>
      <w:r w:rsidR="0001097D" w:rsidRPr="0001097D">
        <w:rPr>
          <w:lang w:bidi="fa-IR"/>
        </w:rPr>
        <w:t>ZBTB16</w:t>
      </w:r>
      <w:r w:rsidR="0001097D" w:rsidRPr="0001097D">
        <w:rPr>
          <w:rtl/>
          <w:lang w:bidi="fa-IR"/>
        </w:rPr>
        <w:t xml:space="preserve"> بصورت همو‌ز</w:t>
      </w:r>
      <w:r w:rsidR="0001097D" w:rsidRPr="0001097D">
        <w:rPr>
          <w:rFonts w:hint="cs"/>
          <w:rtl/>
          <w:lang w:bidi="fa-IR"/>
        </w:rPr>
        <w:t>ی</w:t>
      </w:r>
      <w:r w:rsidR="0001097D" w:rsidRPr="0001097D">
        <w:rPr>
          <w:rFonts w:hint="eastAsia"/>
          <w:rtl/>
          <w:lang w:bidi="fa-IR"/>
        </w:rPr>
        <w:t>گوت</w:t>
      </w:r>
      <w:r w:rsidR="0001097D" w:rsidRPr="0001097D">
        <w:rPr>
          <w:rtl/>
          <w:lang w:bidi="fa-IR"/>
        </w:rPr>
        <w:t xml:space="preserve"> و و پدر و مادر واجد موتاس</w:t>
      </w:r>
      <w:r w:rsidR="0001097D" w:rsidRPr="0001097D">
        <w:rPr>
          <w:rFonts w:hint="cs"/>
          <w:rtl/>
          <w:lang w:bidi="fa-IR"/>
        </w:rPr>
        <w:t>ی</w:t>
      </w:r>
      <w:r w:rsidR="0001097D" w:rsidRPr="0001097D">
        <w:rPr>
          <w:rFonts w:hint="eastAsia"/>
          <w:rtl/>
          <w:lang w:bidi="fa-IR"/>
        </w:rPr>
        <w:t>ون</w:t>
      </w:r>
      <w:r w:rsidR="0001097D" w:rsidRPr="0001097D">
        <w:rPr>
          <w:rtl/>
          <w:lang w:bidi="fa-IR"/>
        </w:rPr>
        <w:t xml:space="preserve"> مذکور بصورت هتروز</w:t>
      </w:r>
      <w:r w:rsidR="0001097D" w:rsidRPr="0001097D">
        <w:rPr>
          <w:rFonts w:hint="cs"/>
          <w:rtl/>
          <w:lang w:bidi="fa-IR"/>
        </w:rPr>
        <w:t>ی</w:t>
      </w:r>
      <w:r w:rsidR="0001097D" w:rsidRPr="0001097D">
        <w:rPr>
          <w:rFonts w:hint="eastAsia"/>
          <w:rtl/>
          <w:lang w:bidi="fa-IR"/>
        </w:rPr>
        <w:t>گوت</w:t>
      </w:r>
      <w:r w:rsidR="0001097D" w:rsidRPr="0001097D">
        <w:rPr>
          <w:rtl/>
          <w:lang w:bidi="fa-IR"/>
        </w:rPr>
        <w:t xml:space="preserve"> م</w:t>
      </w:r>
      <w:r w:rsidR="0001097D" w:rsidRPr="0001097D">
        <w:rPr>
          <w:rFonts w:hint="cs"/>
          <w:rtl/>
          <w:lang w:bidi="fa-IR"/>
        </w:rPr>
        <w:t>ی</w:t>
      </w:r>
      <w:r w:rsidR="0001097D" w:rsidRPr="0001097D">
        <w:rPr>
          <w:rFonts w:hint="eastAsia"/>
          <w:rtl/>
          <w:lang w:bidi="fa-IR"/>
        </w:rPr>
        <w:t>باشند</w:t>
      </w:r>
      <w:r w:rsidR="0001097D" w:rsidRPr="0001097D">
        <w:rPr>
          <w:rtl/>
          <w:lang w:bidi="fa-IR"/>
        </w:rPr>
        <w:t>.</w:t>
      </w:r>
    </w:p>
    <w:p w14:paraId="75E61D8C" w14:textId="77777777" w:rsidR="00EB6C1F" w:rsidRDefault="008A683E" w:rsidP="008A683E">
      <w:pPr>
        <w:bidi/>
        <w:spacing w:line="360" w:lineRule="auto"/>
        <w:jc w:val="both"/>
        <w:rPr>
          <w:rtl/>
          <w:lang w:bidi="fa-IR"/>
        </w:rPr>
      </w:pPr>
      <w:r w:rsidRPr="008A683E">
        <w:rPr>
          <w:rtl/>
          <w:lang w:bidi="fa-IR"/>
        </w:rPr>
        <w:t>نتا</w:t>
      </w:r>
      <w:r w:rsidRPr="008A683E">
        <w:rPr>
          <w:rFonts w:hint="cs"/>
          <w:rtl/>
          <w:lang w:bidi="fa-IR"/>
        </w:rPr>
        <w:t>ی</w:t>
      </w:r>
      <w:r w:rsidRPr="008A683E">
        <w:rPr>
          <w:rFonts w:hint="eastAsia"/>
          <w:rtl/>
          <w:lang w:bidi="fa-IR"/>
        </w:rPr>
        <w:t>ج</w:t>
      </w:r>
      <w:r w:rsidRPr="008A683E">
        <w:rPr>
          <w:rtl/>
          <w:lang w:bidi="fa-IR"/>
        </w:rPr>
        <w:t xml:space="preserve"> توال</w:t>
      </w:r>
      <w:r w:rsidRPr="008A683E">
        <w:rPr>
          <w:rFonts w:hint="cs"/>
          <w:rtl/>
          <w:lang w:bidi="fa-IR"/>
        </w:rPr>
        <w:t>ی</w:t>
      </w:r>
      <w:r w:rsidRPr="008A683E">
        <w:rPr>
          <w:rtl/>
          <w:lang w:bidi="fa-IR"/>
        </w:rPr>
        <w:t xml:space="preserve"> </w:t>
      </w:r>
      <w:r w:rsidRPr="008A683E">
        <w:rPr>
          <w:rFonts w:hint="cs"/>
          <w:rtl/>
          <w:lang w:bidi="fa-IR"/>
        </w:rPr>
        <w:t>ی</w:t>
      </w:r>
      <w:r w:rsidRPr="008A683E">
        <w:rPr>
          <w:rFonts w:hint="eastAsia"/>
          <w:rtl/>
          <w:lang w:bidi="fa-IR"/>
        </w:rPr>
        <w:t>اب</w:t>
      </w:r>
      <w:r w:rsidRPr="008A683E">
        <w:rPr>
          <w:rFonts w:hint="cs"/>
          <w:rtl/>
          <w:lang w:bidi="fa-IR"/>
        </w:rPr>
        <w:t>ی</w:t>
      </w:r>
      <w:r w:rsidRPr="008A683E">
        <w:rPr>
          <w:rtl/>
          <w:lang w:bidi="fa-IR"/>
        </w:rPr>
        <w:t xml:space="preserve"> اگزوم نشان داد که </w:t>
      </w:r>
      <w:r w:rsidRPr="008A683E">
        <w:rPr>
          <w:rFonts w:hint="cs"/>
          <w:rtl/>
          <w:lang w:bidi="fa-IR"/>
        </w:rPr>
        <w:t>ی</w:t>
      </w:r>
      <w:r w:rsidRPr="008A683E">
        <w:rPr>
          <w:rFonts w:hint="eastAsia"/>
          <w:rtl/>
          <w:lang w:bidi="fa-IR"/>
        </w:rPr>
        <w:t>ک</w:t>
      </w:r>
      <w:r w:rsidRPr="008A683E">
        <w:rPr>
          <w:rtl/>
          <w:lang w:bidi="fa-IR"/>
        </w:rPr>
        <w:t xml:space="preserve"> جهش  </w:t>
      </w:r>
      <w:r w:rsidRPr="008A683E">
        <w:rPr>
          <w:lang w:bidi="fa-IR"/>
        </w:rPr>
        <w:t>c.95C&gt;T; p.Thr32Ile</w:t>
      </w:r>
      <w:r w:rsidRPr="008A683E">
        <w:rPr>
          <w:rtl/>
          <w:lang w:bidi="fa-IR"/>
        </w:rPr>
        <w:t xml:space="preserve"> همو‌ز</w:t>
      </w:r>
      <w:r w:rsidRPr="008A683E">
        <w:rPr>
          <w:rFonts w:hint="cs"/>
          <w:rtl/>
          <w:lang w:bidi="fa-IR"/>
        </w:rPr>
        <w:t>ی</w:t>
      </w:r>
      <w:r w:rsidRPr="008A683E">
        <w:rPr>
          <w:rFonts w:hint="eastAsia"/>
          <w:rtl/>
          <w:lang w:bidi="fa-IR"/>
        </w:rPr>
        <w:t>گوت</w:t>
      </w:r>
      <w:r w:rsidRPr="008A683E">
        <w:rPr>
          <w:rtl/>
          <w:lang w:bidi="fa-IR"/>
        </w:rPr>
        <w:t xml:space="preserve"> در پسر مبتلا</w:t>
      </w:r>
      <w:r w:rsidRPr="008A683E">
        <w:rPr>
          <w:rFonts w:hint="cs"/>
          <w:rtl/>
          <w:lang w:bidi="fa-IR"/>
        </w:rPr>
        <w:t>ی</w:t>
      </w:r>
      <w:r w:rsidRPr="008A683E">
        <w:rPr>
          <w:rtl/>
          <w:lang w:bidi="fa-IR"/>
        </w:rPr>
        <w:t xml:space="preserve"> ا</w:t>
      </w:r>
      <w:r w:rsidRPr="008A683E">
        <w:rPr>
          <w:rFonts w:hint="cs"/>
          <w:rtl/>
          <w:lang w:bidi="fa-IR"/>
        </w:rPr>
        <w:t>ی</w:t>
      </w:r>
      <w:r w:rsidRPr="008A683E">
        <w:rPr>
          <w:rFonts w:hint="eastAsia"/>
          <w:rtl/>
          <w:lang w:bidi="fa-IR"/>
        </w:rPr>
        <w:t>ن</w:t>
      </w:r>
      <w:r w:rsidRPr="008A683E">
        <w:rPr>
          <w:rtl/>
          <w:lang w:bidi="fa-IR"/>
        </w:rPr>
        <w:t xml:space="preserve"> خانواده وجود دارد که ا</w:t>
      </w:r>
      <w:r w:rsidRPr="008A683E">
        <w:rPr>
          <w:rFonts w:hint="cs"/>
          <w:rtl/>
          <w:lang w:bidi="fa-IR"/>
        </w:rPr>
        <w:t>ی</w:t>
      </w:r>
      <w:r w:rsidRPr="008A683E">
        <w:rPr>
          <w:rFonts w:hint="eastAsia"/>
          <w:rtl/>
          <w:lang w:bidi="fa-IR"/>
        </w:rPr>
        <w:t>ن</w:t>
      </w:r>
      <w:r w:rsidRPr="008A683E">
        <w:rPr>
          <w:rtl/>
          <w:lang w:bidi="fa-IR"/>
        </w:rPr>
        <w:t xml:space="preserve"> جهش در پدر و مادر ب</w:t>
      </w:r>
      <w:r w:rsidRPr="008A683E">
        <w:rPr>
          <w:rFonts w:hint="cs"/>
          <w:rtl/>
          <w:lang w:bidi="fa-IR"/>
        </w:rPr>
        <w:t>ی</w:t>
      </w:r>
      <w:r w:rsidRPr="008A683E">
        <w:rPr>
          <w:rFonts w:hint="eastAsia"/>
          <w:rtl/>
          <w:lang w:bidi="fa-IR"/>
        </w:rPr>
        <w:t>مار</w:t>
      </w:r>
      <w:r w:rsidRPr="008A683E">
        <w:rPr>
          <w:rtl/>
          <w:lang w:bidi="fa-IR"/>
        </w:rPr>
        <w:t xml:space="preserve"> هتروز</w:t>
      </w:r>
      <w:r w:rsidRPr="008A683E">
        <w:rPr>
          <w:rFonts w:hint="cs"/>
          <w:rtl/>
          <w:lang w:bidi="fa-IR"/>
        </w:rPr>
        <w:t>ی</w:t>
      </w:r>
      <w:r w:rsidRPr="008A683E">
        <w:rPr>
          <w:rFonts w:hint="eastAsia"/>
          <w:rtl/>
          <w:lang w:bidi="fa-IR"/>
        </w:rPr>
        <w:t>گوت</w:t>
      </w:r>
      <w:r w:rsidRPr="008A683E">
        <w:rPr>
          <w:rtl/>
          <w:lang w:bidi="fa-IR"/>
        </w:rPr>
        <w:t xml:space="preserve"> است. بررس</w:t>
      </w:r>
      <w:r w:rsidRPr="008A683E">
        <w:rPr>
          <w:rFonts w:hint="cs"/>
          <w:rtl/>
          <w:lang w:bidi="fa-IR"/>
        </w:rPr>
        <w:t>ی</w:t>
      </w:r>
      <w:r w:rsidRPr="008A683E">
        <w:rPr>
          <w:rtl/>
          <w:lang w:bidi="fa-IR"/>
        </w:rPr>
        <w:t xml:space="preserve"> ها نشان داد جهش شناسا</w:t>
      </w:r>
      <w:r w:rsidRPr="008A683E">
        <w:rPr>
          <w:rFonts w:hint="cs"/>
          <w:rtl/>
          <w:lang w:bidi="fa-IR"/>
        </w:rPr>
        <w:t>یی</w:t>
      </w:r>
      <w:r w:rsidRPr="008A683E">
        <w:rPr>
          <w:rtl/>
          <w:lang w:bidi="fa-IR"/>
        </w:rPr>
        <w:t xml:space="preserve"> شده در کروموزوم </w:t>
      </w:r>
      <w:r w:rsidRPr="00F824E3">
        <w:rPr>
          <w:rtl/>
          <w:lang w:bidi="fa-IR"/>
        </w:rPr>
        <w:t>11 و رو</w:t>
      </w:r>
      <w:r w:rsidRPr="00F824E3">
        <w:rPr>
          <w:rFonts w:hint="cs"/>
          <w:rtl/>
          <w:lang w:bidi="fa-IR"/>
        </w:rPr>
        <w:t>ی</w:t>
      </w:r>
      <w:r w:rsidRPr="00F824E3">
        <w:rPr>
          <w:rtl/>
          <w:lang w:bidi="fa-IR"/>
        </w:rPr>
        <w:t xml:space="preserve"> ژن </w:t>
      </w:r>
      <w:r w:rsidRPr="00F824E3">
        <w:rPr>
          <w:lang w:bidi="fa-IR"/>
        </w:rPr>
        <w:t>ZBTB16</w:t>
      </w:r>
      <w:r w:rsidRPr="00F824E3">
        <w:rPr>
          <w:rtl/>
          <w:lang w:bidi="fa-IR"/>
        </w:rPr>
        <w:t xml:space="preserve"> است. طبق</w:t>
      </w:r>
      <w:r w:rsidRPr="008A683E">
        <w:rPr>
          <w:rtl/>
          <w:lang w:bidi="fa-IR"/>
        </w:rPr>
        <w:t xml:space="preserve"> نتا</w:t>
      </w:r>
      <w:r w:rsidRPr="008A683E">
        <w:rPr>
          <w:rFonts w:hint="cs"/>
          <w:rtl/>
          <w:lang w:bidi="fa-IR"/>
        </w:rPr>
        <w:t>ی</w:t>
      </w:r>
      <w:r w:rsidRPr="008A683E">
        <w:rPr>
          <w:rFonts w:hint="eastAsia"/>
          <w:rtl/>
          <w:lang w:bidi="fa-IR"/>
        </w:rPr>
        <w:t>ج</w:t>
      </w:r>
      <w:r w:rsidRPr="008A683E">
        <w:rPr>
          <w:rtl/>
          <w:lang w:bidi="fa-IR"/>
        </w:rPr>
        <w:t xml:space="preserve"> توال</w:t>
      </w:r>
      <w:r w:rsidRPr="008A683E">
        <w:rPr>
          <w:rFonts w:hint="cs"/>
          <w:rtl/>
          <w:lang w:bidi="fa-IR"/>
        </w:rPr>
        <w:t>ی</w:t>
      </w:r>
      <w:r w:rsidRPr="008A683E">
        <w:rPr>
          <w:rtl/>
          <w:lang w:bidi="fa-IR"/>
        </w:rPr>
        <w:t xml:space="preserve"> </w:t>
      </w:r>
      <w:r w:rsidRPr="008A683E">
        <w:rPr>
          <w:rFonts w:hint="cs"/>
          <w:rtl/>
          <w:lang w:bidi="fa-IR"/>
        </w:rPr>
        <w:t>ی</w:t>
      </w:r>
      <w:r w:rsidRPr="008A683E">
        <w:rPr>
          <w:rFonts w:hint="eastAsia"/>
          <w:rtl/>
          <w:lang w:bidi="fa-IR"/>
        </w:rPr>
        <w:t>اب</w:t>
      </w:r>
      <w:r w:rsidRPr="008A683E">
        <w:rPr>
          <w:rFonts w:hint="cs"/>
          <w:rtl/>
          <w:lang w:bidi="fa-IR"/>
        </w:rPr>
        <w:t>ی</w:t>
      </w:r>
      <w:r w:rsidRPr="008A683E">
        <w:rPr>
          <w:rtl/>
          <w:lang w:bidi="fa-IR"/>
        </w:rPr>
        <w:t xml:space="preserve"> اگزون‌ها</w:t>
      </w:r>
      <w:r w:rsidRPr="008A683E">
        <w:rPr>
          <w:rFonts w:hint="cs"/>
          <w:rtl/>
          <w:lang w:bidi="fa-IR"/>
        </w:rPr>
        <w:t>ی</w:t>
      </w:r>
      <w:r w:rsidRPr="008A683E">
        <w:rPr>
          <w:rtl/>
          <w:lang w:bidi="fa-IR"/>
        </w:rPr>
        <w:t xml:space="preserve"> </w:t>
      </w:r>
      <w:r w:rsidRPr="008A683E">
        <w:rPr>
          <w:rFonts w:hint="eastAsia"/>
          <w:rtl/>
          <w:lang w:bidi="fa-IR"/>
        </w:rPr>
        <w:t>کد</w:t>
      </w:r>
      <w:r w:rsidRPr="008A683E">
        <w:rPr>
          <w:rtl/>
          <w:lang w:bidi="fa-IR"/>
        </w:rPr>
        <w:t xml:space="preserve"> کننده جهش فوق  منجر به تغ</w:t>
      </w:r>
      <w:r w:rsidRPr="008A683E">
        <w:rPr>
          <w:rFonts w:hint="cs"/>
          <w:rtl/>
          <w:lang w:bidi="fa-IR"/>
        </w:rPr>
        <w:t>یی</w:t>
      </w:r>
      <w:r w:rsidRPr="008A683E">
        <w:rPr>
          <w:rFonts w:hint="eastAsia"/>
          <w:rtl/>
          <w:lang w:bidi="fa-IR"/>
        </w:rPr>
        <w:t>ر</w:t>
      </w:r>
      <w:r w:rsidRPr="008A683E">
        <w:rPr>
          <w:rtl/>
          <w:lang w:bidi="fa-IR"/>
        </w:rPr>
        <w:t xml:space="preserve"> اس</w:t>
      </w:r>
      <w:r w:rsidRPr="008A683E">
        <w:rPr>
          <w:rFonts w:hint="cs"/>
          <w:rtl/>
          <w:lang w:bidi="fa-IR"/>
        </w:rPr>
        <w:t>ی</w:t>
      </w:r>
      <w:r w:rsidRPr="008A683E">
        <w:rPr>
          <w:rFonts w:hint="eastAsia"/>
          <w:rtl/>
          <w:lang w:bidi="fa-IR"/>
        </w:rPr>
        <w:t>د</w:t>
      </w:r>
      <w:r w:rsidRPr="008A683E">
        <w:rPr>
          <w:rtl/>
          <w:lang w:bidi="fa-IR"/>
        </w:rPr>
        <w:t xml:space="preserve"> آم</w:t>
      </w:r>
      <w:r w:rsidRPr="008A683E">
        <w:rPr>
          <w:rFonts w:hint="cs"/>
          <w:rtl/>
          <w:lang w:bidi="fa-IR"/>
        </w:rPr>
        <w:t>ی</w:t>
      </w:r>
      <w:r w:rsidRPr="008A683E">
        <w:rPr>
          <w:rFonts w:hint="eastAsia"/>
          <w:rtl/>
          <w:lang w:bidi="fa-IR"/>
        </w:rPr>
        <w:t>نه</w:t>
      </w:r>
      <w:r w:rsidRPr="008A683E">
        <w:rPr>
          <w:rtl/>
          <w:lang w:bidi="fa-IR"/>
        </w:rPr>
        <w:t xml:space="preserve"> م</w:t>
      </w:r>
      <w:r w:rsidRPr="008A683E">
        <w:rPr>
          <w:rFonts w:hint="cs"/>
          <w:rtl/>
          <w:lang w:bidi="fa-IR"/>
        </w:rPr>
        <w:t>ی‌</w:t>
      </w:r>
      <w:r w:rsidRPr="008A683E">
        <w:rPr>
          <w:rFonts w:hint="eastAsia"/>
          <w:rtl/>
          <w:lang w:bidi="fa-IR"/>
        </w:rPr>
        <w:t>شود</w:t>
      </w:r>
      <w:r w:rsidRPr="008A683E">
        <w:rPr>
          <w:rtl/>
          <w:lang w:bidi="fa-IR"/>
        </w:rPr>
        <w:t xml:space="preserve"> (ترئون</w:t>
      </w:r>
      <w:r w:rsidRPr="008A683E">
        <w:rPr>
          <w:rFonts w:hint="cs"/>
          <w:rtl/>
          <w:lang w:bidi="fa-IR"/>
        </w:rPr>
        <w:t>ی</w:t>
      </w:r>
      <w:r w:rsidRPr="008A683E">
        <w:rPr>
          <w:rFonts w:hint="eastAsia"/>
          <w:rtl/>
          <w:lang w:bidi="fa-IR"/>
        </w:rPr>
        <w:t>ن</w:t>
      </w:r>
      <w:r w:rsidRPr="008A683E">
        <w:rPr>
          <w:rtl/>
          <w:lang w:bidi="fa-IR"/>
        </w:rPr>
        <w:t xml:space="preserve"> به ا</w:t>
      </w:r>
      <w:r w:rsidRPr="008A683E">
        <w:rPr>
          <w:rFonts w:hint="cs"/>
          <w:rtl/>
          <w:lang w:bidi="fa-IR"/>
        </w:rPr>
        <w:t>ی</w:t>
      </w:r>
      <w:r w:rsidRPr="008A683E">
        <w:rPr>
          <w:rFonts w:hint="eastAsia"/>
          <w:rtl/>
          <w:lang w:bidi="fa-IR"/>
        </w:rPr>
        <w:t>زولوس</w:t>
      </w:r>
      <w:r w:rsidRPr="008A683E">
        <w:rPr>
          <w:rFonts w:hint="cs"/>
          <w:rtl/>
          <w:lang w:bidi="fa-IR"/>
        </w:rPr>
        <w:t>ی</w:t>
      </w:r>
      <w:r w:rsidRPr="008A683E">
        <w:rPr>
          <w:rFonts w:hint="eastAsia"/>
          <w:rtl/>
          <w:lang w:bidi="fa-IR"/>
        </w:rPr>
        <w:t>ن</w:t>
      </w:r>
      <w:r w:rsidRPr="008A683E">
        <w:rPr>
          <w:rtl/>
          <w:lang w:bidi="fa-IR"/>
        </w:rPr>
        <w:t xml:space="preserve">)، که بر عملکرد </w:t>
      </w:r>
      <w:r w:rsidRPr="008A683E">
        <w:rPr>
          <w:rFonts w:hint="cs"/>
          <w:rtl/>
          <w:lang w:bidi="fa-IR"/>
        </w:rPr>
        <w:t>ی</w:t>
      </w:r>
      <w:r w:rsidRPr="008A683E">
        <w:rPr>
          <w:rFonts w:hint="eastAsia"/>
          <w:rtl/>
          <w:lang w:bidi="fa-IR"/>
        </w:rPr>
        <w:t>ا</w:t>
      </w:r>
      <w:r w:rsidRPr="008A683E">
        <w:rPr>
          <w:rtl/>
          <w:lang w:bidi="fa-IR"/>
        </w:rPr>
        <w:t xml:space="preserve"> پا</w:t>
      </w:r>
      <w:r w:rsidRPr="008A683E">
        <w:rPr>
          <w:rFonts w:hint="cs"/>
          <w:rtl/>
          <w:lang w:bidi="fa-IR"/>
        </w:rPr>
        <w:t>ی</w:t>
      </w:r>
      <w:r w:rsidRPr="008A683E">
        <w:rPr>
          <w:rFonts w:hint="eastAsia"/>
          <w:rtl/>
          <w:lang w:bidi="fa-IR"/>
        </w:rPr>
        <w:t>دار</w:t>
      </w:r>
      <w:r w:rsidRPr="008A683E">
        <w:rPr>
          <w:rFonts w:hint="cs"/>
          <w:rtl/>
          <w:lang w:bidi="fa-IR"/>
        </w:rPr>
        <w:t>ی</w:t>
      </w:r>
      <w:r w:rsidRPr="008A683E">
        <w:rPr>
          <w:rtl/>
          <w:lang w:bidi="fa-IR"/>
        </w:rPr>
        <w:t xml:space="preserve"> پروتئ</w:t>
      </w:r>
      <w:r w:rsidRPr="008A683E">
        <w:rPr>
          <w:rFonts w:hint="cs"/>
          <w:rtl/>
          <w:lang w:bidi="fa-IR"/>
        </w:rPr>
        <w:t>ی</w:t>
      </w:r>
      <w:r w:rsidRPr="008A683E">
        <w:rPr>
          <w:rFonts w:hint="eastAsia"/>
          <w:rtl/>
          <w:lang w:bidi="fa-IR"/>
        </w:rPr>
        <w:t>ن</w:t>
      </w:r>
      <w:r w:rsidRPr="008A683E">
        <w:rPr>
          <w:rtl/>
          <w:lang w:bidi="fa-IR"/>
        </w:rPr>
        <w:t xml:space="preserve"> اثر م</w:t>
      </w:r>
      <w:r w:rsidRPr="008A683E">
        <w:rPr>
          <w:rFonts w:hint="cs"/>
          <w:rtl/>
          <w:lang w:bidi="fa-IR"/>
        </w:rPr>
        <w:t>ی‌</w:t>
      </w:r>
      <w:r w:rsidRPr="008A683E">
        <w:rPr>
          <w:rFonts w:hint="eastAsia"/>
          <w:rtl/>
          <w:lang w:bidi="fa-IR"/>
        </w:rPr>
        <w:t>گذارد</w:t>
      </w:r>
      <w:r w:rsidRPr="008A683E">
        <w:rPr>
          <w:rtl/>
          <w:lang w:bidi="fa-IR"/>
        </w:rPr>
        <w:t>. والد</w:t>
      </w:r>
      <w:r w:rsidRPr="008A683E">
        <w:rPr>
          <w:rFonts w:hint="cs"/>
          <w:rtl/>
          <w:lang w:bidi="fa-IR"/>
        </w:rPr>
        <w:t>ی</w:t>
      </w:r>
      <w:r w:rsidRPr="008A683E">
        <w:rPr>
          <w:rFonts w:hint="eastAsia"/>
          <w:rtl/>
          <w:lang w:bidi="fa-IR"/>
        </w:rPr>
        <w:t>ن</w:t>
      </w:r>
      <w:r w:rsidRPr="008A683E">
        <w:rPr>
          <w:rtl/>
          <w:lang w:bidi="fa-IR"/>
        </w:rPr>
        <w:t xml:space="preserve"> ب</w:t>
      </w:r>
      <w:r w:rsidRPr="008A683E">
        <w:rPr>
          <w:rFonts w:hint="cs"/>
          <w:rtl/>
          <w:lang w:bidi="fa-IR"/>
        </w:rPr>
        <w:t>ی</w:t>
      </w:r>
      <w:r w:rsidRPr="008A683E">
        <w:rPr>
          <w:rFonts w:hint="eastAsia"/>
          <w:rtl/>
          <w:lang w:bidi="fa-IR"/>
        </w:rPr>
        <w:t>مار</w:t>
      </w:r>
      <w:r w:rsidRPr="008A683E">
        <w:rPr>
          <w:rtl/>
          <w:lang w:bidi="fa-IR"/>
        </w:rPr>
        <w:t xml:space="preserve"> </w:t>
      </w:r>
      <w:r w:rsidRPr="008A683E">
        <w:rPr>
          <w:rtl/>
          <w:lang w:bidi="fa-IR"/>
        </w:rPr>
        <w:lastRenderedPageBreak/>
        <w:t>برا</w:t>
      </w:r>
      <w:r w:rsidRPr="008A683E">
        <w:rPr>
          <w:rFonts w:hint="cs"/>
          <w:rtl/>
          <w:lang w:bidi="fa-IR"/>
        </w:rPr>
        <w:t>ی</w:t>
      </w:r>
      <w:r w:rsidRPr="008A683E">
        <w:rPr>
          <w:rtl/>
          <w:lang w:bidi="fa-IR"/>
        </w:rPr>
        <w:t xml:space="preserve"> جهش شناسا</w:t>
      </w:r>
      <w:r w:rsidRPr="008A683E">
        <w:rPr>
          <w:rFonts w:hint="cs"/>
          <w:rtl/>
          <w:lang w:bidi="fa-IR"/>
        </w:rPr>
        <w:t>یی</w:t>
      </w:r>
      <w:r w:rsidRPr="008A683E">
        <w:rPr>
          <w:rtl/>
          <w:lang w:bidi="fa-IR"/>
        </w:rPr>
        <w:t xml:space="preserve"> شده هتروز</w:t>
      </w:r>
      <w:r w:rsidRPr="008A683E">
        <w:rPr>
          <w:rFonts w:hint="cs"/>
          <w:rtl/>
          <w:lang w:bidi="fa-IR"/>
        </w:rPr>
        <w:t>ی</w:t>
      </w:r>
      <w:r w:rsidRPr="008A683E">
        <w:rPr>
          <w:rFonts w:hint="eastAsia"/>
          <w:rtl/>
          <w:lang w:bidi="fa-IR"/>
        </w:rPr>
        <w:t>گوت</w:t>
      </w:r>
      <w:r w:rsidRPr="008A683E">
        <w:rPr>
          <w:rtl/>
          <w:lang w:bidi="fa-IR"/>
        </w:rPr>
        <w:t xml:space="preserve"> بودند. با توجه به داده ها</w:t>
      </w:r>
      <w:r w:rsidRPr="008A683E">
        <w:rPr>
          <w:rFonts w:hint="cs"/>
          <w:rtl/>
          <w:lang w:bidi="fa-IR"/>
        </w:rPr>
        <w:t>ی</w:t>
      </w:r>
      <w:r w:rsidRPr="008A683E">
        <w:rPr>
          <w:rtl/>
          <w:lang w:bidi="fa-IR"/>
        </w:rPr>
        <w:t xml:space="preserve"> پا</w:t>
      </w:r>
      <w:r w:rsidRPr="008A683E">
        <w:rPr>
          <w:rFonts w:hint="cs"/>
          <w:rtl/>
          <w:lang w:bidi="fa-IR"/>
        </w:rPr>
        <w:t>ی</w:t>
      </w:r>
      <w:r w:rsidRPr="008A683E">
        <w:rPr>
          <w:rFonts w:hint="eastAsia"/>
          <w:rtl/>
          <w:lang w:bidi="fa-IR"/>
        </w:rPr>
        <w:t>گاه</w:t>
      </w:r>
      <w:r w:rsidRPr="008A683E">
        <w:rPr>
          <w:rtl/>
          <w:lang w:bidi="fa-IR"/>
        </w:rPr>
        <w:t xml:space="preserve"> ها</w:t>
      </w:r>
      <w:r w:rsidRPr="008A683E">
        <w:rPr>
          <w:rFonts w:hint="cs"/>
          <w:rtl/>
          <w:lang w:bidi="fa-IR"/>
        </w:rPr>
        <w:t>ی</w:t>
      </w:r>
      <w:r w:rsidRPr="008A683E">
        <w:rPr>
          <w:rtl/>
          <w:lang w:bidi="fa-IR"/>
        </w:rPr>
        <w:t xml:space="preserve"> اطلاعات</w:t>
      </w:r>
      <w:r w:rsidRPr="008A683E">
        <w:rPr>
          <w:rFonts w:hint="cs"/>
          <w:rtl/>
          <w:lang w:bidi="fa-IR"/>
        </w:rPr>
        <w:t>ی</w:t>
      </w:r>
      <w:r w:rsidRPr="008A683E">
        <w:rPr>
          <w:rtl/>
          <w:lang w:bidi="fa-IR"/>
        </w:rPr>
        <w:t xml:space="preserve"> مانند </w:t>
      </w:r>
      <w:r w:rsidRPr="008A683E">
        <w:rPr>
          <w:lang w:bidi="fa-IR"/>
        </w:rPr>
        <w:t>OMIM</w:t>
      </w:r>
      <w:r w:rsidRPr="008A683E">
        <w:rPr>
          <w:rtl/>
          <w:lang w:bidi="fa-IR"/>
        </w:rPr>
        <w:t xml:space="preserve"> جهش شناسا</w:t>
      </w:r>
      <w:r w:rsidRPr="008A683E">
        <w:rPr>
          <w:rFonts w:hint="cs"/>
          <w:rtl/>
          <w:lang w:bidi="fa-IR"/>
        </w:rPr>
        <w:t>یی</w:t>
      </w:r>
      <w:r w:rsidRPr="008A683E">
        <w:rPr>
          <w:rtl/>
          <w:lang w:bidi="fa-IR"/>
        </w:rPr>
        <w:t xml:space="preserve"> شده مسبب </w:t>
      </w:r>
      <w:r w:rsidRPr="008A683E">
        <w:rPr>
          <w:lang w:bidi="fa-IR"/>
        </w:rPr>
        <w:t>skeletal defects, genital hypoplasia, and mental retardation</w:t>
      </w:r>
      <w:r w:rsidRPr="008A683E">
        <w:rPr>
          <w:rtl/>
          <w:lang w:bidi="fa-IR"/>
        </w:rPr>
        <w:t xml:space="preserve"> در ا</w:t>
      </w:r>
      <w:r w:rsidRPr="008A683E">
        <w:rPr>
          <w:rFonts w:hint="cs"/>
          <w:rtl/>
          <w:lang w:bidi="fa-IR"/>
        </w:rPr>
        <w:t>ی</w:t>
      </w:r>
      <w:r w:rsidRPr="008A683E">
        <w:rPr>
          <w:rFonts w:hint="eastAsia"/>
          <w:rtl/>
          <w:lang w:bidi="fa-IR"/>
        </w:rPr>
        <w:t>ن</w:t>
      </w:r>
      <w:r w:rsidRPr="008A683E">
        <w:rPr>
          <w:rtl/>
          <w:lang w:bidi="fa-IR"/>
        </w:rPr>
        <w:t xml:space="preserve"> ب</w:t>
      </w:r>
      <w:r w:rsidRPr="008A683E">
        <w:rPr>
          <w:rFonts w:hint="cs"/>
          <w:rtl/>
          <w:lang w:bidi="fa-IR"/>
        </w:rPr>
        <w:t>ی</w:t>
      </w:r>
      <w:r w:rsidRPr="008A683E">
        <w:rPr>
          <w:rFonts w:hint="eastAsia"/>
          <w:rtl/>
          <w:lang w:bidi="fa-IR"/>
        </w:rPr>
        <w:t>مار</w:t>
      </w:r>
      <w:r w:rsidRPr="008A683E">
        <w:rPr>
          <w:rtl/>
          <w:lang w:bidi="fa-IR"/>
        </w:rPr>
        <w:t xml:space="preserve"> است. </w:t>
      </w:r>
    </w:p>
    <w:p w14:paraId="18086C16" w14:textId="77777777" w:rsidR="00EB6C1F" w:rsidRDefault="00EB6C1F" w:rsidP="00EB6C1F">
      <w:pPr>
        <w:bidi/>
        <w:spacing w:line="360" w:lineRule="auto"/>
        <w:jc w:val="both"/>
        <w:rPr>
          <w:rtl/>
          <w:lang w:bidi="fa-IR"/>
        </w:rPr>
      </w:pPr>
    </w:p>
    <w:p w14:paraId="162754F2" w14:textId="77777777" w:rsidR="006029DE" w:rsidRDefault="006029DE" w:rsidP="006029DE">
      <w:pPr>
        <w:bidi/>
        <w:jc w:val="center"/>
        <w:rPr>
          <w:rtl/>
          <w:lang w:bidi="fa-IR"/>
        </w:rPr>
      </w:pPr>
      <w:r w:rsidRPr="006029DE">
        <w:rPr>
          <w:rtl/>
          <w:lang w:bidi="fa-IR"/>
        </w:rPr>
        <w:t>جدول 4-1: مشخصات جهش کشف شده</w:t>
      </w:r>
    </w:p>
    <w:tbl>
      <w:tblPr>
        <w:tblStyle w:val="GridTable5Dark-Accent3"/>
        <w:tblW w:w="7631" w:type="dxa"/>
        <w:jc w:val="center"/>
        <w:tblLook w:val="04A0" w:firstRow="1" w:lastRow="0" w:firstColumn="1" w:lastColumn="0" w:noHBand="0" w:noVBand="1"/>
      </w:tblPr>
      <w:tblGrid>
        <w:gridCol w:w="2816"/>
        <w:gridCol w:w="4815"/>
      </w:tblGrid>
      <w:tr w:rsidR="008A683E" w:rsidRPr="008A683E" w14:paraId="70A9A9F5" w14:textId="77777777" w:rsidTr="00FE7FC1">
        <w:trPr>
          <w:cnfStyle w:val="100000000000" w:firstRow="1" w:lastRow="0" w:firstColumn="0" w:lastColumn="0" w:oddVBand="0" w:evenVBand="0" w:oddHBand="0" w:evenHBand="0" w:firstRowFirstColumn="0" w:firstRowLastColumn="0" w:lastRowFirstColumn="0" w:lastRowLastColumn="0"/>
          <w:trHeight w:hRule="exact" w:val="1201"/>
          <w:jc w:val="center"/>
        </w:trPr>
        <w:tc>
          <w:tcPr>
            <w:cnfStyle w:val="001000000000" w:firstRow="0" w:lastRow="0" w:firstColumn="1" w:lastColumn="0" w:oddVBand="0" w:evenVBand="0" w:oddHBand="0" w:evenHBand="0" w:firstRowFirstColumn="0" w:firstRowLastColumn="0" w:lastRowFirstColumn="0" w:lastRowLastColumn="0"/>
            <w:tcW w:w="2816" w:type="dxa"/>
            <w:hideMark/>
          </w:tcPr>
          <w:p w14:paraId="7DF2904B" w14:textId="77777777" w:rsidR="008A683E" w:rsidRPr="008A683E" w:rsidRDefault="008A683E" w:rsidP="008A683E">
            <w:pPr>
              <w:jc w:val="center"/>
              <w:rPr>
                <w:rFonts w:asciiTheme="majorBidi" w:hAnsiTheme="majorBidi" w:cstheme="majorBidi"/>
                <w:b w:val="0"/>
                <w:bCs w:val="0"/>
                <w:color w:val="auto"/>
                <w:szCs w:val="24"/>
              </w:rPr>
            </w:pPr>
            <w:r w:rsidRPr="008A683E">
              <w:rPr>
                <w:rFonts w:asciiTheme="majorBidi" w:hAnsiTheme="majorBidi" w:cstheme="majorBidi"/>
                <w:color w:val="auto"/>
                <w:szCs w:val="24"/>
              </w:rPr>
              <w:t>Change</w:t>
            </w:r>
          </w:p>
        </w:tc>
        <w:tc>
          <w:tcPr>
            <w:tcW w:w="4815" w:type="dxa"/>
            <w:hideMark/>
          </w:tcPr>
          <w:p w14:paraId="5D9678EB" w14:textId="77777777" w:rsidR="008A683E" w:rsidRPr="008A683E" w:rsidRDefault="008A683E" w:rsidP="008A683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Cs w:val="24"/>
              </w:rPr>
            </w:pPr>
            <w:r w:rsidRPr="008A683E">
              <w:rPr>
                <w:rFonts w:asciiTheme="majorBidi" w:hAnsiTheme="majorBidi" w:cstheme="majorBidi"/>
                <w:color w:val="auto"/>
                <w:szCs w:val="24"/>
              </w:rPr>
              <w:t>NM_006006 (ZBTB16): c.95C&gt;T; p.32T&gt;I (in exon 8)</w:t>
            </w:r>
          </w:p>
        </w:tc>
      </w:tr>
      <w:tr w:rsidR="008A683E" w:rsidRPr="008A683E" w14:paraId="362CDBAF" w14:textId="77777777" w:rsidTr="00FE7FC1">
        <w:trPr>
          <w:cnfStyle w:val="000000100000" w:firstRow="0" w:lastRow="0" w:firstColumn="0" w:lastColumn="0" w:oddVBand="0" w:evenVBand="0" w:oddHBand="1" w:evenHBand="0" w:firstRowFirstColumn="0" w:firstRowLastColumn="0" w:lastRowFirstColumn="0" w:lastRowLastColumn="0"/>
          <w:trHeight w:hRule="exact" w:val="662"/>
          <w:jc w:val="center"/>
        </w:trPr>
        <w:tc>
          <w:tcPr>
            <w:cnfStyle w:val="001000000000" w:firstRow="0" w:lastRow="0" w:firstColumn="1" w:lastColumn="0" w:oddVBand="0" w:evenVBand="0" w:oddHBand="0" w:evenHBand="0" w:firstRowFirstColumn="0" w:firstRowLastColumn="0" w:lastRowFirstColumn="0" w:lastRowLastColumn="0"/>
            <w:tcW w:w="2816" w:type="dxa"/>
            <w:hideMark/>
          </w:tcPr>
          <w:p w14:paraId="37EA0CFF" w14:textId="77777777" w:rsidR="008A683E" w:rsidRPr="008A683E" w:rsidRDefault="008A683E" w:rsidP="008A683E">
            <w:pPr>
              <w:jc w:val="center"/>
              <w:rPr>
                <w:rFonts w:asciiTheme="majorBidi" w:hAnsiTheme="majorBidi" w:cstheme="majorBidi"/>
                <w:b w:val="0"/>
                <w:bCs w:val="0"/>
                <w:color w:val="auto"/>
                <w:szCs w:val="24"/>
              </w:rPr>
            </w:pPr>
            <w:bookmarkStart w:id="406" w:name="_Hlk102941427"/>
            <w:r w:rsidRPr="008A683E">
              <w:rPr>
                <w:rFonts w:asciiTheme="majorBidi" w:hAnsiTheme="majorBidi" w:cstheme="majorBidi"/>
                <w:color w:val="auto"/>
                <w:szCs w:val="24"/>
              </w:rPr>
              <w:t>Nucleotide change</w:t>
            </w:r>
          </w:p>
        </w:tc>
        <w:tc>
          <w:tcPr>
            <w:tcW w:w="4815" w:type="dxa"/>
            <w:hideMark/>
          </w:tcPr>
          <w:p w14:paraId="2901692E" w14:textId="77777777" w:rsidR="008A683E" w:rsidRPr="008A683E" w:rsidRDefault="008A683E" w:rsidP="008A68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rPr>
            </w:pPr>
            <w:r w:rsidRPr="008A683E">
              <w:rPr>
                <w:rFonts w:asciiTheme="majorBidi" w:hAnsiTheme="majorBidi" w:cstheme="majorBidi"/>
                <w:szCs w:val="24"/>
              </w:rPr>
              <w:t>c.95C&gt;T</w:t>
            </w:r>
          </w:p>
        </w:tc>
      </w:tr>
      <w:bookmarkEnd w:id="406"/>
      <w:tr w:rsidR="008A683E" w:rsidRPr="008A683E" w14:paraId="45BDF010" w14:textId="77777777" w:rsidTr="00FE7FC1">
        <w:trPr>
          <w:trHeight w:hRule="exact" w:val="662"/>
          <w:jc w:val="center"/>
        </w:trPr>
        <w:tc>
          <w:tcPr>
            <w:cnfStyle w:val="001000000000" w:firstRow="0" w:lastRow="0" w:firstColumn="1" w:lastColumn="0" w:oddVBand="0" w:evenVBand="0" w:oddHBand="0" w:evenHBand="0" w:firstRowFirstColumn="0" w:firstRowLastColumn="0" w:lastRowFirstColumn="0" w:lastRowLastColumn="0"/>
            <w:tcW w:w="2816" w:type="dxa"/>
            <w:hideMark/>
          </w:tcPr>
          <w:p w14:paraId="71F49779" w14:textId="77777777" w:rsidR="008A683E" w:rsidRPr="008A683E" w:rsidRDefault="008A683E" w:rsidP="008A683E">
            <w:pPr>
              <w:jc w:val="center"/>
              <w:rPr>
                <w:rFonts w:asciiTheme="majorBidi" w:hAnsiTheme="majorBidi" w:cstheme="majorBidi"/>
                <w:b w:val="0"/>
                <w:bCs w:val="0"/>
                <w:color w:val="auto"/>
                <w:szCs w:val="24"/>
              </w:rPr>
            </w:pPr>
            <w:r w:rsidRPr="008A683E">
              <w:rPr>
                <w:rFonts w:asciiTheme="majorBidi" w:hAnsiTheme="majorBidi" w:cstheme="majorBidi"/>
                <w:color w:val="auto"/>
                <w:szCs w:val="24"/>
              </w:rPr>
              <w:t>Protein change</w:t>
            </w:r>
          </w:p>
        </w:tc>
        <w:tc>
          <w:tcPr>
            <w:tcW w:w="4815" w:type="dxa"/>
            <w:hideMark/>
          </w:tcPr>
          <w:p w14:paraId="4F63E110" w14:textId="77777777" w:rsidR="008A683E" w:rsidRPr="008A683E" w:rsidRDefault="008A683E" w:rsidP="008A68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r w:rsidRPr="008A683E">
              <w:rPr>
                <w:rFonts w:asciiTheme="majorBidi" w:hAnsiTheme="majorBidi" w:cstheme="majorBidi"/>
                <w:szCs w:val="24"/>
              </w:rPr>
              <w:t>p.32T&gt;I</w:t>
            </w:r>
          </w:p>
        </w:tc>
      </w:tr>
      <w:tr w:rsidR="008A683E" w:rsidRPr="008A683E" w14:paraId="07D600CD" w14:textId="77777777" w:rsidTr="00FE7FC1">
        <w:trPr>
          <w:cnfStyle w:val="000000100000" w:firstRow="0" w:lastRow="0" w:firstColumn="0" w:lastColumn="0" w:oddVBand="0" w:evenVBand="0" w:oddHBand="1" w:evenHBand="0" w:firstRowFirstColumn="0" w:firstRowLastColumn="0" w:lastRowFirstColumn="0" w:lastRowLastColumn="0"/>
          <w:trHeight w:hRule="exact" w:val="554"/>
          <w:jc w:val="center"/>
        </w:trPr>
        <w:tc>
          <w:tcPr>
            <w:cnfStyle w:val="001000000000" w:firstRow="0" w:lastRow="0" w:firstColumn="1" w:lastColumn="0" w:oddVBand="0" w:evenVBand="0" w:oddHBand="0" w:evenHBand="0" w:firstRowFirstColumn="0" w:firstRowLastColumn="0" w:lastRowFirstColumn="0" w:lastRowLastColumn="0"/>
            <w:tcW w:w="2816" w:type="dxa"/>
            <w:hideMark/>
          </w:tcPr>
          <w:p w14:paraId="22AF7A12" w14:textId="77777777" w:rsidR="008A683E" w:rsidRPr="008A683E" w:rsidRDefault="008A683E" w:rsidP="008A683E">
            <w:pPr>
              <w:jc w:val="center"/>
              <w:rPr>
                <w:rFonts w:asciiTheme="majorBidi" w:hAnsiTheme="majorBidi" w:cstheme="majorBidi"/>
                <w:b w:val="0"/>
                <w:bCs w:val="0"/>
                <w:color w:val="auto"/>
                <w:szCs w:val="24"/>
              </w:rPr>
            </w:pPr>
            <w:r w:rsidRPr="008A683E">
              <w:rPr>
                <w:rFonts w:asciiTheme="majorBidi" w:hAnsiTheme="majorBidi" w:cstheme="majorBidi"/>
                <w:color w:val="auto"/>
                <w:szCs w:val="24"/>
              </w:rPr>
              <w:t>Mutation type</w:t>
            </w:r>
          </w:p>
        </w:tc>
        <w:tc>
          <w:tcPr>
            <w:tcW w:w="4815" w:type="dxa"/>
            <w:hideMark/>
          </w:tcPr>
          <w:p w14:paraId="40EAB95D" w14:textId="77777777" w:rsidR="008A683E" w:rsidRPr="008A683E" w:rsidRDefault="008A683E" w:rsidP="008A68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rPr>
            </w:pPr>
            <w:r w:rsidRPr="008A683E">
              <w:rPr>
                <w:rFonts w:asciiTheme="majorBidi" w:hAnsiTheme="majorBidi" w:cstheme="majorBidi"/>
                <w:szCs w:val="24"/>
              </w:rPr>
              <w:t>Point mutation</w:t>
            </w:r>
          </w:p>
        </w:tc>
      </w:tr>
      <w:tr w:rsidR="008A683E" w:rsidRPr="008A683E" w14:paraId="69CD4A9A" w14:textId="77777777" w:rsidTr="00FE7FC1">
        <w:trPr>
          <w:trHeight w:hRule="exact" w:val="565"/>
          <w:jc w:val="center"/>
        </w:trPr>
        <w:tc>
          <w:tcPr>
            <w:cnfStyle w:val="001000000000" w:firstRow="0" w:lastRow="0" w:firstColumn="1" w:lastColumn="0" w:oddVBand="0" w:evenVBand="0" w:oddHBand="0" w:evenHBand="0" w:firstRowFirstColumn="0" w:firstRowLastColumn="0" w:lastRowFirstColumn="0" w:lastRowLastColumn="0"/>
            <w:tcW w:w="2816" w:type="dxa"/>
          </w:tcPr>
          <w:p w14:paraId="37E96E0C" w14:textId="77777777" w:rsidR="008A683E" w:rsidRPr="008A683E" w:rsidRDefault="008A683E" w:rsidP="008A683E">
            <w:pPr>
              <w:jc w:val="center"/>
              <w:rPr>
                <w:rFonts w:asciiTheme="majorBidi" w:hAnsiTheme="majorBidi" w:cstheme="majorBidi"/>
                <w:b w:val="0"/>
                <w:bCs w:val="0"/>
                <w:color w:val="auto"/>
                <w:szCs w:val="24"/>
              </w:rPr>
            </w:pPr>
            <w:r w:rsidRPr="008A683E">
              <w:rPr>
                <w:rFonts w:asciiTheme="majorBidi" w:hAnsiTheme="majorBidi" w:cstheme="majorBidi"/>
                <w:color w:val="auto"/>
                <w:szCs w:val="24"/>
              </w:rPr>
              <w:t>ACMG classification</w:t>
            </w:r>
          </w:p>
        </w:tc>
        <w:tc>
          <w:tcPr>
            <w:tcW w:w="4815" w:type="dxa"/>
          </w:tcPr>
          <w:p w14:paraId="112F9755" w14:textId="77777777" w:rsidR="008A683E" w:rsidRPr="008A683E" w:rsidRDefault="008A683E" w:rsidP="008A68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r w:rsidRPr="008A683E">
              <w:rPr>
                <w:rFonts w:asciiTheme="majorBidi" w:hAnsiTheme="majorBidi" w:cstheme="majorBidi"/>
                <w:szCs w:val="24"/>
              </w:rPr>
              <w:t>Likely pathogenic</w:t>
            </w:r>
          </w:p>
        </w:tc>
      </w:tr>
      <w:tr w:rsidR="008A683E" w:rsidRPr="008A683E" w14:paraId="0914AA5A" w14:textId="77777777" w:rsidTr="00FE7FC1">
        <w:trPr>
          <w:cnfStyle w:val="000000100000" w:firstRow="0" w:lastRow="0" w:firstColumn="0" w:lastColumn="0" w:oddVBand="0" w:evenVBand="0" w:oddHBand="1" w:evenHBand="0" w:firstRowFirstColumn="0" w:firstRowLastColumn="0" w:lastRowFirstColumn="0" w:lastRowLastColumn="0"/>
          <w:trHeight w:hRule="exact" w:val="1044"/>
          <w:jc w:val="center"/>
        </w:trPr>
        <w:tc>
          <w:tcPr>
            <w:cnfStyle w:val="001000000000" w:firstRow="0" w:lastRow="0" w:firstColumn="1" w:lastColumn="0" w:oddVBand="0" w:evenVBand="0" w:oddHBand="0" w:evenHBand="0" w:firstRowFirstColumn="0" w:firstRowLastColumn="0" w:lastRowFirstColumn="0" w:lastRowLastColumn="0"/>
            <w:tcW w:w="2816" w:type="dxa"/>
          </w:tcPr>
          <w:p w14:paraId="03B3F507" w14:textId="77777777" w:rsidR="008A683E" w:rsidRPr="008A683E" w:rsidRDefault="008A683E" w:rsidP="008A683E">
            <w:pPr>
              <w:jc w:val="center"/>
              <w:rPr>
                <w:rFonts w:asciiTheme="majorBidi" w:hAnsiTheme="majorBidi" w:cstheme="majorBidi"/>
                <w:b w:val="0"/>
                <w:bCs w:val="0"/>
                <w:color w:val="auto"/>
                <w:szCs w:val="24"/>
              </w:rPr>
            </w:pPr>
            <w:bookmarkStart w:id="407" w:name="_Hlk98195861"/>
            <w:r w:rsidRPr="008A683E">
              <w:rPr>
                <w:rFonts w:asciiTheme="majorBidi" w:hAnsiTheme="majorBidi" w:cstheme="majorBidi"/>
                <w:color w:val="auto"/>
                <w:szCs w:val="24"/>
              </w:rPr>
              <w:t>Phenotype</w:t>
            </w:r>
          </w:p>
        </w:tc>
        <w:tc>
          <w:tcPr>
            <w:tcW w:w="4815" w:type="dxa"/>
          </w:tcPr>
          <w:p w14:paraId="29CBC36B" w14:textId="77777777" w:rsidR="008A683E" w:rsidRPr="008A683E" w:rsidRDefault="008A683E" w:rsidP="008A68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rPr>
            </w:pPr>
            <w:r w:rsidRPr="008A683E">
              <w:rPr>
                <w:rFonts w:asciiTheme="majorBidi" w:hAnsiTheme="majorBidi" w:cstheme="majorBidi"/>
                <w:szCs w:val="24"/>
              </w:rPr>
              <w:t>skeletal defects, genital hypoplasia, and mental retardation</w:t>
            </w:r>
          </w:p>
        </w:tc>
      </w:tr>
      <w:bookmarkEnd w:id="407"/>
      <w:tr w:rsidR="008A683E" w:rsidRPr="008A683E" w14:paraId="2990D297" w14:textId="77777777" w:rsidTr="00FE7FC1">
        <w:trPr>
          <w:trHeight w:hRule="exact" w:val="673"/>
          <w:jc w:val="center"/>
        </w:trPr>
        <w:tc>
          <w:tcPr>
            <w:cnfStyle w:val="001000000000" w:firstRow="0" w:lastRow="0" w:firstColumn="1" w:lastColumn="0" w:oddVBand="0" w:evenVBand="0" w:oddHBand="0" w:evenHBand="0" w:firstRowFirstColumn="0" w:firstRowLastColumn="0" w:lastRowFirstColumn="0" w:lastRowLastColumn="0"/>
            <w:tcW w:w="2816" w:type="dxa"/>
          </w:tcPr>
          <w:p w14:paraId="78D8074C" w14:textId="77777777" w:rsidR="008A683E" w:rsidRPr="008A683E" w:rsidRDefault="008A683E" w:rsidP="008A683E">
            <w:pPr>
              <w:jc w:val="center"/>
              <w:rPr>
                <w:rFonts w:asciiTheme="majorBidi" w:hAnsiTheme="majorBidi" w:cstheme="majorBidi"/>
                <w:b w:val="0"/>
                <w:bCs w:val="0"/>
                <w:color w:val="auto"/>
                <w:szCs w:val="24"/>
              </w:rPr>
            </w:pPr>
            <w:r w:rsidRPr="008A683E">
              <w:rPr>
                <w:rFonts w:asciiTheme="majorBidi" w:hAnsiTheme="majorBidi" w:cstheme="majorBidi"/>
                <w:color w:val="auto"/>
                <w:szCs w:val="24"/>
              </w:rPr>
              <w:t>Inheritance</w:t>
            </w:r>
          </w:p>
        </w:tc>
        <w:tc>
          <w:tcPr>
            <w:tcW w:w="4815" w:type="dxa"/>
          </w:tcPr>
          <w:p w14:paraId="129CEF30" w14:textId="77777777" w:rsidR="008A683E" w:rsidRPr="008A683E" w:rsidRDefault="008A683E" w:rsidP="008A68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r w:rsidRPr="008A683E">
              <w:rPr>
                <w:rFonts w:asciiTheme="majorBidi" w:hAnsiTheme="majorBidi" w:cstheme="majorBidi"/>
                <w:szCs w:val="24"/>
              </w:rPr>
              <w:t>Autosomal Recessive (AR)</w:t>
            </w:r>
          </w:p>
        </w:tc>
      </w:tr>
    </w:tbl>
    <w:p w14:paraId="33EBAFA4" w14:textId="77777777" w:rsidR="004F1D69" w:rsidRDefault="004F1D69" w:rsidP="004F1D69">
      <w:pPr>
        <w:bidi/>
        <w:jc w:val="both"/>
        <w:rPr>
          <w:rtl/>
          <w:lang w:bidi="fa-IR"/>
        </w:rPr>
      </w:pPr>
    </w:p>
    <w:p w14:paraId="73BDF6AC" w14:textId="77777777" w:rsidR="00F824E3" w:rsidRDefault="00F824E3" w:rsidP="00F824E3">
      <w:pPr>
        <w:bidi/>
        <w:jc w:val="both"/>
        <w:rPr>
          <w:rtl/>
          <w:lang w:bidi="fa-IR"/>
        </w:rPr>
      </w:pPr>
    </w:p>
    <w:p w14:paraId="59AD2B5B" w14:textId="77777777" w:rsidR="00F824E3" w:rsidRDefault="00F824E3" w:rsidP="00F824E3">
      <w:pPr>
        <w:bidi/>
        <w:jc w:val="both"/>
        <w:rPr>
          <w:rtl/>
          <w:lang w:bidi="fa-IR"/>
        </w:rPr>
      </w:pPr>
    </w:p>
    <w:p w14:paraId="63651A19" w14:textId="77777777" w:rsidR="00F824E3" w:rsidRDefault="00F824E3" w:rsidP="00F824E3">
      <w:pPr>
        <w:bidi/>
        <w:jc w:val="both"/>
        <w:rPr>
          <w:rtl/>
          <w:lang w:bidi="fa-IR"/>
        </w:rPr>
      </w:pPr>
    </w:p>
    <w:p w14:paraId="38A71B55" w14:textId="77777777" w:rsidR="00B26274" w:rsidRPr="00157EA0" w:rsidRDefault="00C07E5E" w:rsidP="00B26274">
      <w:pPr>
        <w:bidi/>
        <w:jc w:val="both"/>
        <w:rPr>
          <w:b/>
          <w:bCs/>
          <w:rtl/>
          <w:lang w:bidi="fa-IR"/>
        </w:rPr>
      </w:pPr>
      <w:r>
        <w:rPr>
          <w:noProof/>
        </w:rPr>
        <w:lastRenderedPageBreak/>
        <mc:AlternateContent>
          <mc:Choice Requires="wps">
            <w:drawing>
              <wp:anchor distT="0" distB="0" distL="114300" distR="114300" simplePos="0" relativeHeight="251677696" behindDoc="0" locked="0" layoutInCell="1" allowOverlap="1" wp14:anchorId="273B9B0C" wp14:editId="6501F4D0">
                <wp:simplePos x="0" y="0"/>
                <wp:positionH relativeFrom="column">
                  <wp:posOffset>2437130</wp:posOffset>
                </wp:positionH>
                <wp:positionV relativeFrom="paragraph">
                  <wp:posOffset>52070</wp:posOffset>
                </wp:positionV>
                <wp:extent cx="167640" cy="220980"/>
                <wp:effectExtent l="0" t="0" r="22860" b="26670"/>
                <wp:wrapNone/>
                <wp:docPr id="2" name="Rectangle 2"/>
                <wp:cNvGraphicFramePr/>
                <a:graphic xmlns:a="http://schemas.openxmlformats.org/drawingml/2006/main">
                  <a:graphicData uri="http://schemas.microsoft.com/office/word/2010/wordprocessingShape">
                    <wps:wsp>
                      <wps:cNvSpPr/>
                      <wps:spPr>
                        <a:xfrm>
                          <a:off x="0" y="0"/>
                          <a:ext cx="167640" cy="220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FA6E2" id="Rectangle 2" o:spid="_x0000_s1026" style="position:absolute;margin-left:191.9pt;margin-top:4.1pt;width:13.2pt;height:1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" filled="f" strokecolor="red" strokeweight="1pt"/>
            </w:pict>
          </mc:Fallback>
        </mc:AlternateContent>
      </w:r>
      <w:r w:rsidRPr="00A96E6B">
        <w:rPr>
          <w:noProof/>
          <w:rtl/>
        </w:rPr>
        <w:drawing>
          <wp:inline distT="0" distB="0" distL="0" distR="0" wp14:anchorId="0BEB2962" wp14:editId="761E8C66">
            <wp:extent cx="5787996" cy="229362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32145" cy="2311115"/>
                    </a:xfrm>
                    <a:prstGeom prst="rect">
                      <a:avLst/>
                    </a:prstGeom>
                  </pic:spPr>
                </pic:pic>
              </a:graphicData>
            </a:graphic>
          </wp:inline>
        </w:drawing>
      </w:r>
    </w:p>
    <w:p w14:paraId="3C5CF23A" w14:textId="6D1755D3" w:rsidR="00F824E3" w:rsidRPr="00343CA2" w:rsidRDefault="00343CA2" w:rsidP="007F28FC">
      <w:pPr>
        <w:bidi/>
        <w:jc w:val="center"/>
        <w:rPr>
          <w:b/>
          <w:bCs/>
          <w:sz w:val="22"/>
          <w:szCs w:val="24"/>
          <w:rtl/>
          <w:lang w:bidi="fa-IR"/>
        </w:rPr>
      </w:pPr>
      <w:r w:rsidRPr="00343CA2">
        <w:rPr>
          <w:b/>
          <w:bCs/>
          <w:sz w:val="22"/>
          <w:szCs w:val="24"/>
          <w:rtl/>
          <w:lang w:bidi="fa-IR"/>
        </w:rPr>
        <w:t>شکل 4-2</w:t>
      </w:r>
      <w:r w:rsidRPr="00343CA2">
        <w:rPr>
          <w:rFonts w:hint="cs"/>
          <w:b/>
          <w:bCs/>
          <w:sz w:val="22"/>
          <w:szCs w:val="24"/>
          <w:rtl/>
          <w:lang w:bidi="fa-IR"/>
        </w:rPr>
        <w:t xml:space="preserve">: </w:t>
      </w:r>
      <w:r w:rsidRPr="00343CA2">
        <w:rPr>
          <w:b/>
          <w:bCs/>
          <w:sz w:val="22"/>
          <w:szCs w:val="24"/>
          <w:rtl/>
          <w:lang w:bidi="fa-IR"/>
        </w:rPr>
        <w:t>نت</w:t>
      </w:r>
      <w:r w:rsidRPr="00343CA2">
        <w:rPr>
          <w:rFonts w:hint="cs"/>
          <w:b/>
          <w:bCs/>
          <w:sz w:val="22"/>
          <w:szCs w:val="24"/>
          <w:rtl/>
          <w:lang w:bidi="fa-IR"/>
        </w:rPr>
        <w:t>ی</w:t>
      </w:r>
      <w:r w:rsidRPr="00343CA2">
        <w:rPr>
          <w:rFonts w:hint="eastAsia"/>
          <w:b/>
          <w:bCs/>
          <w:sz w:val="22"/>
          <w:szCs w:val="24"/>
          <w:rtl/>
          <w:lang w:bidi="fa-IR"/>
        </w:rPr>
        <w:t>جه</w:t>
      </w:r>
      <w:r w:rsidRPr="00343CA2">
        <w:rPr>
          <w:b/>
          <w:bCs/>
          <w:sz w:val="22"/>
          <w:szCs w:val="24"/>
          <w:rtl/>
          <w:lang w:bidi="fa-IR"/>
        </w:rPr>
        <w:t xml:space="preserve"> بررس</w:t>
      </w:r>
      <w:r w:rsidRPr="00343CA2">
        <w:rPr>
          <w:rFonts w:hint="cs"/>
          <w:b/>
          <w:bCs/>
          <w:sz w:val="22"/>
          <w:szCs w:val="24"/>
          <w:rtl/>
          <w:lang w:bidi="fa-IR"/>
        </w:rPr>
        <w:t>ی</w:t>
      </w:r>
      <w:r w:rsidRPr="00343CA2">
        <w:rPr>
          <w:b/>
          <w:bCs/>
          <w:sz w:val="22"/>
          <w:szCs w:val="24"/>
          <w:rtl/>
          <w:lang w:bidi="fa-IR"/>
        </w:rPr>
        <w:t xml:space="preserve"> ژنت</w:t>
      </w:r>
      <w:r w:rsidRPr="00343CA2">
        <w:rPr>
          <w:rFonts w:hint="cs"/>
          <w:b/>
          <w:bCs/>
          <w:sz w:val="22"/>
          <w:szCs w:val="24"/>
          <w:rtl/>
          <w:lang w:bidi="fa-IR"/>
        </w:rPr>
        <w:t>ی</w:t>
      </w:r>
      <w:r w:rsidRPr="00343CA2">
        <w:rPr>
          <w:rFonts w:hint="eastAsia"/>
          <w:b/>
          <w:bCs/>
          <w:sz w:val="22"/>
          <w:szCs w:val="24"/>
          <w:rtl/>
          <w:lang w:bidi="fa-IR"/>
        </w:rPr>
        <w:t>ک</w:t>
      </w:r>
      <w:r w:rsidRPr="00343CA2">
        <w:rPr>
          <w:rFonts w:hint="cs"/>
          <w:b/>
          <w:bCs/>
          <w:sz w:val="22"/>
          <w:szCs w:val="24"/>
          <w:rtl/>
          <w:lang w:bidi="fa-IR"/>
        </w:rPr>
        <w:t>ی</w:t>
      </w:r>
      <w:r w:rsidRPr="00343CA2">
        <w:rPr>
          <w:b/>
          <w:bCs/>
          <w:sz w:val="22"/>
          <w:szCs w:val="24"/>
          <w:rtl/>
          <w:lang w:bidi="fa-IR"/>
        </w:rPr>
        <w:t xml:space="preserve">  ژن </w:t>
      </w:r>
      <w:r w:rsidR="00C07E5E" w:rsidRPr="00C07E5E">
        <w:rPr>
          <w:b/>
          <w:bCs/>
          <w:sz w:val="22"/>
          <w:szCs w:val="24"/>
          <w:lang w:bidi="fa-IR"/>
        </w:rPr>
        <w:t xml:space="preserve">ZBTB16 </w:t>
      </w:r>
      <w:r w:rsidR="00C07E5E">
        <w:rPr>
          <w:rFonts w:hint="cs"/>
          <w:b/>
          <w:bCs/>
          <w:sz w:val="22"/>
          <w:szCs w:val="24"/>
          <w:rtl/>
          <w:lang w:bidi="fa-IR"/>
        </w:rPr>
        <w:t xml:space="preserve"> </w:t>
      </w:r>
      <w:r w:rsidRPr="00343CA2">
        <w:rPr>
          <w:b/>
          <w:bCs/>
          <w:sz w:val="22"/>
          <w:szCs w:val="24"/>
          <w:rtl/>
          <w:lang w:bidi="fa-IR"/>
        </w:rPr>
        <w:t>. ب</w:t>
      </w:r>
      <w:r w:rsidRPr="00343CA2">
        <w:rPr>
          <w:rFonts w:hint="cs"/>
          <w:b/>
          <w:bCs/>
          <w:sz w:val="22"/>
          <w:szCs w:val="24"/>
          <w:rtl/>
          <w:lang w:bidi="fa-IR"/>
        </w:rPr>
        <w:t>ی</w:t>
      </w:r>
      <w:r w:rsidRPr="00343CA2">
        <w:rPr>
          <w:rFonts w:hint="eastAsia"/>
          <w:b/>
          <w:bCs/>
          <w:sz w:val="22"/>
          <w:szCs w:val="24"/>
          <w:rtl/>
          <w:lang w:bidi="fa-IR"/>
        </w:rPr>
        <w:t>مار</w:t>
      </w:r>
      <w:r w:rsidRPr="00343CA2">
        <w:rPr>
          <w:b/>
          <w:bCs/>
          <w:sz w:val="22"/>
          <w:szCs w:val="24"/>
          <w:rtl/>
          <w:lang w:bidi="fa-IR"/>
        </w:rPr>
        <w:t xml:space="preserve"> جهش  </w:t>
      </w:r>
      <w:r w:rsidR="00C07E5E" w:rsidRPr="00C07E5E">
        <w:rPr>
          <w:b/>
          <w:bCs/>
          <w:sz w:val="22"/>
          <w:szCs w:val="24"/>
          <w:lang w:bidi="fa-IR"/>
        </w:rPr>
        <w:t>c.95C&gt;T:p.32T&gt;I</w:t>
      </w:r>
      <w:r w:rsidRPr="00343CA2">
        <w:rPr>
          <w:b/>
          <w:bCs/>
          <w:sz w:val="22"/>
          <w:szCs w:val="24"/>
          <w:rtl/>
          <w:lang w:bidi="fa-IR"/>
        </w:rPr>
        <w:t xml:space="preserve"> را بصورت هموز</w:t>
      </w:r>
      <w:r w:rsidRPr="00343CA2">
        <w:rPr>
          <w:rFonts w:hint="cs"/>
          <w:b/>
          <w:bCs/>
          <w:sz w:val="22"/>
          <w:szCs w:val="24"/>
          <w:rtl/>
          <w:lang w:bidi="fa-IR"/>
        </w:rPr>
        <w:t>ی</w:t>
      </w:r>
      <w:r w:rsidRPr="00343CA2">
        <w:rPr>
          <w:rFonts w:hint="eastAsia"/>
          <w:b/>
          <w:bCs/>
          <w:sz w:val="22"/>
          <w:szCs w:val="24"/>
          <w:rtl/>
          <w:lang w:bidi="fa-IR"/>
        </w:rPr>
        <w:t>گوت</w:t>
      </w:r>
      <w:r w:rsidRPr="00343CA2">
        <w:rPr>
          <w:b/>
          <w:bCs/>
          <w:sz w:val="22"/>
          <w:szCs w:val="24"/>
          <w:rtl/>
          <w:lang w:bidi="fa-IR"/>
        </w:rPr>
        <w:t xml:space="preserve"> حمل م</w:t>
      </w:r>
      <w:r w:rsidRPr="00343CA2">
        <w:rPr>
          <w:rFonts w:hint="cs"/>
          <w:b/>
          <w:bCs/>
          <w:sz w:val="22"/>
          <w:szCs w:val="24"/>
          <w:rtl/>
          <w:lang w:bidi="fa-IR"/>
        </w:rPr>
        <w:t>ی</w:t>
      </w:r>
      <w:r w:rsidRPr="00343CA2">
        <w:rPr>
          <w:b/>
          <w:bCs/>
          <w:sz w:val="22"/>
          <w:szCs w:val="24"/>
          <w:rtl/>
          <w:lang w:bidi="fa-IR"/>
        </w:rPr>
        <w:t xml:space="preserve"> کند.</w:t>
      </w:r>
    </w:p>
    <w:p w14:paraId="54C56E9D" w14:textId="77777777" w:rsidR="006A7E7D" w:rsidRDefault="00C07E5E" w:rsidP="006A7E7D">
      <w:pPr>
        <w:bidi/>
        <w:jc w:val="center"/>
        <w:rPr>
          <w:b/>
          <w:bCs/>
          <w:sz w:val="22"/>
          <w:szCs w:val="24"/>
          <w:rtl/>
          <w:lang w:bidi="fa-IR"/>
        </w:rPr>
      </w:pPr>
      <w:r>
        <w:rPr>
          <w:noProof/>
        </w:rPr>
        <mc:AlternateContent>
          <mc:Choice Requires="wps">
            <w:drawing>
              <wp:anchor distT="0" distB="0" distL="114300" distR="114300" simplePos="0" relativeHeight="251679744" behindDoc="0" locked="0" layoutInCell="1" allowOverlap="1" wp14:anchorId="12B44EED" wp14:editId="4B282C19">
                <wp:simplePos x="0" y="0"/>
                <wp:positionH relativeFrom="column">
                  <wp:posOffset>2757170</wp:posOffset>
                </wp:positionH>
                <wp:positionV relativeFrom="paragraph">
                  <wp:posOffset>38735</wp:posOffset>
                </wp:positionV>
                <wp:extent cx="160020" cy="243840"/>
                <wp:effectExtent l="0" t="0" r="11430" b="22860"/>
                <wp:wrapNone/>
                <wp:docPr id="35" name="Rectangle 35"/>
                <wp:cNvGraphicFramePr/>
                <a:graphic xmlns:a="http://schemas.openxmlformats.org/drawingml/2006/main">
                  <a:graphicData uri="http://schemas.microsoft.com/office/word/2010/wordprocessingShape">
                    <wps:wsp>
                      <wps:cNvSpPr/>
                      <wps:spPr>
                        <a:xfrm>
                          <a:off x="0" y="0"/>
                          <a:ext cx="160020" cy="243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4D146" id="Rectangle 35" o:spid="_x0000_s1026" style="position:absolute;margin-left:217.1pt;margin-top:3.05pt;width:12.6pt;height:1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" filled="f" strokecolor="red" strokeweight="1pt"/>
            </w:pict>
          </mc:Fallback>
        </mc:AlternateContent>
      </w:r>
      <w:r w:rsidRPr="00A96E6B">
        <w:rPr>
          <w:noProof/>
          <w:rtl/>
        </w:rPr>
        <w:drawing>
          <wp:inline distT="0" distB="0" distL="0" distR="0" wp14:anchorId="24680186" wp14:editId="413E2E24">
            <wp:extent cx="5789295" cy="2392680"/>
            <wp:effectExtent l="0" t="0" r="190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21582" cy="2406024"/>
                    </a:xfrm>
                    <a:prstGeom prst="rect">
                      <a:avLst/>
                    </a:prstGeom>
                  </pic:spPr>
                </pic:pic>
              </a:graphicData>
            </a:graphic>
          </wp:inline>
        </w:drawing>
      </w:r>
    </w:p>
    <w:p w14:paraId="35316B2E" w14:textId="77777777" w:rsidR="008C3493" w:rsidRPr="00B25D21" w:rsidRDefault="003474E6" w:rsidP="00C07E5E">
      <w:pPr>
        <w:bidi/>
        <w:jc w:val="center"/>
        <w:rPr>
          <w:b/>
          <w:bCs/>
          <w:rtl/>
          <w:lang w:bidi="fa-IR"/>
        </w:rPr>
      </w:pPr>
      <w:r>
        <w:rPr>
          <w:rFonts w:hint="cs"/>
          <w:b/>
          <w:bCs/>
          <w:sz w:val="22"/>
          <w:szCs w:val="24"/>
          <w:rtl/>
          <w:lang w:bidi="fa-IR"/>
        </w:rPr>
        <w:t>شکل</w:t>
      </w:r>
      <w:r w:rsidR="008C3493" w:rsidRPr="00B25D21">
        <w:rPr>
          <w:b/>
          <w:bCs/>
          <w:sz w:val="22"/>
          <w:szCs w:val="24"/>
          <w:rtl/>
          <w:lang w:bidi="fa-IR"/>
        </w:rPr>
        <w:t xml:space="preserve"> 4-</w:t>
      </w:r>
      <w:r w:rsidR="006A7E7D">
        <w:rPr>
          <w:rFonts w:hint="cs"/>
          <w:b/>
          <w:bCs/>
          <w:sz w:val="22"/>
          <w:szCs w:val="24"/>
          <w:rtl/>
          <w:lang w:bidi="fa-IR"/>
        </w:rPr>
        <w:t>3</w:t>
      </w:r>
      <w:r>
        <w:rPr>
          <w:rFonts w:hint="cs"/>
          <w:b/>
          <w:bCs/>
          <w:sz w:val="22"/>
          <w:szCs w:val="24"/>
          <w:rtl/>
          <w:lang w:bidi="fa-IR"/>
        </w:rPr>
        <w:t>:</w:t>
      </w:r>
      <w:r w:rsidR="008C3493" w:rsidRPr="00B25D21">
        <w:rPr>
          <w:b/>
          <w:bCs/>
          <w:sz w:val="22"/>
          <w:szCs w:val="24"/>
          <w:rtl/>
          <w:lang w:bidi="fa-IR"/>
        </w:rPr>
        <w:t xml:space="preserve"> </w:t>
      </w:r>
      <w:r w:rsidR="006A7E7D" w:rsidRPr="006A7E7D">
        <w:rPr>
          <w:b/>
          <w:bCs/>
          <w:sz w:val="22"/>
          <w:szCs w:val="24"/>
          <w:rtl/>
          <w:lang w:bidi="fa-IR"/>
        </w:rPr>
        <w:t>نت</w:t>
      </w:r>
      <w:r w:rsidR="006A7E7D" w:rsidRPr="006A7E7D">
        <w:rPr>
          <w:rFonts w:hint="cs"/>
          <w:b/>
          <w:bCs/>
          <w:sz w:val="22"/>
          <w:szCs w:val="24"/>
          <w:rtl/>
          <w:lang w:bidi="fa-IR"/>
        </w:rPr>
        <w:t>ی</w:t>
      </w:r>
      <w:r w:rsidR="006A7E7D" w:rsidRPr="006A7E7D">
        <w:rPr>
          <w:rFonts w:hint="eastAsia"/>
          <w:b/>
          <w:bCs/>
          <w:sz w:val="22"/>
          <w:szCs w:val="24"/>
          <w:rtl/>
          <w:lang w:bidi="fa-IR"/>
        </w:rPr>
        <w:t>جه</w:t>
      </w:r>
      <w:r w:rsidR="006A7E7D" w:rsidRPr="006A7E7D">
        <w:rPr>
          <w:b/>
          <w:bCs/>
          <w:sz w:val="22"/>
          <w:szCs w:val="24"/>
          <w:rtl/>
          <w:lang w:bidi="fa-IR"/>
        </w:rPr>
        <w:t xml:space="preserve"> بررس</w:t>
      </w:r>
      <w:r w:rsidR="006A7E7D" w:rsidRPr="006A7E7D">
        <w:rPr>
          <w:rFonts w:hint="cs"/>
          <w:b/>
          <w:bCs/>
          <w:sz w:val="22"/>
          <w:szCs w:val="24"/>
          <w:rtl/>
          <w:lang w:bidi="fa-IR"/>
        </w:rPr>
        <w:t>ی</w:t>
      </w:r>
      <w:r w:rsidR="006A7E7D" w:rsidRPr="006A7E7D">
        <w:rPr>
          <w:b/>
          <w:bCs/>
          <w:sz w:val="22"/>
          <w:szCs w:val="24"/>
          <w:rtl/>
          <w:lang w:bidi="fa-IR"/>
        </w:rPr>
        <w:t xml:space="preserve"> ژنت</w:t>
      </w:r>
      <w:r w:rsidR="006A7E7D" w:rsidRPr="006A7E7D">
        <w:rPr>
          <w:rFonts w:hint="cs"/>
          <w:b/>
          <w:bCs/>
          <w:sz w:val="22"/>
          <w:szCs w:val="24"/>
          <w:rtl/>
          <w:lang w:bidi="fa-IR"/>
        </w:rPr>
        <w:t>ی</w:t>
      </w:r>
      <w:r w:rsidR="006A7E7D" w:rsidRPr="006A7E7D">
        <w:rPr>
          <w:rFonts w:hint="eastAsia"/>
          <w:b/>
          <w:bCs/>
          <w:sz w:val="22"/>
          <w:szCs w:val="24"/>
          <w:rtl/>
          <w:lang w:bidi="fa-IR"/>
        </w:rPr>
        <w:t>ک</w:t>
      </w:r>
      <w:r w:rsidR="006A7E7D" w:rsidRPr="006A7E7D">
        <w:rPr>
          <w:rFonts w:hint="cs"/>
          <w:b/>
          <w:bCs/>
          <w:sz w:val="22"/>
          <w:szCs w:val="24"/>
          <w:rtl/>
          <w:lang w:bidi="fa-IR"/>
        </w:rPr>
        <w:t>ی</w:t>
      </w:r>
      <w:r w:rsidR="006A7E7D" w:rsidRPr="006A7E7D">
        <w:rPr>
          <w:b/>
          <w:bCs/>
          <w:sz w:val="22"/>
          <w:szCs w:val="24"/>
          <w:rtl/>
          <w:lang w:bidi="fa-IR"/>
        </w:rPr>
        <w:t xml:space="preserve">  ژن </w:t>
      </w:r>
      <w:r w:rsidR="00C07E5E" w:rsidRPr="00C07E5E">
        <w:rPr>
          <w:b/>
          <w:bCs/>
          <w:sz w:val="22"/>
          <w:szCs w:val="24"/>
          <w:lang w:bidi="fa-IR"/>
        </w:rPr>
        <w:t xml:space="preserve">ZBTB16 </w:t>
      </w:r>
      <w:r w:rsidR="00C07E5E">
        <w:rPr>
          <w:rFonts w:hint="cs"/>
          <w:b/>
          <w:bCs/>
          <w:sz w:val="22"/>
          <w:szCs w:val="24"/>
          <w:rtl/>
          <w:lang w:bidi="fa-IR"/>
        </w:rPr>
        <w:t xml:space="preserve"> </w:t>
      </w:r>
      <w:r w:rsidR="006A7E7D" w:rsidRPr="006A7E7D">
        <w:rPr>
          <w:b/>
          <w:bCs/>
          <w:sz w:val="22"/>
          <w:szCs w:val="24"/>
          <w:rtl/>
          <w:lang w:bidi="fa-IR"/>
        </w:rPr>
        <w:t>در پدر ب</w:t>
      </w:r>
      <w:r w:rsidR="006A7E7D" w:rsidRPr="006A7E7D">
        <w:rPr>
          <w:rFonts w:hint="cs"/>
          <w:b/>
          <w:bCs/>
          <w:sz w:val="22"/>
          <w:szCs w:val="24"/>
          <w:rtl/>
          <w:lang w:bidi="fa-IR"/>
        </w:rPr>
        <w:t>ی</w:t>
      </w:r>
      <w:r w:rsidR="006A7E7D" w:rsidRPr="006A7E7D">
        <w:rPr>
          <w:rFonts w:hint="eastAsia"/>
          <w:b/>
          <w:bCs/>
          <w:sz w:val="22"/>
          <w:szCs w:val="24"/>
          <w:rtl/>
          <w:lang w:bidi="fa-IR"/>
        </w:rPr>
        <w:t>مار</w:t>
      </w:r>
      <w:r w:rsidR="006A7E7D" w:rsidRPr="006A7E7D">
        <w:rPr>
          <w:b/>
          <w:bCs/>
          <w:sz w:val="22"/>
          <w:szCs w:val="24"/>
          <w:rtl/>
          <w:lang w:bidi="fa-IR"/>
        </w:rPr>
        <w:t xml:space="preserve">. جهش </w:t>
      </w:r>
      <w:r w:rsidR="00C07E5E" w:rsidRPr="00C07E5E">
        <w:rPr>
          <w:b/>
          <w:bCs/>
          <w:sz w:val="22"/>
          <w:szCs w:val="24"/>
          <w:lang w:bidi="fa-IR"/>
        </w:rPr>
        <w:t>c.95C&gt;T:p.32T&gt;I</w:t>
      </w:r>
      <w:r w:rsidR="006A7E7D" w:rsidRPr="006A7E7D">
        <w:rPr>
          <w:b/>
          <w:bCs/>
          <w:sz w:val="22"/>
          <w:szCs w:val="24"/>
          <w:rtl/>
          <w:lang w:bidi="fa-IR"/>
        </w:rPr>
        <w:t xml:space="preserve"> هتروز</w:t>
      </w:r>
      <w:r w:rsidR="006A7E7D" w:rsidRPr="006A7E7D">
        <w:rPr>
          <w:rFonts w:hint="cs"/>
          <w:b/>
          <w:bCs/>
          <w:sz w:val="22"/>
          <w:szCs w:val="24"/>
          <w:rtl/>
          <w:lang w:bidi="fa-IR"/>
        </w:rPr>
        <w:t>ی</w:t>
      </w:r>
      <w:r w:rsidR="006A7E7D" w:rsidRPr="006A7E7D">
        <w:rPr>
          <w:rFonts w:hint="eastAsia"/>
          <w:b/>
          <w:bCs/>
          <w:sz w:val="22"/>
          <w:szCs w:val="24"/>
          <w:rtl/>
          <w:lang w:bidi="fa-IR"/>
        </w:rPr>
        <w:t>گوت</w:t>
      </w:r>
      <w:r w:rsidR="006A7E7D" w:rsidRPr="006A7E7D">
        <w:rPr>
          <w:b/>
          <w:bCs/>
          <w:sz w:val="22"/>
          <w:szCs w:val="24"/>
          <w:rtl/>
          <w:lang w:bidi="fa-IR"/>
        </w:rPr>
        <w:t xml:space="preserve"> م</w:t>
      </w:r>
      <w:r w:rsidR="006A7E7D" w:rsidRPr="006A7E7D">
        <w:rPr>
          <w:rFonts w:hint="cs"/>
          <w:b/>
          <w:bCs/>
          <w:sz w:val="22"/>
          <w:szCs w:val="24"/>
          <w:rtl/>
          <w:lang w:bidi="fa-IR"/>
        </w:rPr>
        <w:t>ی</w:t>
      </w:r>
      <w:r w:rsidR="006A7E7D" w:rsidRPr="006A7E7D">
        <w:rPr>
          <w:b/>
          <w:bCs/>
          <w:sz w:val="22"/>
          <w:szCs w:val="24"/>
          <w:rtl/>
          <w:lang w:bidi="fa-IR"/>
        </w:rPr>
        <w:t xml:space="preserve"> باشد.</w:t>
      </w:r>
    </w:p>
    <w:p w14:paraId="43E99E00" w14:textId="77777777" w:rsidR="008C3493" w:rsidRDefault="008C3493" w:rsidP="008C3493">
      <w:pPr>
        <w:bidi/>
        <w:jc w:val="both"/>
        <w:rPr>
          <w:rtl/>
          <w:lang w:bidi="fa-IR"/>
        </w:rPr>
      </w:pPr>
    </w:p>
    <w:p w14:paraId="745F3B1E" w14:textId="77777777" w:rsidR="008C3493" w:rsidRDefault="00C07E5E" w:rsidP="006A7E7D">
      <w:pPr>
        <w:bidi/>
        <w:jc w:val="both"/>
        <w:rPr>
          <w:lang w:bidi="fa-IR"/>
        </w:rPr>
      </w:pPr>
      <w:r>
        <w:rPr>
          <w:noProof/>
        </w:rPr>
        <w:lastRenderedPageBreak/>
        <mc:AlternateContent>
          <mc:Choice Requires="wps">
            <w:drawing>
              <wp:anchor distT="0" distB="0" distL="114300" distR="114300" simplePos="0" relativeHeight="251681792" behindDoc="0" locked="0" layoutInCell="1" allowOverlap="1" wp14:anchorId="726FF16C" wp14:editId="453FE20A">
                <wp:simplePos x="0" y="0"/>
                <wp:positionH relativeFrom="column">
                  <wp:posOffset>2627630</wp:posOffset>
                </wp:positionH>
                <wp:positionV relativeFrom="paragraph">
                  <wp:posOffset>52070</wp:posOffset>
                </wp:positionV>
                <wp:extent cx="167640" cy="243840"/>
                <wp:effectExtent l="0" t="0" r="22860" b="22860"/>
                <wp:wrapNone/>
                <wp:docPr id="37" name="Rectangle 37"/>
                <wp:cNvGraphicFramePr/>
                <a:graphic xmlns:a="http://schemas.openxmlformats.org/drawingml/2006/main">
                  <a:graphicData uri="http://schemas.microsoft.com/office/word/2010/wordprocessingShape">
                    <wps:wsp>
                      <wps:cNvSpPr/>
                      <wps:spPr>
                        <a:xfrm>
                          <a:off x="0" y="0"/>
                          <a:ext cx="167640" cy="243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63F16" id="Rectangle 37" o:spid="_x0000_s1026" style="position:absolute;margin-left:206.9pt;margin-top:4.1pt;width:13.2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" filled="f" strokecolor="red" strokeweight="1pt"/>
            </w:pict>
          </mc:Fallback>
        </mc:AlternateContent>
      </w:r>
      <w:r w:rsidRPr="00A96E6B">
        <w:rPr>
          <w:noProof/>
          <w:rtl/>
        </w:rPr>
        <w:drawing>
          <wp:inline distT="0" distB="0" distL="0" distR="0" wp14:anchorId="16D66E32" wp14:editId="35391DA5">
            <wp:extent cx="5788660" cy="26365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29700" cy="2655212"/>
                    </a:xfrm>
                    <a:prstGeom prst="rect">
                      <a:avLst/>
                    </a:prstGeom>
                  </pic:spPr>
                </pic:pic>
              </a:graphicData>
            </a:graphic>
          </wp:inline>
        </w:drawing>
      </w:r>
    </w:p>
    <w:p w14:paraId="046BD4EE" w14:textId="77777777" w:rsidR="003474E6" w:rsidRPr="00F824E3" w:rsidRDefault="003474E6" w:rsidP="00F824E3">
      <w:pPr>
        <w:bidi/>
        <w:jc w:val="center"/>
        <w:rPr>
          <w:b/>
          <w:bCs/>
          <w:sz w:val="22"/>
          <w:szCs w:val="24"/>
          <w:rtl/>
          <w:lang w:bidi="fa-IR"/>
        </w:rPr>
      </w:pPr>
      <w:r w:rsidRPr="003474E6">
        <w:rPr>
          <w:rFonts w:hint="cs"/>
          <w:b/>
          <w:bCs/>
          <w:sz w:val="22"/>
          <w:szCs w:val="24"/>
          <w:rtl/>
          <w:lang w:bidi="fa-IR"/>
        </w:rPr>
        <w:t>شکل 4-</w:t>
      </w:r>
      <w:r w:rsidR="006A7E7D">
        <w:rPr>
          <w:rFonts w:hint="cs"/>
          <w:b/>
          <w:bCs/>
          <w:sz w:val="22"/>
          <w:szCs w:val="24"/>
          <w:rtl/>
          <w:lang w:bidi="fa-IR"/>
        </w:rPr>
        <w:t>4</w:t>
      </w:r>
      <w:r w:rsidRPr="003474E6">
        <w:rPr>
          <w:rFonts w:hint="cs"/>
          <w:b/>
          <w:bCs/>
          <w:sz w:val="22"/>
          <w:szCs w:val="24"/>
          <w:rtl/>
          <w:lang w:bidi="fa-IR"/>
        </w:rPr>
        <w:t xml:space="preserve">: </w:t>
      </w:r>
      <w:r w:rsidR="006A7E7D" w:rsidRPr="006A7E7D">
        <w:rPr>
          <w:b/>
          <w:bCs/>
          <w:sz w:val="22"/>
          <w:szCs w:val="24"/>
          <w:rtl/>
          <w:lang w:bidi="fa-IR"/>
        </w:rPr>
        <w:t>نت</w:t>
      </w:r>
      <w:r w:rsidR="006A7E7D" w:rsidRPr="006A7E7D">
        <w:rPr>
          <w:rFonts w:hint="cs"/>
          <w:b/>
          <w:bCs/>
          <w:sz w:val="22"/>
          <w:szCs w:val="24"/>
          <w:rtl/>
          <w:lang w:bidi="fa-IR"/>
        </w:rPr>
        <w:t>ی</w:t>
      </w:r>
      <w:r w:rsidR="006A7E7D" w:rsidRPr="006A7E7D">
        <w:rPr>
          <w:rFonts w:hint="eastAsia"/>
          <w:b/>
          <w:bCs/>
          <w:sz w:val="22"/>
          <w:szCs w:val="24"/>
          <w:rtl/>
          <w:lang w:bidi="fa-IR"/>
        </w:rPr>
        <w:t>جه</w:t>
      </w:r>
      <w:r w:rsidR="006A7E7D" w:rsidRPr="006A7E7D">
        <w:rPr>
          <w:b/>
          <w:bCs/>
          <w:sz w:val="22"/>
          <w:szCs w:val="24"/>
          <w:rtl/>
          <w:lang w:bidi="fa-IR"/>
        </w:rPr>
        <w:t xml:space="preserve"> بررس</w:t>
      </w:r>
      <w:r w:rsidR="006A7E7D" w:rsidRPr="006A7E7D">
        <w:rPr>
          <w:rFonts w:hint="cs"/>
          <w:b/>
          <w:bCs/>
          <w:sz w:val="22"/>
          <w:szCs w:val="24"/>
          <w:rtl/>
          <w:lang w:bidi="fa-IR"/>
        </w:rPr>
        <w:t>ی</w:t>
      </w:r>
      <w:r w:rsidR="006A7E7D" w:rsidRPr="006A7E7D">
        <w:rPr>
          <w:b/>
          <w:bCs/>
          <w:sz w:val="22"/>
          <w:szCs w:val="24"/>
          <w:rtl/>
          <w:lang w:bidi="fa-IR"/>
        </w:rPr>
        <w:t xml:space="preserve"> ژنت</w:t>
      </w:r>
      <w:r w:rsidR="006A7E7D" w:rsidRPr="006A7E7D">
        <w:rPr>
          <w:rFonts w:hint="cs"/>
          <w:b/>
          <w:bCs/>
          <w:sz w:val="22"/>
          <w:szCs w:val="24"/>
          <w:rtl/>
          <w:lang w:bidi="fa-IR"/>
        </w:rPr>
        <w:t>ی</w:t>
      </w:r>
      <w:r w:rsidR="006A7E7D" w:rsidRPr="006A7E7D">
        <w:rPr>
          <w:rFonts w:hint="eastAsia"/>
          <w:b/>
          <w:bCs/>
          <w:sz w:val="22"/>
          <w:szCs w:val="24"/>
          <w:rtl/>
          <w:lang w:bidi="fa-IR"/>
        </w:rPr>
        <w:t>ک</w:t>
      </w:r>
      <w:r w:rsidR="006A7E7D" w:rsidRPr="006A7E7D">
        <w:rPr>
          <w:rFonts w:hint="cs"/>
          <w:b/>
          <w:bCs/>
          <w:sz w:val="22"/>
          <w:szCs w:val="24"/>
          <w:rtl/>
          <w:lang w:bidi="fa-IR"/>
        </w:rPr>
        <w:t>ی</w:t>
      </w:r>
      <w:r w:rsidR="006A7E7D" w:rsidRPr="006A7E7D">
        <w:rPr>
          <w:b/>
          <w:bCs/>
          <w:sz w:val="22"/>
          <w:szCs w:val="24"/>
          <w:rtl/>
          <w:lang w:bidi="fa-IR"/>
        </w:rPr>
        <w:t xml:space="preserve">  ژن </w:t>
      </w:r>
      <w:r w:rsidR="00C07E5E" w:rsidRPr="00C07E5E">
        <w:rPr>
          <w:b/>
          <w:bCs/>
          <w:sz w:val="22"/>
          <w:szCs w:val="24"/>
          <w:lang w:bidi="fa-IR"/>
        </w:rPr>
        <w:t xml:space="preserve">ZBTB16 </w:t>
      </w:r>
      <w:r w:rsidR="00C07E5E">
        <w:rPr>
          <w:rFonts w:hint="cs"/>
          <w:b/>
          <w:bCs/>
          <w:sz w:val="22"/>
          <w:szCs w:val="24"/>
          <w:rtl/>
          <w:lang w:bidi="fa-IR"/>
        </w:rPr>
        <w:t xml:space="preserve">  </w:t>
      </w:r>
      <w:r w:rsidR="006A7E7D" w:rsidRPr="006A7E7D">
        <w:rPr>
          <w:b/>
          <w:bCs/>
          <w:sz w:val="22"/>
          <w:szCs w:val="24"/>
          <w:rtl/>
          <w:lang w:bidi="fa-IR"/>
        </w:rPr>
        <w:t>در مادر ب</w:t>
      </w:r>
      <w:r w:rsidR="006A7E7D" w:rsidRPr="006A7E7D">
        <w:rPr>
          <w:rFonts w:hint="cs"/>
          <w:b/>
          <w:bCs/>
          <w:sz w:val="22"/>
          <w:szCs w:val="24"/>
          <w:rtl/>
          <w:lang w:bidi="fa-IR"/>
        </w:rPr>
        <w:t>ی</w:t>
      </w:r>
      <w:r w:rsidR="006A7E7D" w:rsidRPr="006A7E7D">
        <w:rPr>
          <w:rFonts w:hint="eastAsia"/>
          <w:b/>
          <w:bCs/>
          <w:sz w:val="22"/>
          <w:szCs w:val="24"/>
          <w:rtl/>
          <w:lang w:bidi="fa-IR"/>
        </w:rPr>
        <w:t>مار</w:t>
      </w:r>
      <w:r w:rsidR="006A7E7D" w:rsidRPr="006A7E7D">
        <w:rPr>
          <w:b/>
          <w:bCs/>
          <w:sz w:val="22"/>
          <w:szCs w:val="24"/>
          <w:rtl/>
          <w:lang w:bidi="fa-IR"/>
        </w:rPr>
        <w:t xml:space="preserve">. جهش </w:t>
      </w:r>
      <w:r w:rsidR="00C07E5E" w:rsidRPr="00C07E5E">
        <w:rPr>
          <w:b/>
          <w:bCs/>
          <w:sz w:val="22"/>
          <w:szCs w:val="24"/>
          <w:lang w:bidi="fa-IR"/>
        </w:rPr>
        <w:t xml:space="preserve">c.95C&gt;T:p.32T&gt;I </w:t>
      </w:r>
      <w:r w:rsidR="00C07E5E">
        <w:rPr>
          <w:rFonts w:hint="cs"/>
          <w:b/>
          <w:bCs/>
          <w:sz w:val="22"/>
          <w:szCs w:val="24"/>
          <w:rtl/>
          <w:lang w:bidi="fa-IR"/>
        </w:rPr>
        <w:t xml:space="preserve"> </w:t>
      </w:r>
      <w:r w:rsidR="006A7E7D" w:rsidRPr="006A7E7D">
        <w:rPr>
          <w:b/>
          <w:bCs/>
          <w:sz w:val="22"/>
          <w:szCs w:val="24"/>
          <w:rtl/>
          <w:lang w:bidi="fa-IR"/>
        </w:rPr>
        <w:t>هتروز</w:t>
      </w:r>
      <w:r w:rsidR="006A7E7D" w:rsidRPr="006A7E7D">
        <w:rPr>
          <w:rFonts w:hint="cs"/>
          <w:b/>
          <w:bCs/>
          <w:sz w:val="22"/>
          <w:szCs w:val="24"/>
          <w:rtl/>
          <w:lang w:bidi="fa-IR"/>
        </w:rPr>
        <w:t>ی</w:t>
      </w:r>
      <w:r w:rsidR="006A7E7D" w:rsidRPr="006A7E7D">
        <w:rPr>
          <w:rFonts w:hint="eastAsia"/>
          <w:b/>
          <w:bCs/>
          <w:sz w:val="22"/>
          <w:szCs w:val="24"/>
          <w:rtl/>
          <w:lang w:bidi="fa-IR"/>
        </w:rPr>
        <w:t>گوت</w:t>
      </w:r>
      <w:r w:rsidR="006A7E7D" w:rsidRPr="006A7E7D">
        <w:rPr>
          <w:b/>
          <w:bCs/>
          <w:sz w:val="22"/>
          <w:szCs w:val="24"/>
          <w:rtl/>
          <w:lang w:bidi="fa-IR"/>
        </w:rPr>
        <w:t xml:space="preserve"> م</w:t>
      </w:r>
      <w:r w:rsidR="006A7E7D" w:rsidRPr="006A7E7D">
        <w:rPr>
          <w:rFonts w:hint="cs"/>
          <w:b/>
          <w:bCs/>
          <w:sz w:val="22"/>
          <w:szCs w:val="24"/>
          <w:rtl/>
          <w:lang w:bidi="fa-IR"/>
        </w:rPr>
        <w:t>ی</w:t>
      </w:r>
      <w:r w:rsidR="006A7E7D" w:rsidRPr="006A7E7D">
        <w:rPr>
          <w:b/>
          <w:bCs/>
          <w:sz w:val="22"/>
          <w:szCs w:val="24"/>
          <w:rtl/>
          <w:lang w:bidi="fa-IR"/>
        </w:rPr>
        <w:t xml:space="preserve"> باشد.</w:t>
      </w:r>
    </w:p>
    <w:p w14:paraId="37D458A5" w14:textId="77777777" w:rsidR="003474E6" w:rsidRDefault="002B5E6E" w:rsidP="002B5E6E">
      <w:pPr>
        <w:pStyle w:val="Heading2"/>
        <w:bidi/>
        <w:rPr>
          <w:rtl/>
          <w:lang w:bidi="fa-IR"/>
        </w:rPr>
      </w:pPr>
      <w:bookmarkStart w:id="408" w:name="_Toc100432812"/>
      <w:bookmarkStart w:id="409" w:name="_Toc100432892"/>
      <w:bookmarkStart w:id="410" w:name="_Toc103891707"/>
      <w:bookmarkStart w:id="411" w:name="_Toc103957564"/>
      <w:r>
        <w:rPr>
          <w:rFonts w:hint="cs"/>
          <w:rtl/>
          <w:lang w:bidi="fa-IR"/>
        </w:rPr>
        <w:t xml:space="preserve">ج- </w:t>
      </w:r>
      <w:r w:rsidR="003474E6" w:rsidRPr="003474E6">
        <w:rPr>
          <w:rtl/>
          <w:lang w:bidi="fa-IR"/>
        </w:rPr>
        <w:t>نتا</w:t>
      </w:r>
      <w:r w:rsidR="003474E6" w:rsidRPr="003474E6">
        <w:rPr>
          <w:rFonts w:hint="cs"/>
          <w:rtl/>
          <w:lang w:bidi="fa-IR"/>
        </w:rPr>
        <w:t>ی</w:t>
      </w:r>
      <w:r w:rsidR="003474E6" w:rsidRPr="003474E6">
        <w:rPr>
          <w:rFonts w:hint="eastAsia"/>
          <w:rtl/>
          <w:lang w:bidi="fa-IR"/>
        </w:rPr>
        <w:t>ج</w:t>
      </w:r>
      <w:r w:rsidR="003474E6" w:rsidRPr="003474E6">
        <w:rPr>
          <w:rtl/>
          <w:lang w:bidi="fa-IR"/>
        </w:rPr>
        <w:t xml:space="preserve"> آنال</w:t>
      </w:r>
      <w:r w:rsidR="003474E6" w:rsidRPr="003474E6">
        <w:rPr>
          <w:rFonts w:hint="cs"/>
          <w:rtl/>
          <w:lang w:bidi="fa-IR"/>
        </w:rPr>
        <w:t>ی</w:t>
      </w:r>
      <w:r w:rsidR="003474E6" w:rsidRPr="003474E6">
        <w:rPr>
          <w:rFonts w:hint="eastAsia"/>
          <w:rtl/>
          <w:lang w:bidi="fa-IR"/>
        </w:rPr>
        <w:t>ز</w:t>
      </w:r>
      <w:r w:rsidR="003474E6" w:rsidRPr="003474E6">
        <w:rPr>
          <w:rtl/>
          <w:lang w:bidi="fa-IR"/>
        </w:rPr>
        <w:t xml:space="preserve"> سا</w:t>
      </w:r>
      <w:r w:rsidR="003474E6" w:rsidRPr="003474E6">
        <w:rPr>
          <w:rFonts w:hint="cs"/>
          <w:rtl/>
          <w:lang w:bidi="fa-IR"/>
        </w:rPr>
        <w:t>ی</w:t>
      </w:r>
      <w:r w:rsidR="003474E6" w:rsidRPr="003474E6">
        <w:rPr>
          <w:rFonts w:hint="eastAsia"/>
          <w:rtl/>
          <w:lang w:bidi="fa-IR"/>
        </w:rPr>
        <w:t>ت</w:t>
      </w:r>
      <w:r w:rsidR="003474E6" w:rsidRPr="003474E6">
        <w:rPr>
          <w:rFonts w:hint="cs"/>
          <w:rtl/>
          <w:lang w:bidi="fa-IR"/>
        </w:rPr>
        <w:t xml:space="preserve"> </w:t>
      </w:r>
      <w:r w:rsidR="003474E6" w:rsidRPr="003474E6">
        <w:rPr>
          <w:lang w:bidi="fa-IR"/>
        </w:rPr>
        <w:t>Polyphen-2</w:t>
      </w:r>
      <w:bookmarkEnd w:id="408"/>
      <w:bookmarkEnd w:id="409"/>
      <w:bookmarkEnd w:id="410"/>
      <w:bookmarkEnd w:id="411"/>
      <w:r w:rsidR="003474E6" w:rsidRPr="003474E6">
        <w:rPr>
          <w:rtl/>
          <w:lang w:bidi="fa-IR"/>
        </w:rPr>
        <w:t xml:space="preserve"> </w:t>
      </w:r>
    </w:p>
    <w:p w14:paraId="685995E5" w14:textId="77777777" w:rsidR="003474E6" w:rsidRDefault="00212923" w:rsidP="00212923">
      <w:pPr>
        <w:bidi/>
        <w:jc w:val="both"/>
        <w:rPr>
          <w:sz w:val="28"/>
          <w:rtl/>
          <w:lang w:bidi="fa-IR"/>
        </w:rPr>
      </w:pPr>
      <w:r w:rsidRPr="00212923">
        <w:rPr>
          <w:sz w:val="28"/>
          <w:rtl/>
          <w:lang w:bidi="fa-IR"/>
        </w:rPr>
        <w:t>با استفاده از سا</w:t>
      </w:r>
      <w:r w:rsidRPr="00212923">
        <w:rPr>
          <w:rFonts w:hint="cs"/>
          <w:sz w:val="28"/>
          <w:rtl/>
          <w:lang w:bidi="fa-IR"/>
        </w:rPr>
        <w:t>ی</w:t>
      </w:r>
      <w:r w:rsidRPr="00212923">
        <w:rPr>
          <w:rFonts w:hint="eastAsia"/>
          <w:sz w:val="28"/>
          <w:rtl/>
          <w:lang w:bidi="fa-IR"/>
        </w:rPr>
        <w:t>ت</w:t>
      </w:r>
      <w:r w:rsidRPr="00212923">
        <w:rPr>
          <w:sz w:val="28"/>
          <w:rtl/>
          <w:lang w:bidi="fa-IR"/>
        </w:rPr>
        <w:t xml:space="preserve"> </w:t>
      </w:r>
      <w:proofErr w:type="spellStart"/>
      <w:r w:rsidRPr="00F612D3">
        <w:rPr>
          <w:szCs w:val="24"/>
          <w:lang w:bidi="fa-IR"/>
        </w:rPr>
        <w:t>Polyphen</w:t>
      </w:r>
      <w:proofErr w:type="spellEnd"/>
      <w:r w:rsidRPr="00F612D3">
        <w:rPr>
          <w:szCs w:val="24"/>
          <w:rtl/>
          <w:lang w:bidi="fa-IR"/>
        </w:rPr>
        <w:t xml:space="preserve"> </w:t>
      </w:r>
      <w:r w:rsidRPr="00212923">
        <w:rPr>
          <w:sz w:val="28"/>
          <w:rtl/>
          <w:lang w:bidi="fa-IR"/>
        </w:rPr>
        <w:t>م</w:t>
      </w:r>
      <w:r w:rsidRPr="00212923">
        <w:rPr>
          <w:rFonts w:hint="cs"/>
          <w:sz w:val="28"/>
          <w:rtl/>
          <w:lang w:bidi="fa-IR"/>
        </w:rPr>
        <w:t>ی</w:t>
      </w:r>
      <w:r w:rsidRPr="00212923">
        <w:rPr>
          <w:rFonts w:hint="eastAsia"/>
          <w:sz w:val="28"/>
          <w:rtl/>
          <w:lang w:bidi="fa-IR"/>
        </w:rPr>
        <w:t>زان</w:t>
      </w:r>
      <w:r w:rsidRPr="00212923">
        <w:rPr>
          <w:sz w:val="28"/>
          <w:rtl/>
          <w:lang w:bidi="fa-IR"/>
        </w:rPr>
        <w:t xml:space="preserve"> ب</w:t>
      </w:r>
      <w:r w:rsidRPr="00212923">
        <w:rPr>
          <w:rFonts w:hint="cs"/>
          <w:sz w:val="28"/>
          <w:rtl/>
          <w:lang w:bidi="fa-IR"/>
        </w:rPr>
        <w:t>ی</w:t>
      </w:r>
      <w:r w:rsidRPr="00212923">
        <w:rPr>
          <w:rFonts w:hint="eastAsia"/>
          <w:sz w:val="28"/>
          <w:rtl/>
          <w:lang w:bidi="fa-IR"/>
        </w:rPr>
        <w:t>مار</w:t>
      </w:r>
      <w:r w:rsidRPr="00212923">
        <w:rPr>
          <w:rFonts w:hint="cs"/>
          <w:sz w:val="28"/>
          <w:rtl/>
          <w:lang w:bidi="fa-IR"/>
        </w:rPr>
        <w:t>ی</w:t>
      </w:r>
      <w:r w:rsidRPr="00212923">
        <w:rPr>
          <w:sz w:val="28"/>
          <w:rtl/>
          <w:lang w:bidi="fa-IR"/>
        </w:rPr>
        <w:t xml:space="preserve"> زا</w:t>
      </w:r>
      <w:r w:rsidRPr="00212923">
        <w:rPr>
          <w:rFonts w:hint="cs"/>
          <w:sz w:val="28"/>
          <w:rtl/>
          <w:lang w:bidi="fa-IR"/>
        </w:rPr>
        <w:t>یی</w:t>
      </w:r>
      <w:r w:rsidRPr="00212923">
        <w:rPr>
          <w:sz w:val="28"/>
          <w:rtl/>
          <w:lang w:bidi="fa-IR"/>
        </w:rPr>
        <w:t xml:space="preserve"> جهش را بررس</w:t>
      </w:r>
      <w:r w:rsidRPr="00212923">
        <w:rPr>
          <w:rFonts w:hint="cs"/>
          <w:sz w:val="28"/>
          <w:rtl/>
          <w:lang w:bidi="fa-IR"/>
        </w:rPr>
        <w:t>ی</w:t>
      </w:r>
      <w:r w:rsidRPr="00212923">
        <w:rPr>
          <w:sz w:val="28"/>
          <w:rtl/>
          <w:lang w:bidi="fa-IR"/>
        </w:rPr>
        <w:t xml:space="preserve"> کرد</w:t>
      </w:r>
      <w:r w:rsidRPr="00212923">
        <w:rPr>
          <w:rFonts w:hint="cs"/>
          <w:sz w:val="28"/>
          <w:rtl/>
          <w:lang w:bidi="fa-IR"/>
        </w:rPr>
        <w:t>ی</w:t>
      </w:r>
      <w:r w:rsidRPr="00212923">
        <w:rPr>
          <w:rFonts w:hint="eastAsia"/>
          <w:sz w:val="28"/>
          <w:rtl/>
          <w:lang w:bidi="fa-IR"/>
        </w:rPr>
        <w:t>م</w:t>
      </w:r>
      <w:r w:rsidRPr="00212923">
        <w:rPr>
          <w:sz w:val="28"/>
          <w:rtl/>
          <w:lang w:bidi="fa-IR"/>
        </w:rPr>
        <w:t>. نت</w:t>
      </w:r>
      <w:r w:rsidRPr="00212923">
        <w:rPr>
          <w:rFonts w:hint="cs"/>
          <w:sz w:val="28"/>
          <w:rtl/>
          <w:lang w:bidi="fa-IR"/>
        </w:rPr>
        <w:t>ی</w:t>
      </w:r>
      <w:r w:rsidRPr="00212923">
        <w:rPr>
          <w:rFonts w:hint="eastAsia"/>
          <w:sz w:val="28"/>
          <w:rtl/>
          <w:lang w:bidi="fa-IR"/>
        </w:rPr>
        <w:t>جه</w:t>
      </w:r>
      <w:r w:rsidRPr="00212923">
        <w:rPr>
          <w:sz w:val="28"/>
          <w:rtl/>
          <w:lang w:bidi="fa-IR"/>
        </w:rPr>
        <w:t xml:space="preserve"> </w:t>
      </w:r>
      <w:r w:rsidRPr="00212923">
        <w:rPr>
          <w:rFonts w:hint="cs"/>
          <w:sz w:val="28"/>
          <w:rtl/>
          <w:lang w:bidi="fa-IR"/>
        </w:rPr>
        <w:t>ی</w:t>
      </w:r>
      <w:r w:rsidRPr="00212923">
        <w:rPr>
          <w:sz w:val="28"/>
          <w:rtl/>
          <w:lang w:bidi="fa-IR"/>
        </w:rPr>
        <w:t xml:space="preserve"> حاصله برا</w:t>
      </w:r>
      <w:r w:rsidRPr="00212923">
        <w:rPr>
          <w:rFonts w:hint="cs"/>
          <w:sz w:val="28"/>
          <w:rtl/>
          <w:lang w:bidi="fa-IR"/>
        </w:rPr>
        <w:t>ی</w:t>
      </w:r>
      <w:r w:rsidRPr="00212923">
        <w:rPr>
          <w:sz w:val="28"/>
          <w:rtl/>
          <w:lang w:bidi="fa-IR"/>
        </w:rPr>
        <w:t xml:space="preserve"> جهش </w:t>
      </w:r>
      <w:r w:rsidRPr="00F612D3">
        <w:rPr>
          <w:szCs w:val="24"/>
          <w:lang w:bidi="fa-IR"/>
        </w:rPr>
        <w:t>Probably damaging</w:t>
      </w:r>
      <w:r w:rsidRPr="00212923">
        <w:rPr>
          <w:sz w:val="28"/>
          <w:rtl/>
          <w:lang w:bidi="fa-IR"/>
        </w:rPr>
        <w:t xml:space="preserve"> بود. نتا</w:t>
      </w:r>
      <w:r w:rsidRPr="00212923">
        <w:rPr>
          <w:rFonts w:hint="cs"/>
          <w:sz w:val="28"/>
          <w:rtl/>
          <w:lang w:bidi="fa-IR"/>
        </w:rPr>
        <w:t>ی</w:t>
      </w:r>
      <w:r w:rsidRPr="00212923">
        <w:rPr>
          <w:rFonts w:hint="eastAsia"/>
          <w:sz w:val="28"/>
          <w:rtl/>
          <w:lang w:bidi="fa-IR"/>
        </w:rPr>
        <w:t>ج</w:t>
      </w:r>
      <w:r w:rsidRPr="00212923">
        <w:rPr>
          <w:sz w:val="28"/>
          <w:rtl/>
          <w:lang w:bidi="fa-IR"/>
        </w:rPr>
        <w:t xml:space="preserve"> حاصل از آنال</w:t>
      </w:r>
      <w:r w:rsidRPr="00212923">
        <w:rPr>
          <w:rFonts w:hint="cs"/>
          <w:sz w:val="28"/>
          <w:rtl/>
          <w:lang w:bidi="fa-IR"/>
        </w:rPr>
        <w:t>ی</w:t>
      </w:r>
      <w:r w:rsidRPr="00212923">
        <w:rPr>
          <w:rFonts w:hint="eastAsia"/>
          <w:sz w:val="28"/>
          <w:rtl/>
          <w:lang w:bidi="fa-IR"/>
        </w:rPr>
        <w:t>ز</w:t>
      </w:r>
      <w:r w:rsidRPr="00212923">
        <w:rPr>
          <w:sz w:val="28"/>
          <w:rtl/>
          <w:lang w:bidi="fa-IR"/>
        </w:rPr>
        <w:t xml:space="preserve"> جهش شناسا</w:t>
      </w:r>
      <w:r w:rsidRPr="00212923">
        <w:rPr>
          <w:rFonts w:hint="cs"/>
          <w:sz w:val="28"/>
          <w:rtl/>
          <w:lang w:bidi="fa-IR"/>
        </w:rPr>
        <w:t>یی</w:t>
      </w:r>
      <w:r w:rsidRPr="00212923">
        <w:rPr>
          <w:sz w:val="28"/>
          <w:rtl/>
          <w:lang w:bidi="fa-IR"/>
        </w:rPr>
        <w:t xml:space="preserve"> شده در شکل‌‌ ز</w:t>
      </w:r>
      <w:r w:rsidRPr="00212923">
        <w:rPr>
          <w:rFonts w:hint="cs"/>
          <w:sz w:val="28"/>
          <w:rtl/>
          <w:lang w:bidi="fa-IR"/>
        </w:rPr>
        <w:t>ی</w:t>
      </w:r>
      <w:r w:rsidRPr="00212923">
        <w:rPr>
          <w:rFonts w:hint="eastAsia"/>
          <w:sz w:val="28"/>
          <w:rtl/>
          <w:lang w:bidi="fa-IR"/>
        </w:rPr>
        <w:t>ر</w:t>
      </w:r>
      <w:r w:rsidRPr="00212923">
        <w:rPr>
          <w:sz w:val="28"/>
          <w:rtl/>
          <w:lang w:bidi="fa-IR"/>
        </w:rPr>
        <w:t xml:space="preserve"> نشان داده شده است:</w:t>
      </w:r>
    </w:p>
    <w:p w14:paraId="4FD857DE" w14:textId="77777777" w:rsidR="00212923" w:rsidRDefault="00212923" w:rsidP="00212923">
      <w:pPr>
        <w:bidi/>
        <w:jc w:val="both"/>
        <w:rPr>
          <w:sz w:val="28"/>
          <w:rtl/>
          <w:lang w:bidi="fa-IR"/>
        </w:rPr>
      </w:pPr>
      <w:r w:rsidRPr="00D93AC7">
        <w:rPr>
          <w:noProof/>
          <w:sz w:val="28"/>
          <w:rtl/>
        </w:rPr>
        <w:lastRenderedPageBreak/>
        <w:drawing>
          <wp:inline distT="0" distB="0" distL="0" distR="0" wp14:anchorId="43DD0783" wp14:editId="7DC8F4D9">
            <wp:extent cx="5570220" cy="5364343"/>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88334" cy="5381788"/>
                    </a:xfrm>
                    <a:prstGeom prst="rect">
                      <a:avLst/>
                    </a:prstGeom>
                  </pic:spPr>
                </pic:pic>
              </a:graphicData>
            </a:graphic>
          </wp:inline>
        </w:drawing>
      </w:r>
    </w:p>
    <w:p w14:paraId="39AFCC25" w14:textId="77777777" w:rsidR="003474E6" w:rsidRPr="00EB6C1F" w:rsidRDefault="003474E6" w:rsidP="00212923">
      <w:pPr>
        <w:bidi/>
        <w:jc w:val="center"/>
        <w:rPr>
          <w:b/>
          <w:bCs/>
          <w:szCs w:val="24"/>
          <w:rtl/>
          <w:lang w:bidi="fa-IR"/>
        </w:rPr>
      </w:pPr>
      <w:r w:rsidRPr="003474E6">
        <w:rPr>
          <w:b/>
          <w:bCs/>
          <w:szCs w:val="24"/>
          <w:rtl/>
          <w:lang w:bidi="fa-IR"/>
        </w:rPr>
        <w:t>شکل</w:t>
      </w:r>
      <w:r w:rsidR="002A22A5">
        <w:rPr>
          <w:rFonts w:hint="cs"/>
          <w:b/>
          <w:bCs/>
          <w:szCs w:val="24"/>
          <w:rtl/>
          <w:lang w:bidi="fa-IR"/>
        </w:rPr>
        <w:t xml:space="preserve"> </w:t>
      </w:r>
      <w:r>
        <w:rPr>
          <w:rFonts w:hint="cs"/>
          <w:b/>
          <w:bCs/>
          <w:szCs w:val="24"/>
          <w:rtl/>
          <w:lang w:bidi="fa-IR"/>
        </w:rPr>
        <w:t>4-5</w:t>
      </w:r>
      <w:r w:rsidRPr="003474E6">
        <w:rPr>
          <w:rFonts w:hint="cs"/>
          <w:b/>
          <w:bCs/>
          <w:szCs w:val="24"/>
          <w:rtl/>
          <w:lang w:bidi="fa-IR"/>
        </w:rPr>
        <w:t>:</w:t>
      </w:r>
      <w:r w:rsidRPr="003474E6">
        <w:rPr>
          <w:b/>
          <w:bCs/>
          <w:szCs w:val="24"/>
          <w:rtl/>
          <w:lang w:bidi="fa-IR"/>
        </w:rPr>
        <w:t xml:space="preserve"> نتا</w:t>
      </w:r>
      <w:r w:rsidRPr="003474E6">
        <w:rPr>
          <w:rFonts w:hint="cs"/>
          <w:b/>
          <w:bCs/>
          <w:szCs w:val="24"/>
          <w:rtl/>
          <w:lang w:bidi="fa-IR"/>
        </w:rPr>
        <w:t>ی</w:t>
      </w:r>
      <w:r w:rsidRPr="003474E6">
        <w:rPr>
          <w:rFonts w:hint="eastAsia"/>
          <w:b/>
          <w:bCs/>
          <w:szCs w:val="24"/>
          <w:rtl/>
          <w:lang w:bidi="fa-IR"/>
        </w:rPr>
        <w:t>ج</w:t>
      </w:r>
      <w:r w:rsidRPr="003474E6">
        <w:rPr>
          <w:b/>
          <w:bCs/>
          <w:szCs w:val="24"/>
          <w:rtl/>
          <w:lang w:bidi="fa-IR"/>
        </w:rPr>
        <w:t xml:space="preserve"> حاصل از انال</w:t>
      </w:r>
      <w:r w:rsidRPr="003474E6">
        <w:rPr>
          <w:rFonts w:hint="cs"/>
          <w:b/>
          <w:bCs/>
          <w:szCs w:val="24"/>
          <w:rtl/>
          <w:lang w:bidi="fa-IR"/>
        </w:rPr>
        <w:t>ی</w:t>
      </w:r>
      <w:r w:rsidRPr="003474E6">
        <w:rPr>
          <w:rFonts w:hint="eastAsia"/>
          <w:b/>
          <w:bCs/>
          <w:szCs w:val="24"/>
          <w:rtl/>
          <w:lang w:bidi="fa-IR"/>
        </w:rPr>
        <w:t>ز</w:t>
      </w:r>
      <w:r w:rsidRPr="003474E6">
        <w:rPr>
          <w:b/>
          <w:bCs/>
          <w:szCs w:val="24"/>
          <w:rtl/>
          <w:lang w:bidi="fa-IR"/>
        </w:rPr>
        <w:t xml:space="preserve"> سا</w:t>
      </w:r>
      <w:r w:rsidRPr="003474E6">
        <w:rPr>
          <w:rFonts w:hint="cs"/>
          <w:b/>
          <w:bCs/>
          <w:szCs w:val="24"/>
          <w:rtl/>
          <w:lang w:bidi="fa-IR"/>
        </w:rPr>
        <w:t>ی</w:t>
      </w:r>
      <w:r w:rsidRPr="003474E6">
        <w:rPr>
          <w:rFonts w:hint="eastAsia"/>
          <w:b/>
          <w:bCs/>
          <w:szCs w:val="24"/>
          <w:rtl/>
          <w:lang w:bidi="fa-IR"/>
        </w:rPr>
        <w:t>ت</w:t>
      </w:r>
      <w:r w:rsidRPr="003474E6">
        <w:rPr>
          <w:b/>
          <w:bCs/>
          <w:szCs w:val="24"/>
          <w:rtl/>
          <w:lang w:bidi="fa-IR"/>
        </w:rPr>
        <w:t xml:space="preserve"> </w:t>
      </w:r>
      <w:r w:rsidRPr="00212923">
        <w:rPr>
          <w:b/>
          <w:bCs/>
          <w:sz w:val="22"/>
          <w:szCs w:val="22"/>
          <w:lang w:bidi="fa-IR"/>
        </w:rPr>
        <w:t>POLYPHEN</w:t>
      </w:r>
      <w:r w:rsidRPr="00212923">
        <w:rPr>
          <w:b/>
          <w:bCs/>
          <w:sz w:val="22"/>
          <w:szCs w:val="22"/>
          <w:rtl/>
          <w:lang w:bidi="fa-IR"/>
        </w:rPr>
        <w:t xml:space="preserve"> </w:t>
      </w:r>
      <w:r w:rsidRPr="003474E6">
        <w:rPr>
          <w:b/>
          <w:bCs/>
          <w:szCs w:val="24"/>
          <w:rtl/>
          <w:lang w:bidi="fa-IR"/>
        </w:rPr>
        <w:t>برا</w:t>
      </w:r>
      <w:r w:rsidRPr="003474E6">
        <w:rPr>
          <w:rFonts w:hint="cs"/>
          <w:b/>
          <w:bCs/>
          <w:szCs w:val="24"/>
          <w:rtl/>
          <w:lang w:bidi="fa-IR"/>
        </w:rPr>
        <w:t>ی</w:t>
      </w:r>
      <w:r w:rsidRPr="003474E6">
        <w:rPr>
          <w:b/>
          <w:bCs/>
          <w:szCs w:val="24"/>
          <w:rtl/>
          <w:lang w:bidi="fa-IR"/>
        </w:rPr>
        <w:t xml:space="preserve"> جهش </w:t>
      </w:r>
      <w:r w:rsidR="00212923" w:rsidRPr="00212923">
        <w:rPr>
          <w:b/>
          <w:bCs/>
          <w:sz w:val="22"/>
          <w:szCs w:val="22"/>
          <w:lang w:bidi="fa-IR"/>
        </w:rPr>
        <w:t>c.95C&gt;T:p.32T&gt;I</w:t>
      </w:r>
    </w:p>
    <w:p w14:paraId="283781E2" w14:textId="77777777" w:rsidR="003474E6" w:rsidRDefault="003474E6" w:rsidP="003474E6">
      <w:pPr>
        <w:bidi/>
        <w:rPr>
          <w:sz w:val="28"/>
          <w:rtl/>
          <w:lang w:bidi="fa-IR"/>
        </w:rPr>
      </w:pPr>
    </w:p>
    <w:p w14:paraId="747E77CA" w14:textId="77777777" w:rsidR="003474E6" w:rsidRDefault="00212923" w:rsidP="003474E6">
      <w:pPr>
        <w:bidi/>
        <w:jc w:val="center"/>
        <w:rPr>
          <w:noProof/>
        </w:rPr>
      </w:pPr>
      <w:r>
        <w:rPr>
          <w:noProof/>
        </w:rPr>
        <w:lastRenderedPageBreak/>
        <w:drawing>
          <wp:inline distT="0" distB="0" distL="0" distR="0" wp14:anchorId="78BED1AC" wp14:editId="0C47D08C">
            <wp:extent cx="4747260" cy="47472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47260" cy="4747260"/>
                    </a:xfrm>
                    <a:prstGeom prst="rect">
                      <a:avLst/>
                    </a:prstGeom>
                    <a:noFill/>
                    <a:ln>
                      <a:noFill/>
                    </a:ln>
                  </pic:spPr>
                </pic:pic>
              </a:graphicData>
            </a:graphic>
          </wp:inline>
        </w:drawing>
      </w:r>
    </w:p>
    <w:p w14:paraId="32C68588" w14:textId="77777777" w:rsidR="003474E6" w:rsidRPr="00EB6C1F" w:rsidRDefault="003474E6" w:rsidP="00212923">
      <w:pPr>
        <w:tabs>
          <w:tab w:val="left" w:pos="4214"/>
        </w:tabs>
        <w:bidi/>
        <w:jc w:val="center"/>
        <w:rPr>
          <w:b/>
          <w:bCs/>
          <w:szCs w:val="24"/>
          <w:rtl/>
          <w:lang w:bidi="fa-IR"/>
        </w:rPr>
      </w:pPr>
      <w:r w:rsidRPr="00110271">
        <w:rPr>
          <w:rFonts w:hint="cs"/>
          <w:b/>
          <w:bCs/>
          <w:szCs w:val="24"/>
          <w:rtl/>
          <w:lang w:bidi="fa-IR"/>
        </w:rPr>
        <w:t>شکل</w:t>
      </w:r>
      <w:r w:rsidR="00110271" w:rsidRPr="00110271">
        <w:rPr>
          <w:rFonts w:hint="cs"/>
          <w:b/>
          <w:bCs/>
          <w:szCs w:val="24"/>
          <w:rtl/>
          <w:lang w:bidi="fa-IR"/>
        </w:rPr>
        <w:t xml:space="preserve"> 4-6</w:t>
      </w:r>
      <w:r w:rsidRPr="00110271">
        <w:rPr>
          <w:rFonts w:hint="cs"/>
          <w:b/>
          <w:bCs/>
          <w:szCs w:val="24"/>
          <w:rtl/>
          <w:lang w:bidi="fa-IR"/>
        </w:rPr>
        <w:t>: شکل سه بعدی پروتئین و جایگاه جهش</w:t>
      </w:r>
      <w:r w:rsidR="00212923">
        <w:rPr>
          <w:rFonts w:hint="cs"/>
          <w:b/>
          <w:bCs/>
          <w:szCs w:val="24"/>
          <w:rtl/>
          <w:lang w:bidi="fa-IR"/>
        </w:rPr>
        <w:t xml:space="preserve"> </w:t>
      </w:r>
      <w:r w:rsidR="00EB6C1F" w:rsidRPr="00EB6C1F">
        <w:t xml:space="preserve"> </w:t>
      </w:r>
      <w:r w:rsidR="00212923" w:rsidRPr="00212923">
        <w:rPr>
          <w:b/>
          <w:bCs/>
          <w:szCs w:val="24"/>
          <w:lang w:bidi="fa-IR"/>
        </w:rPr>
        <w:t>c.95C&gt;T:p.32T&gt;I</w:t>
      </w:r>
    </w:p>
    <w:p w14:paraId="04FD83B5" w14:textId="77777777" w:rsidR="00110271" w:rsidRDefault="00110271" w:rsidP="00110271">
      <w:pPr>
        <w:bidi/>
        <w:jc w:val="both"/>
        <w:rPr>
          <w:rtl/>
          <w:lang w:bidi="fa-IR"/>
        </w:rPr>
      </w:pPr>
    </w:p>
    <w:p w14:paraId="0CB26D4E" w14:textId="77777777" w:rsidR="00110271" w:rsidRDefault="002B5E6E" w:rsidP="002B5E6E">
      <w:pPr>
        <w:pStyle w:val="Heading2"/>
        <w:bidi/>
        <w:rPr>
          <w:rtl/>
          <w:lang w:bidi="fa-IR"/>
        </w:rPr>
      </w:pPr>
      <w:bookmarkStart w:id="412" w:name="_Toc100432813"/>
      <w:bookmarkStart w:id="413" w:name="_Toc100432893"/>
      <w:bookmarkStart w:id="414" w:name="_Toc103891708"/>
      <w:bookmarkStart w:id="415" w:name="_Toc103957565"/>
      <w:r>
        <w:rPr>
          <w:rFonts w:hint="cs"/>
          <w:rtl/>
          <w:lang w:bidi="fa-IR"/>
        </w:rPr>
        <w:t xml:space="preserve">د- </w:t>
      </w:r>
      <w:r w:rsidR="00110271" w:rsidRPr="004948BE">
        <w:rPr>
          <w:rtl/>
          <w:lang w:bidi="fa-IR"/>
        </w:rPr>
        <w:t>نتا</w:t>
      </w:r>
      <w:r w:rsidR="00110271" w:rsidRPr="004948BE">
        <w:rPr>
          <w:rFonts w:hint="cs"/>
          <w:rtl/>
          <w:lang w:bidi="fa-IR"/>
        </w:rPr>
        <w:t>ی</w:t>
      </w:r>
      <w:r w:rsidR="00110271" w:rsidRPr="004948BE">
        <w:rPr>
          <w:rFonts w:hint="eastAsia"/>
          <w:rtl/>
          <w:lang w:bidi="fa-IR"/>
        </w:rPr>
        <w:t>ج</w:t>
      </w:r>
      <w:r w:rsidR="00110271" w:rsidRPr="004948BE">
        <w:rPr>
          <w:rtl/>
          <w:lang w:bidi="fa-IR"/>
        </w:rPr>
        <w:t xml:space="preserve"> حاصل از </w:t>
      </w:r>
      <w:proofErr w:type="spellStart"/>
      <w:r w:rsidR="00110271" w:rsidRPr="004948BE">
        <w:rPr>
          <w:lang w:bidi="fa-IR"/>
        </w:rPr>
        <w:t>MutationTaster</w:t>
      </w:r>
      <w:proofErr w:type="spellEnd"/>
      <w:r w:rsidR="00110271" w:rsidRPr="004948BE">
        <w:rPr>
          <w:rtl/>
          <w:lang w:bidi="fa-IR"/>
        </w:rPr>
        <w:t xml:space="preserve"> در بررس</w:t>
      </w:r>
      <w:r w:rsidR="00110271" w:rsidRPr="004948BE">
        <w:rPr>
          <w:rFonts w:hint="cs"/>
          <w:rtl/>
          <w:lang w:bidi="fa-IR"/>
        </w:rPr>
        <w:t>ی</w:t>
      </w:r>
      <w:r w:rsidR="00110271" w:rsidRPr="004948BE">
        <w:rPr>
          <w:rtl/>
          <w:lang w:bidi="fa-IR"/>
        </w:rPr>
        <w:t xml:space="preserve"> جهش</w:t>
      </w:r>
      <w:r w:rsidR="00110271" w:rsidRPr="004948BE">
        <w:rPr>
          <w:lang w:bidi="fa-IR"/>
        </w:rPr>
        <w:t xml:space="preserve"> </w:t>
      </w:r>
      <w:r w:rsidR="00110271">
        <w:rPr>
          <w:rFonts w:hint="cs"/>
          <w:rtl/>
          <w:lang w:bidi="fa-IR"/>
        </w:rPr>
        <w:t>شناسایی شده</w:t>
      </w:r>
      <w:bookmarkEnd w:id="412"/>
      <w:bookmarkEnd w:id="413"/>
      <w:bookmarkEnd w:id="414"/>
      <w:bookmarkEnd w:id="415"/>
    </w:p>
    <w:p w14:paraId="341805CE" w14:textId="77777777" w:rsidR="00212923" w:rsidRDefault="00212923" w:rsidP="00F824E3">
      <w:pPr>
        <w:tabs>
          <w:tab w:val="left" w:pos="4214"/>
        </w:tabs>
        <w:bidi/>
        <w:spacing w:line="360" w:lineRule="auto"/>
        <w:jc w:val="both"/>
        <w:rPr>
          <w:rtl/>
          <w:lang w:bidi="fa-IR"/>
        </w:rPr>
      </w:pPr>
      <w:r>
        <w:rPr>
          <w:rtl/>
          <w:lang w:bidi="fa-IR"/>
        </w:rPr>
        <w:t>نتا</w:t>
      </w:r>
      <w:r>
        <w:rPr>
          <w:rFonts w:hint="cs"/>
          <w:rtl/>
          <w:lang w:bidi="fa-IR"/>
        </w:rPr>
        <w:t>ی</w:t>
      </w:r>
      <w:r>
        <w:rPr>
          <w:rFonts w:hint="eastAsia"/>
          <w:rtl/>
          <w:lang w:bidi="fa-IR"/>
        </w:rPr>
        <w:t>ج</w:t>
      </w:r>
      <w:r>
        <w:rPr>
          <w:rtl/>
          <w:lang w:bidi="fa-IR"/>
        </w:rPr>
        <w:t xml:space="preserve"> حاصل</w:t>
      </w:r>
      <w:r>
        <w:rPr>
          <w:lang w:bidi="fa-IR"/>
        </w:rPr>
        <w:t xml:space="preserve"> </w:t>
      </w:r>
      <w:proofErr w:type="spellStart"/>
      <w:r>
        <w:rPr>
          <w:lang w:bidi="fa-IR"/>
        </w:rPr>
        <w:t>MutationTaster</w:t>
      </w:r>
      <w:proofErr w:type="spellEnd"/>
      <w:r>
        <w:rPr>
          <w:lang w:bidi="fa-IR"/>
        </w:rPr>
        <w:t xml:space="preserve"> </w:t>
      </w:r>
      <w:r>
        <w:rPr>
          <w:rtl/>
          <w:lang w:bidi="fa-IR"/>
        </w:rPr>
        <w:t>برا</w:t>
      </w:r>
      <w:r>
        <w:rPr>
          <w:rFonts w:hint="cs"/>
          <w:rtl/>
          <w:lang w:bidi="fa-IR"/>
        </w:rPr>
        <w:t>ی</w:t>
      </w:r>
      <w:r>
        <w:rPr>
          <w:rtl/>
          <w:lang w:bidi="fa-IR"/>
        </w:rPr>
        <w:t xml:space="preserve"> جهش شناسا</w:t>
      </w:r>
      <w:r>
        <w:rPr>
          <w:rFonts w:hint="cs"/>
          <w:rtl/>
          <w:lang w:bidi="fa-IR"/>
        </w:rPr>
        <w:t>یی</w:t>
      </w:r>
      <w:r>
        <w:rPr>
          <w:rtl/>
          <w:lang w:bidi="fa-IR"/>
        </w:rPr>
        <w:t xml:space="preserve"> شده به طور خلاصه به صورت ز</w:t>
      </w:r>
      <w:r>
        <w:rPr>
          <w:rFonts w:hint="cs"/>
          <w:rtl/>
          <w:lang w:bidi="fa-IR"/>
        </w:rPr>
        <w:t>ی</w:t>
      </w:r>
      <w:r>
        <w:rPr>
          <w:rFonts w:hint="eastAsia"/>
          <w:rtl/>
          <w:lang w:bidi="fa-IR"/>
        </w:rPr>
        <w:t>ر</w:t>
      </w:r>
      <w:r>
        <w:rPr>
          <w:rtl/>
          <w:lang w:bidi="fa-IR"/>
        </w:rPr>
        <w:t xml:space="preserve"> است</w:t>
      </w:r>
      <w:r>
        <w:rPr>
          <w:lang w:bidi="fa-IR"/>
        </w:rPr>
        <w:t>:</w:t>
      </w:r>
    </w:p>
    <w:p w14:paraId="52813F11" w14:textId="78FDFD9E" w:rsidR="0081492B" w:rsidRDefault="00212923" w:rsidP="00885497">
      <w:pPr>
        <w:tabs>
          <w:tab w:val="left" w:pos="4214"/>
        </w:tabs>
        <w:bidi/>
        <w:spacing w:line="360" w:lineRule="auto"/>
        <w:jc w:val="both"/>
        <w:rPr>
          <w:rtl/>
          <w:lang w:bidi="fa-IR"/>
        </w:rPr>
      </w:pPr>
      <w:proofErr w:type="spellStart"/>
      <w:r>
        <w:rPr>
          <w:lang w:bidi="fa-IR"/>
        </w:rPr>
        <w:t>MutationTaster</w:t>
      </w:r>
      <w:proofErr w:type="spellEnd"/>
      <w:r>
        <w:rPr>
          <w:rtl/>
          <w:lang w:bidi="fa-IR"/>
        </w:rPr>
        <w:t xml:space="preserve"> برا</w:t>
      </w:r>
      <w:r>
        <w:rPr>
          <w:rFonts w:hint="cs"/>
          <w:rtl/>
          <w:lang w:bidi="fa-IR"/>
        </w:rPr>
        <w:t>ی</w:t>
      </w:r>
      <w:r>
        <w:rPr>
          <w:rtl/>
          <w:lang w:bidi="fa-IR"/>
        </w:rPr>
        <w:t xml:space="preserve"> جهش ا</w:t>
      </w:r>
      <w:r>
        <w:rPr>
          <w:rFonts w:hint="cs"/>
          <w:rtl/>
          <w:lang w:bidi="fa-IR"/>
        </w:rPr>
        <w:t>ی</w:t>
      </w:r>
      <w:r>
        <w:rPr>
          <w:rFonts w:hint="eastAsia"/>
          <w:rtl/>
          <w:lang w:bidi="fa-IR"/>
        </w:rPr>
        <w:t>ن</w:t>
      </w:r>
      <w:r>
        <w:rPr>
          <w:rtl/>
          <w:lang w:bidi="fa-IR"/>
        </w:rPr>
        <w:t xml:space="preserve"> ب</w:t>
      </w:r>
      <w:r>
        <w:rPr>
          <w:rFonts w:hint="cs"/>
          <w:rtl/>
          <w:lang w:bidi="fa-IR"/>
        </w:rPr>
        <w:t>ی</w:t>
      </w:r>
      <w:r>
        <w:rPr>
          <w:rFonts w:hint="eastAsia"/>
          <w:rtl/>
          <w:lang w:bidi="fa-IR"/>
        </w:rPr>
        <w:t>مار</w:t>
      </w:r>
      <w:r>
        <w:rPr>
          <w:rtl/>
          <w:lang w:bidi="fa-IR"/>
        </w:rPr>
        <w:t xml:space="preserve"> </w:t>
      </w:r>
      <w:r>
        <w:rPr>
          <w:lang w:bidi="fa-IR"/>
        </w:rPr>
        <w:t>Disease-causing</w:t>
      </w:r>
      <w:r>
        <w:rPr>
          <w:rtl/>
          <w:lang w:bidi="fa-IR"/>
        </w:rPr>
        <w:t xml:space="preserve"> را پ</w:t>
      </w:r>
      <w:r>
        <w:rPr>
          <w:rFonts w:hint="cs"/>
          <w:rtl/>
          <w:lang w:bidi="fa-IR"/>
        </w:rPr>
        <w:t>ی</w:t>
      </w:r>
      <w:r>
        <w:rPr>
          <w:rFonts w:hint="eastAsia"/>
          <w:rtl/>
          <w:lang w:bidi="fa-IR"/>
        </w:rPr>
        <w:t>ش</w:t>
      </w:r>
      <w:r>
        <w:rPr>
          <w:rFonts w:hint="cs"/>
          <w:rtl/>
          <w:lang w:bidi="fa-IR"/>
        </w:rPr>
        <w:t xml:space="preserve"> </w:t>
      </w:r>
      <w:r>
        <w:rPr>
          <w:rFonts w:hint="eastAsia"/>
          <w:rtl/>
          <w:lang w:bidi="fa-IR"/>
        </w:rPr>
        <w:t>ب</w:t>
      </w:r>
      <w:r>
        <w:rPr>
          <w:rFonts w:hint="cs"/>
          <w:rtl/>
          <w:lang w:bidi="fa-IR"/>
        </w:rPr>
        <w:t>ی</w:t>
      </w:r>
      <w:r>
        <w:rPr>
          <w:rFonts w:hint="eastAsia"/>
          <w:rtl/>
          <w:lang w:bidi="fa-IR"/>
        </w:rPr>
        <w:t>ن</w:t>
      </w:r>
      <w:r>
        <w:rPr>
          <w:rFonts w:hint="cs"/>
          <w:rtl/>
          <w:lang w:bidi="fa-IR"/>
        </w:rPr>
        <w:t>ی</w:t>
      </w:r>
      <w:r>
        <w:rPr>
          <w:rtl/>
          <w:lang w:bidi="fa-IR"/>
        </w:rPr>
        <w:t xml:space="preserve"> کرده است. ا</w:t>
      </w:r>
      <w:r>
        <w:rPr>
          <w:rFonts w:hint="cs"/>
          <w:rtl/>
          <w:lang w:bidi="fa-IR"/>
        </w:rPr>
        <w:t>ی</w:t>
      </w:r>
      <w:r>
        <w:rPr>
          <w:rFonts w:hint="eastAsia"/>
          <w:rtl/>
          <w:lang w:bidi="fa-IR"/>
        </w:rPr>
        <w:t>ن</w:t>
      </w:r>
      <w:r>
        <w:rPr>
          <w:rtl/>
          <w:lang w:bidi="fa-IR"/>
        </w:rPr>
        <w:t xml:space="preserve"> جهش به صورت </w:t>
      </w:r>
      <w:r>
        <w:rPr>
          <w:rFonts w:hint="cs"/>
          <w:rtl/>
          <w:lang w:bidi="fa-IR"/>
        </w:rPr>
        <w:t>ی</w:t>
      </w:r>
      <w:r>
        <w:rPr>
          <w:rFonts w:hint="eastAsia"/>
          <w:rtl/>
          <w:lang w:bidi="fa-IR"/>
        </w:rPr>
        <w:t>ک</w:t>
      </w:r>
      <w:r>
        <w:rPr>
          <w:rtl/>
          <w:lang w:bidi="fa-IR"/>
        </w:rPr>
        <w:t xml:space="preserve"> جهش نقطه ا</w:t>
      </w:r>
      <w:r>
        <w:rPr>
          <w:rFonts w:hint="cs"/>
          <w:rtl/>
          <w:lang w:bidi="fa-IR"/>
        </w:rPr>
        <w:t>ی</w:t>
      </w:r>
      <w:r>
        <w:rPr>
          <w:rtl/>
          <w:lang w:bidi="fa-IR"/>
        </w:rPr>
        <w:t xml:space="preserve"> </w:t>
      </w:r>
      <w:r w:rsidR="0081492B">
        <w:rPr>
          <w:lang w:bidi="fa-IR"/>
        </w:rPr>
        <w:t>(</w:t>
      </w:r>
      <w:r>
        <w:rPr>
          <w:lang w:bidi="fa-IR"/>
        </w:rPr>
        <w:t xml:space="preserve">C&gt;T) </w:t>
      </w:r>
      <w:r w:rsidR="0081492B">
        <w:rPr>
          <w:rFonts w:hint="cs"/>
          <w:rtl/>
          <w:lang w:bidi="fa-IR"/>
        </w:rPr>
        <w:t xml:space="preserve"> </w:t>
      </w:r>
      <w:r>
        <w:rPr>
          <w:rtl/>
          <w:lang w:bidi="fa-IR"/>
        </w:rPr>
        <w:t>در ناح</w:t>
      </w:r>
      <w:r>
        <w:rPr>
          <w:rFonts w:hint="cs"/>
          <w:rtl/>
          <w:lang w:bidi="fa-IR"/>
        </w:rPr>
        <w:t>ی</w:t>
      </w:r>
      <w:r>
        <w:rPr>
          <w:rFonts w:hint="eastAsia"/>
          <w:rtl/>
          <w:lang w:bidi="fa-IR"/>
        </w:rPr>
        <w:t>ه</w:t>
      </w:r>
      <w:r>
        <w:rPr>
          <w:rtl/>
          <w:lang w:bidi="fa-IR"/>
        </w:rPr>
        <w:t xml:space="preserve"> کدکننده ژن </w:t>
      </w:r>
      <w:r>
        <w:rPr>
          <w:lang w:bidi="fa-IR"/>
        </w:rPr>
        <w:t>ZBTB16</w:t>
      </w:r>
      <w:r>
        <w:rPr>
          <w:rtl/>
          <w:lang w:bidi="fa-IR"/>
        </w:rPr>
        <w:t>، در موقع</w:t>
      </w:r>
      <w:r>
        <w:rPr>
          <w:rFonts w:hint="cs"/>
          <w:rtl/>
          <w:lang w:bidi="fa-IR"/>
        </w:rPr>
        <w:t>ی</w:t>
      </w:r>
      <w:r>
        <w:rPr>
          <w:rFonts w:hint="eastAsia"/>
          <w:rtl/>
          <w:lang w:bidi="fa-IR"/>
        </w:rPr>
        <w:t>ت</w:t>
      </w:r>
      <w:r>
        <w:rPr>
          <w:rtl/>
          <w:lang w:bidi="fa-IR"/>
        </w:rPr>
        <w:t xml:space="preserve"> کروموزوم</w:t>
      </w:r>
      <w:r>
        <w:rPr>
          <w:rFonts w:hint="cs"/>
          <w:rtl/>
          <w:lang w:bidi="fa-IR"/>
        </w:rPr>
        <w:t>ی</w:t>
      </w:r>
      <w:r>
        <w:rPr>
          <w:rtl/>
          <w:lang w:bidi="fa-IR"/>
        </w:rPr>
        <w:t xml:space="preserve"> </w:t>
      </w:r>
      <w:r>
        <w:rPr>
          <w:lang w:bidi="fa-IR"/>
        </w:rPr>
        <w:t>chr11:114063395</w:t>
      </w:r>
      <w:r>
        <w:rPr>
          <w:rtl/>
          <w:lang w:bidi="fa-IR"/>
        </w:rPr>
        <w:t xml:space="preserve"> ا</w:t>
      </w:r>
      <w:r>
        <w:rPr>
          <w:rFonts w:hint="cs"/>
          <w:rtl/>
          <w:lang w:bidi="fa-IR"/>
        </w:rPr>
        <w:t>ی</w:t>
      </w:r>
      <w:r>
        <w:rPr>
          <w:rFonts w:hint="eastAsia"/>
          <w:rtl/>
          <w:lang w:bidi="fa-IR"/>
        </w:rPr>
        <w:t>جاد</w:t>
      </w:r>
      <w:r>
        <w:rPr>
          <w:rtl/>
          <w:lang w:bidi="fa-IR"/>
        </w:rPr>
        <w:t xml:space="preserve"> </w:t>
      </w:r>
      <w:r>
        <w:rPr>
          <w:rtl/>
          <w:lang w:bidi="fa-IR"/>
        </w:rPr>
        <w:lastRenderedPageBreak/>
        <w:t>شده است. تغ</w:t>
      </w:r>
      <w:r>
        <w:rPr>
          <w:rFonts w:hint="cs"/>
          <w:rtl/>
          <w:lang w:bidi="fa-IR"/>
        </w:rPr>
        <w:t>یی</w:t>
      </w:r>
      <w:r>
        <w:rPr>
          <w:rFonts w:hint="eastAsia"/>
          <w:rtl/>
          <w:lang w:bidi="fa-IR"/>
        </w:rPr>
        <w:t>رات</w:t>
      </w:r>
      <w:r>
        <w:rPr>
          <w:rtl/>
          <w:lang w:bidi="fa-IR"/>
        </w:rPr>
        <w:t xml:space="preserve"> ا</w:t>
      </w:r>
      <w:r>
        <w:rPr>
          <w:rFonts w:hint="cs"/>
          <w:rtl/>
          <w:lang w:bidi="fa-IR"/>
        </w:rPr>
        <w:t>ی</w:t>
      </w:r>
      <w:r>
        <w:rPr>
          <w:rFonts w:hint="eastAsia"/>
          <w:rtl/>
          <w:lang w:bidi="fa-IR"/>
        </w:rPr>
        <w:t>ن</w:t>
      </w:r>
      <w:r>
        <w:rPr>
          <w:rtl/>
          <w:lang w:bidi="fa-IR"/>
        </w:rPr>
        <w:t xml:space="preserve"> جهش در سطح توال</w:t>
      </w:r>
      <w:r>
        <w:rPr>
          <w:rFonts w:hint="cs"/>
          <w:rtl/>
          <w:lang w:bidi="fa-IR"/>
        </w:rPr>
        <w:t>ی</w:t>
      </w:r>
      <w:r>
        <w:rPr>
          <w:rtl/>
          <w:lang w:bidi="fa-IR"/>
        </w:rPr>
        <w:t xml:space="preserve"> </w:t>
      </w:r>
      <w:r>
        <w:rPr>
          <w:lang w:bidi="fa-IR"/>
        </w:rPr>
        <w:t>cDNA</w:t>
      </w:r>
      <w:r>
        <w:rPr>
          <w:rtl/>
          <w:lang w:bidi="fa-IR"/>
        </w:rPr>
        <w:t xml:space="preserve"> به صورت </w:t>
      </w:r>
      <w:r w:rsidR="0081492B">
        <w:rPr>
          <w:lang w:bidi="fa-IR"/>
        </w:rPr>
        <w:t>(c.95C&gt;T)</w:t>
      </w:r>
      <w:r>
        <w:rPr>
          <w:lang w:bidi="fa-IR"/>
        </w:rPr>
        <w:t xml:space="preserve"> </w:t>
      </w:r>
      <w:r w:rsidR="0081492B">
        <w:rPr>
          <w:rFonts w:hint="cs"/>
          <w:rtl/>
          <w:lang w:bidi="fa-IR"/>
        </w:rPr>
        <w:t xml:space="preserve"> </w:t>
      </w:r>
      <w:r>
        <w:rPr>
          <w:rtl/>
          <w:lang w:bidi="fa-IR"/>
        </w:rPr>
        <w:t>بوده است. ا</w:t>
      </w:r>
      <w:r>
        <w:rPr>
          <w:rFonts w:hint="cs"/>
          <w:rtl/>
          <w:lang w:bidi="fa-IR"/>
        </w:rPr>
        <w:t>ی</w:t>
      </w:r>
      <w:r>
        <w:rPr>
          <w:rFonts w:hint="eastAsia"/>
          <w:rtl/>
          <w:lang w:bidi="fa-IR"/>
        </w:rPr>
        <w:t>ن</w:t>
      </w:r>
      <w:r>
        <w:rPr>
          <w:rtl/>
          <w:lang w:bidi="fa-IR"/>
        </w:rPr>
        <w:t xml:space="preserve"> ت</w:t>
      </w:r>
      <w:r>
        <w:rPr>
          <w:rFonts w:hint="eastAsia"/>
          <w:rtl/>
          <w:lang w:bidi="fa-IR"/>
        </w:rPr>
        <w:t>غ</w:t>
      </w:r>
      <w:r>
        <w:rPr>
          <w:rFonts w:hint="cs"/>
          <w:rtl/>
          <w:lang w:bidi="fa-IR"/>
        </w:rPr>
        <w:t>یی</w:t>
      </w:r>
      <w:r>
        <w:rPr>
          <w:rFonts w:hint="eastAsia"/>
          <w:rtl/>
          <w:lang w:bidi="fa-IR"/>
        </w:rPr>
        <w:t>رات</w:t>
      </w:r>
      <w:r>
        <w:rPr>
          <w:rtl/>
          <w:lang w:bidi="fa-IR"/>
        </w:rPr>
        <w:t xml:space="preserve"> منجر به تغ</w:t>
      </w:r>
      <w:r>
        <w:rPr>
          <w:rFonts w:hint="cs"/>
          <w:rtl/>
          <w:lang w:bidi="fa-IR"/>
        </w:rPr>
        <w:t>یی</w:t>
      </w:r>
      <w:r>
        <w:rPr>
          <w:rFonts w:hint="eastAsia"/>
          <w:rtl/>
          <w:lang w:bidi="fa-IR"/>
        </w:rPr>
        <w:t>ر</w:t>
      </w:r>
      <w:r>
        <w:rPr>
          <w:rtl/>
          <w:lang w:bidi="fa-IR"/>
        </w:rPr>
        <w:t xml:space="preserve"> کدون از </w:t>
      </w:r>
      <w:r w:rsidR="0081492B">
        <w:rPr>
          <w:lang w:bidi="fa-IR"/>
        </w:rPr>
        <w:t>(</w:t>
      </w:r>
      <w:r>
        <w:rPr>
          <w:lang w:bidi="fa-IR"/>
        </w:rPr>
        <w:t xml:space="preserve">Threonine&gt;Isoleucine) </w:t>
      </w:r>
      <w:r w:rsidR="0081492B">
        <w:rPr>
          <w:rFonts w:hint="cs"/>
          <w:rtl/>
          <w:lang w:bidi="fa-IR"/>
        </w:rPr>
        <w:t xml:space="preserve"> </w:t>
      </w:r>
      <w:r>
        <w:rPr>
          <w:rtl/>
          <w:lang w:bidi="fa-IR"/>
        </w:rPr>
        <w:t>در موقع</w:t>
      </w:r>
      <w:r>
        <w:rPr>
          <w:rFonts w:hint="cs"/>
          <w:rtl/>
          <w:lang w:bidi="fa-IR"/>
        </w:rPr>
        <w:t>ی</w:t>
      </w:r>
      <w:r>
        <w:rPr>
          <w:rFonts w:hint="eastAsia"/>
          <w:rtl/>
          <w:lang w:bidi="fa-IR"/>
        </w:rPr>
        <w:t>ت</w:t>
      </w:r>
      <w:r>
        <w:rPr>
          <w:rtl/>
          <w:lang w:bidi="fa-IR"/>
        </w:rPr>
        <w:t xml:space="preserve"> اس</w:t>
      </w:r>
      <w:r>
        <w:rPr>
          <w:rFonts w:hint="cs"/>
          <w:rtl/>
          <w:lang w:bidi="fa-IR"/>
        </w:rPr>
        <w:t>ی</w:t>
      </w:r>
      <w:r>
        <w:rPr>
          <w:rFonts w:hint="eastAsia"/>
          <w:rtl/>
          <w:lang w:bidi="fa-IR"/>
        </w:rPr>
        <w:t>دآم</w:t>
      </w:r>
      <w:r>
        <w:rPr>
          <w:rFonts w:hint="cs"/>
          <w:rtl/>
          <w:lang w:bidi="fa-IR"/>
        </w:rPr>
        <w:t>ی</w:t>
      </w:r>
      <w:r>
        <w:rPr>
          <w:rFonts w:hint="eastAsia"/>
          <w:rtl/>
          <w:lang w:bidi="fa-IR"/>
        </w:rPr>
        <w:t>نه</w:t>
      </w:r>
      <w:r>
        <w:rPr>
          <w:rtl/>
          <w:lang w:bidi="fa-IR"/>
        </w:rPr>
        <w:t xml:space="preserve"> 32 م</w:t>
      </w:r>
      <w:r>
        <w:rPr>
          <w:rFonts w:hint="cs"/>
          <w:rtl/>
          <w:lang w:bidi="fa-IR"/>
        </w:rPr>
        <w:t>ی‌</w:t>
      </w:r>
      <w:r>
        <w:rPr>
          <w:rFonts w:hint="eastAsia"/>
          <w:rtl/>
          <w:lang w:bidi="fa-IR"/>
        </w:rPr>
        <w:t>شود</w:t>
      </w:r>
      <w:r>
        <w:rPr>
          <w:rtl/>
          <w:lang w:bidi="fa-IR"/>
        </w:rPr>
        <w:t>.</w:t>
      </w:r>
    </w:p>
    <w:p w14:paraId="435D43FF" w14:textId="77777777" w:rsidR="00F824E3" w:rsidRDefault="00F824E3" w:rsidP="00F824E3">
      <w:pPr>
        <w:tabs>
          <w:tab w:val="left" w:pos="4214"/>
        </w:tabs>
        <w:bidi/>
        <w:jc w:val="both"/>
        <w:rPr>
          <w:rtl/>
          <w:lang w:bidi="fa-IR"/>
        </w:rPr>
      </w:pPr>
    </w:p>
    <w:p w14:paraId="6C0658CA" w14:textId="77777777" w:rsidR="000F7C82" w:rsidRPr="00110271" w:rsidRDefault="00110271" w:rsidP="0081492B">
      <w:pPr>
        <w:tabs>
          <w:tab w:val="left" w:pos="4214"/>
        </w:tabs>
        <w:bidi/>
        <w:jc w:val="center"/>
        <w:rPr>
          <w:b/>
          <w:bCs/>
          <w:szCs w:val="24"/>
          <w:rtl/>
          <w:lang w:bidi="fa-IR"/>
        </w:rPr>
      </w:pPr>
      <w:r w:rsidRPr="00110271">
        <w:rPr>
          <w:b/>
          <w:bCs/>
          <w:szCs w:val="24"/>
          <w:rtl/>
          <w:lang w:bidi="fa-IR"/>
        </w:rPr>
        <w:t>جدول</w:t>
      </w:r>
      <w:r w:rsidRPr="00110271">
        <w:rPr>
          <w:rFonts w:hint="cs"/>
          <w:b/>
          <w:bCs/>
          <w:szCs w:val="24"/>
          <w:rtl/>
          <w:lang w:bidi="fa-IR"/>
        </w:rPr>
        <w:t xml:space="preserve"> 4-2: </w:t>
      </w:r>
      <w:r w:rsidRPr="00110271">
        <w:rPr>
          <w:b/>
          <w:bCs/>
          <w:szCs w:val="24"/>
          <w:rtl/>
          <w:lang w:bidi="fa-IR"/>
        </w:rPr>
        <w:t>نتا</w:t>
      </w:r>
      <w:r w:rsidRPr="00110271">
        <w:rPr>
          <w:rFonts w:hint="cs"/>
          <w:b/>
          <w:bCs/>
          <w:szCs w:val="24"/>
          <w:rtl/>
          <w:lang w:bidi="fa-IR"/>
        </w:rPr>
        <w:t>ی</w:t>
      </w:r>
      <w:r w:rsidRPr="00110271">
        <w:rPr>
          <w:rFonts w:hint="eastAsia"/>
          <w:b/>
          <w:bCs/>
          <w:szCs w:val="24"/>
          <w:rtl/>
          <w:lang w:bidi="fa-IR"/>
        </w:rPr>
        <w:t>ج</w:t>
      </w:r>
      <w:r w:rsidRPr="00110271">
        <w:rPr>
          <w:b/>
          <w:bCs/>
          <w:szCs w:val="24"/>
          <w:rtl/>
          <w:lang w:bidi="fa-IR"/>
        </w:rPr>
        <w:t xml:space="preserve"> مربوط به آنال</w:t>
      </w:r>
      <w:r w:rsidRPr="00110271">
        <w:rPr>
          <w:rFonts w:hint="cs"/>
          <w:b/>
          <w:bCs/>
          <w:szCs w:val="24"/>
          <w:rtl/>
          <w:lang w:bidi="fa-IR"/>
        </w:rPr>
        <w:t>ی</w:t>
      </w:r>
      <w:r w:rsidRPr="00110271">
        <w:rPr>
          <w:rFonts w:hint="eastAsia"/>
          <w:b/>
          <w:bCs/>
          <w:szCs w:val="24"/>
          <w:rtl/>
          <w:lang w:bidi="fa-IR"/>
        </w:rPr>
        <w:t>ز</w:t>
      </w:r>
      <w:r w:rsidRPr="00110271">
        <w:rPr>
          <w:b/>
          <w:bCs/>
          <w:szCs w:val="24"/>
          <w:rtl/>
          <w:lang w:bidi="fa-IR"/>
        </w:rPr>
        <w:t xml:space="preserve"> سا</w:t>
      </w:r>
      <w:r w:rsidRPr="00110271">
        <w:rPr>
          <w:rFonts w:hint="cs"/>
          <w:b/>
          <w:bCs/>
          <w:szCs w:val="24"/>
          <w:rtl/>
          <w:lang w:bidi="fa-IR"/>
        </w:rPr>
        <w:t>ی</w:t>
      </w:r>
      <w:r w:rsidRPr="00110271">
        <w:rPr>
          <w:rFonts w:hint="eastAsia"/>
          <w:b/>
          <w:bCs/>
          <w:szCs w:val="24"/>
          <w:rtl/>
          <w:lang w:bidi="fa-IR"/>
        </w:rPr>
        <w:t>ت</w:t>
      </w:r>
      <w:r w:rsidRPr="00110271">
        <w:rPr>
          <w:b/>
          <w:bCs/>
          <w:szCs w:val="24"/>
          <w:rtl/>
          <w:lang w:bidi="fa-IR"/>
        </w:rPr>
        <w:t xml:space="preserve"> </w:t>
      </w:r>
      <w:proofErr w:type="spellStart"/>
      <w:r w:rsidRPr="00110271">
        <w:rPr>
          <w:b/>
          <w:bCs/>
          <w:szCs w:val="24"/>
          <w:lang w:bidi="fa-IR"/>
        </w:rPr>
        <w:t>MutationTaster</w:t>
      </w:r>
      <w:proofErr w:type="spellEnd"/>
      <w:r w:rsidRPr="00110271">
        <w:rPr>
          <w:b/>
          <w:bCs/>
          <w:szCs w:val="24"/>
          <w:rtl/>
          <w:lang w:bidi="fa-IR"/>
        </w:rPr>
        <w:t xml:space="preserve"> برا</w:t>
      </w:r>
      <w:r w:rsidRPr="00110271">
        <w:rPr>
          <w:rFonts w:hint="cs"/>
          <w:b/>
          <w:bCs/>
          <w:szCs w:val="24"/>
          <w:rtl/>
          <w:lang w:bidi="fa-IR"/>
        </w:rPr>
        <w:t>ی</w:t>
      </w:r>
      <w:r w:rsidRPr="00110271">
        <w:rPr>
          <w:b/>
          <w:bCs/>
          <w:szCs w:val="24"/>
          <w:rtl/>
          <w:lang w:bidi="fa-IR"/>
        </w:rPr>
        <w:t xml:space="preserve"> جهش </w:t>
      </w:r>
      <w:r w:rsidR="0081492B" w:rsidRPr="0081492B">
        <w:rPr>
          <w:b/>
          <w:bCs/>
          <w:szCs w:val="24"/>
          <w:lang w:bidi="fa-IR"/>
        </w:rPr>
        <w:t>c.95C&gt;T</w:t>
      </w:r>
    </w:p>
    <w:tbl>
      <w:tblPr>
        <w:tblStyle w:val="PlainTable1"/>
        <w:tblW w:w="9350" w:type="dxa"/>
        <w:jc w:val="center"/>
        <w:tblLayout w:type="fixed"/>
        <w:tblLook w:val="04A0" w:firstRow="1" w:lastRow="0" w:firstColumn="1" w:lastColumn="0" w:noHBand="0" w:noVBand="1"/>
      </w:tblPr>
      <w:tblGrid>
        <w:gridCol w:w="3145"/>
        <w:gridCol w:w="6205"/>
      </w:tblGrid>
      <w:tr w:rsidR="0081492B" w:rsidRPr="008C34B2" w14:paraId="6E4AE8FB" w14:textId="77777777" w:rsidTr="00A2455C">
        <w:trPr>
          <w:cnfStyle w:val="100000000000" w:firstRow="1" w:lastRow="0" w:firstColumn="0" w:lastColumn="0" w:oddVBand="0" w:evenVBand="0" w:oddHBand="0"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3145" w:type="dxa"/>
          </w:tcPr>
          <w:p w14:paraId="4A891E57" w14:textId="36E880F6" w:rsidR="0081492B" w:rsidRPr="008C34B2" w:rsidRDefault="0081492B" w:rsidP="00A2455C">
            <w:pPr>
              <w:jc w:val="center"/>
              <w:rPr>
                <w:rFonts w:asciiTheme="majorBidi" w:hAnsiTheme="majorBidi" w:cstheme="majorBidi"/>
                <w:b w:val="0"/>
                <w:bCs w:val="0"/>
              </w:rPr>
            </w:pPr>
            <w:r>
              <w:t>Alteration (</w:t>
            </w:r>
            <w:r w:rsidR="00FE7FC1">
              <w:t>Phys, location</w:t>
            </w:r>
            <w:r>
              <w:t>)</w:t>
            </w:r>
          </w:p>
        </w:tc>
        <w:tc>
          <w:tcPr>
            <w:tcW w:w="6205" w:type="dxa"/>
          </w:tcPr>
          <w:p w14:paraId="095DCB3F" w14:textId="77777777" w:rsidR="0081492B" w:rsidRPr="00F32657" w:rsidRDefault="0081492B" w:rsidP="00A2455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BF5405">
              <w:rPr>
                <w:rFonts w:asciiTheme="majorBidi" w:hAnsiTheme="majorBidi" w:cstheme="majorBidi"/>
                <w:b w:val="0"/>
                <w:bCs w:val="0"/>
              </w:rPr>
              <w:t>chr11:114063395</w:t>
            </w:r>
            <w:r>
              <w:rPr>
                <w:rFonts w:asciiTheme="majorBidi" w:hAnsiTheme="majorBidi" w:cstheme="majorBidi"/>
                <w:b w:val="0"/>
                <w:bCs w:val="0"/>
              </w:rPr>
              <w:t>-C&gt;T</w:t>
            </w:r>
          </w:p>
        </w:tc>
      </w:tr>
      <w:tr w:rsidR="0081492B" w:rsidRPr="008C34B2" w14:paraId="5C558F28" w14:textId="77777777" w:rsidTr="00A2455C">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3145" w:type="dxa"/>
          </w:tcPr>
          <w:p w14:paraId="4AD8CEC2" w14:textId="77777777" w:rsidR="0081492B" w:rsidRDefault="0081492B" w:rsidP="00A2455C">
            <w:pPr>
              <w:jc w:val="center"/>
            </w:pPr>
            <w:r>
              <w:t>Wild type AA sequence</w:t>
            </w:r>
          </w:p>
        </w:tc>
        <w:tc>
          <w:tcPr>
            <w:tcW w:w="6205" w:type="dxa"/>
          </w:tcPr>
          <w:p w14:paraId="5F33ABE0" w14:textId="39A343A1" w:rsidR="0081492B" w:rsidRPr="00BF1980" w:rsidRDefault="0081492B" w:rsidP="00AF1B3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F5405">
              <w:rPr>
                <w:rFonts w:asciiTheme="majorBidi" w:hAnsiTheme="majorBidi" w:cstheme="majorBidi"/>
              </w:rPr>
              <w:t>MDLTKMGMIQLQNPSHPTGLLCKANQMRLAG</w:t>
            </w:r>
            <w:r w:rsidR="00AF1B36">
              <w:rPr>
                <w:rFonts w:asciiTheme="majorBidi" w:hAnsiTheme="majorBidi" w:cstheme="majorBidi"/>
              </w:rPr>
              <w:t>*</w:t>
            </w:r>
            <w:r w:rsidRPr="00AF1B36">
              <w:rPr>
                <w:rFonts w:asciiTheme="majorBidi" w:hAnsiTheme="majorBidi" w:cstheme="majorBidi"/>
                <w:b/>
                <w:bCs/>
              </w:rPr>
              <w:t>T</w:t>
            </w:r>
            <w:r w:rsidRPr="00BF5405">
              <w:rPr>
                <w:rFonts w:asciiTheme="majorBidi" w:hAnsiTheme="majorBidi" w:cstheme="majorBidi"/>
              </w:rPr>
              <w:t>LCDVVIMVDSQEFHAHRTVLACTSKMFEILFHRNSQHYTLDFLSPKTFQQILEYAYTATLQAKAEDLDDLLYAAEILEIEYLEEQCLKMLETIQASDDNDTEATMADGGAEEEEDRKARYLKNIFISKHSSEESGYASVAGQSLPGPMVDQSPSVSTSFGLSAMSPTKAAVDSLMTIGQSLLQGTLQPPAGPEEPTLAGGGRHPGVAEVKTEMMQVDEVPSQDSPGAAESSISGGMGDKVEERGKEGPGTPTRSSVITSARELHYGREESAEQVPPPAEAGQAPTGRPEHPAPPPEKHLGIYSVLPNHKADAVLSMPSSVTSGLHVQPALAVSMDFSTYGGLLPQGFIQRELFSKLGELAVGMKSESRTIGEQCSVCGVELPDNEAVEQHRKLHSGMKTYGCELCGKRFLDSLRLRMHLLAHSAGAKAFVCDQCGAQFSKEDALETHRQTHTGTDMAVFCLLCGKRFQAQSALQQHMEVHAGVRSYICSECNRTFPSHTALKRHLRSHTGDHPYECEFCGSCFRDESTLKSHKRIHTGEKPYECNGCGKKFSLKHQLETHYRVHTGE</w:t>
            </w:r>
            <w:r w:rsidRPr="00BF5405">
              <w:rPr>
                <w:rFonts w:asciiTheme="majorBidi" w:hAnsiTheme="majorBidi" w:cstheme="majorBidi"/>
              </w:rPr>
              <w:lastRenderedPageBreak/>
              <w:t>KPFECKLCHQRSRDYSAMIKHLRTHNGASPYQCTICTEYCPSLSSMQKHMKGHKPEEIPPDWRIEKTYLYLCYV</w:t>
            </w:r>
          </w:p>
        </w:tc>
      </w:tr>
      <w:tr w:rsidR="0081492B" w:rsidRPr="008C34B2" w14:paraId="55A7B030" w14:textId="77777777" w:rsidTr="00A2455C">
        <w:trPr>
          <w:trHeight w:val="577"/>
          <w:jc w:val="center"/>
        </w:trPr>
        <w:tc>
          <w:tcPr>
            <w:cnfStyle w:val="001000000000" w:firstRow="0" w:lastRow="0" w:firstColumn="1" w:lastColumn="0" w:oddVBand="0" w:evenVBand="0" w:oddHBand="0" w:evenHBand="0" w:firstRowFirstColumn="0" w:firstRowLastColumn="0" w:lastRowFirstColumn="0" w:lastRowLastColumn="0"/>
            <w:tcW w:w="3145" w:type="dxa"/>
          </w:tcPr>
          <w:p w14:paraId="5961E91E" w14:textId="77777777" w:rsidR="0081492B" w:rsidRPr="008C34B2" w:rsidRDefault="0081492B" w:rsidP="00A2455C">
            <w:pPr>
              <w:jc w:val="center"/>
              <w:rPr>
                <w:rFonts w:asciiTheme="majorBidi" w:hAnsiTheme="majorBidi" w:cstheme="majorBidi"/>
              </w:rPr>
            </w:pPr>
            <w:r w:rsidRPr="0038456C">
              <w:rPr>
                <w:rFonts w:asciiTheme="majorBidi" w:hAnsiTheme="majorBidi" w:cstheme="majorBidi"/>
              </w:rPr>
              <w:lastRenderedPageBreak/>
              <w:t>Mutated AA sequence</w:t>
            </w:r>
          </w:p>
        </w:tc>
        <w:tc>
          <w:tcPr>
            <w:tcW w:w="6205" w:type="dxa"/>
          </w:tcPr>
          <w:p w14:paraId="4DD3E93D" w14:textId="02D011DA" w:rsidR="0081492B" w:rsidRPr="00AF1B36" w:rsidRDefault="0081492B" w:rsidP="00AF1B3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F5405">
              <w:rPr>
                <w:rFonts w:asciiTheme="majorBidi" w:hAnsiTheme="majorBidi" w:cstheme="majorBidi"/>
              </w:rPr>
              <w:t>MDLTKMGMIQLQNPSHPTGLLCKANQMRLAG</w:t>
            </w:r>
            <w:r w:rsidR="00AF1B36" w:rsidRPr="00AF1B36">
              <w:rPr>
                <w:rFonts w:asciiTheme="majorBidi" w:hAnsiTheme="majorBidi" w:cstheme="majorBidi"/>
                <w:color w:val="FF0000"/>
              </w:rPr>
              <w:t>*</w:t>
            </w:r>
            <w:r w:rsidR="00AF1B36">
              <w:rPr>
                <w:rFonts w:asciiTheme="majorBidi" w:hAnsiTheme="majorBidi" w:cstheme="majorBidi"/>
                <w:b/>
                <w:bCs/>
                <w:color w:val="FF0000"/>
              </w:rPr>
              <w:t>I</w:t>
            </w:r>
            <w:r w:rsidRPr="00BF5405">
              <w:rPr>
                <w:rFonts w:asciiTheme="majorBidi" w:hAnsiTheme="majorBidi" w:cstheme="majorBidi"/>
              </w:rPr>
              <w:t>LCDVVIMVDSQEFHAHRTVLACTSKMFEILFHRNSQHYTLDFLSPKTFQQILEYAYTATLQAKAEDLDDLLYAAEILEIEYLEEQCLKMLETIQASDDNDTEATMADGGAEEEEDRKARYLKNIFISKHSSEESGYASVAGQSLPGPMVDQSPSVSTSFGLSAMSPTKAAVDSLMTIGQSLLQGTLQPPAGPEEPTLAGGGRHPGVAEVKTEMMQVDEVPSQDSPGAAESSISGGMGDKVEERGKEGPGTPTRSSVITSARELHYGREESAEQVPPPAEAGQAPTGRPEHPAPPPEKHLGIYSVLPNHKADAVLSMPSSVTSGLHVQPALAVSMDFSTYGGLLPQGFIQRELFSKLGELAVGMKSESRTIGEQCSVCGVELPDNEAVEQHRKLHSGMKTYGCELCGKRFLDSLRLRMHLLAHSAGAKAFVCDQCGAQFSKEDALETHRQTHTGTDMAVFCLLCGKRFQAQSALQQHMEVHAGVRSYICSECNRTFPSHTALKRHLRSHTGDHPYECEFCGSCFRDESTLKSHKRIHTGEKPYECNGCGKKFSLKHQLETHYRVHTGEKPFECKLCHQRSRDYSAMIKHLRTHNGASPYQCTICTEYCPSLSSMQKHMKGHKPEEIPPDWRIEKTYLYLCYV</w:t>
            </w:r>
          </w:p>
        </w:tc>
      </w:tr>
    </w:tbl>
    <w:p w14:paraId="1D1EF1EA" w14:textId="77777777" w:rsidR="00110271" w:rsidRPr="00BD0540" w:rsidRDefault="00110271" w:rsidP="00110271">
      <w:pPr>
        <w:tabs>
          <w:tab w:val="left" w:pos="4214"/>
        </w:tabs>
        <w:bidi/>
        <w:jc w:val="both"/>
        <w:rPr>
          <w:sz w:val="28"/>
          <w:rtl/>
          <w:lang w:bidi="fa-IR"/>
        </w:rPr>
      </w:pPr>
    </w:p>
    <w:p w14:paraId="473354A1" w14:textId="77777777" w:rsidR="00110271" w:rsidRDefault="00110271" w:rsidP="00110271">
      <w:pPr>
        <w:bidi/>
        <w:jc w:val="both"/>
        <w:rPr>
          <w:rtl/>
          <w:lang w:bidi="fa-IR"/>
        </w:rPr>
      </w:pPr>
    </w:p>
    <w:p w14:paraId="17428E4A" w14:textId="77777777" w:rsidR="008C3493" w:rsidRDefault="008C3493" w:rsidP="008C3493">
      <w:pPr>
        <w:bidi/>
        <w:jc w:val="both"/>
        <w:rPr>
          <w:rtl/>
          <w:lang w:bidi="fa-IR"/>
        </w:rPr>
      </w:pPr>
    </w:p>
    <w:p w14:paraId="6F5972A3" w14:textId="7B17C992" w:rsidR="00110271" w:rsidRDefault="00110271" w:rsidP="00110271">
      <w:pPr>
        <w:bidi/>
        <w:jc w:val="both"/>
        <w:rPr>
          <w:lang w:bidi="fa-IR"/>
        </w:rPr>
      </w:pPr>
    </w:p>
    <w:p w14:paraId="5A9CF0CE" w14:textId="77777777" w:rsidR="00C71B06" w:rsidRDefault="00C71B06" w:rsidP="00C71B06">
      <w:pPr>
        <w:bidi/>
        <w:jc w:val="both"/>
        <w:rPr>
          <w:rtl/>
          <w:lang w:bidi="fa-IR"/>
        </w:rPr>
      </w:pPr>
    </w:p>
    <w:p w14:paraId="558FDB8A" w14:textId="77777777" w:rsidR="003F3475" w:rsidRDefault="003F3475" w:rsidP="0081492B">
      <w:pPr>
        <w:tabs>
          <w:tab w:val="right" w:pos="27"/>
        </w:tabs>
        <w:bidi/>
        <w:jc w:val="left"/>
        <w:rPr>
          <w:sz w:val="22"/>
          <w:szCs w:val="24"/>
          <w:rtl/>
          <w:lang w:bidi="fa-IR"/>
        </w:rPr>
      </w:pPr>
    </w:p>
    <w:p w14:paraId="0AE60E95" w14:textId="77777777" w:rsidR="008C3493" w:rsidRDefault="008C3493" w:rsidP="008C3493">
      <w:pPr>
        <w:pStyle w:val="Heading1"/>
        <w:bidi/>
        <w:rPr>
          <w:rtl/>
          <w:lang w:bidi="fa-IR"/>
        </w:rPr>
      </w:pPr>
      <w:bookmarkStart w:id="416" w:name="_Toc89977246"/>
      <w:bookmarkStart w:id="417" w:name="_Toc91787936"/>
      <w:bookmarkStart w:id="418" w:name="_Toc91793889"/>
      <w:bookmarkStart w:id="419" w:name="_Toc91798448"/>
      <w:bookmarkStart w:id="420" w:name="_Toc91798574"/>
      <w:bookmarkStart w:id="421" w:name="_Toc98849416"/>
      <w:bookmarkStart w:id="422" w:name="_Toc100432814"/>
      <w:bookmarkStart w:id="423" w:name="_Toc100432894"/>
      <w:bookmarkStart w:id="424" w:name="_Toc103891709"/>
      <w:bookmarkStart w:id="425" w:name="_Toc103957566"/>
      <w:r>
        <w:rPr>
          <w:rFonts w:hint="cs"/>
          <w:rtl/>
          <w:lang w:bidi="fa-IR"/>
        </w:rPr>
        <w:t>فصل پنجم</w:t>
      </w:r>
      <w:bookmarkEnd w:id="416"/>
      <w:bookmarkEnd w:id="417"/>
      <w:bookmarkEnd w:id="418"/>
      <w:bookmarkEnd w:id="419"/>
      <w:bookmarkEnd w:id="420"/>
      <w:bookmarkEnd w:id="421"/>
      <w:bookmarkEnd w:id="422"/>
      <w:bookmarkEnd w:id="423"/>
      <w:bookmarkEnd w:id="424"/>
      <w:bookmarkEnd w:id="425"/>
    </w:p>
    <w:p w14:paraId="36CA2E9D" w14:textId="77777777" w:rsidR="008C3493" w:rsidRDefault="008C3493" w:rsidP="008C3493">
      <w:pPr>
        <w:pStyle w:val="Heading1"/>
        <w:bidi/>
        <w:rPr>
          <w:rtl/>
          <w:lang w:bidi="fa-IR"/>
        </w:rPr>
      </w:pPr>
      <w:bookmarkStart w:id="426" w:name="_Toc89977247"/>
      <w:bookmarkStart w:id="427" w:name="_Toc91787937"/>
      <w:bookmarkStart w:id="428" w:name="_Toc91793890"/>
      <w:bookmarkStart w:id="429" w:name="_Toc91798449"/>
      <w:bookmarkStart w:id="430" w:name="_Toc91798575"/>
      <w:bookmarkStart w:id="431" w:name="_Toc98849417"/>
      <w:bookmarkStart w:id="432" w:name="_Toc100432815"/>
      <w:bookmarkStart w:id="433" w:name="_Toc100432895"/>
      <w:bookmarkStart w:id="434" w:name="_Toc103891710"/>
      <w:bookmarkStart w:id="435" w:name="_Toc103957567"/>
      <w:r>
        <w:rPr>
          <w:rFonts w:hint="cs"/>
          <w:rtl/>
          <w:lang w:bidi="fa-IR"/>
        </w:rPr>
        <w:t>بحث و نتیجه گیری</w:t>
      </w:r>
      <w:bookmarkEnd w:id="426"/>
      <w:bookmarkEnd w:id="427"/>
      <w:bookmarkEnd w:id="428"/>
      <w:bookmarkEnd w:id="429"/>
      <w:bookmarkEnd w:id="430"/>
      <w:bookmarkEnd w:id="431"/>
      <w:bookmarkEnd w:id="432"/>
      <w:bookmarkEnd w:id="433"/>
      <w:bookmarkEnd w:id="434"/>
      <w:bookmarkEnd w:id="435"/>
    </w:p>
    <w:p w14:paraId="056B17A1" w14:textId="77777777" w:rsidR="008C3493" w:rsidRDefault="008C3493" w:rsidP="008C3493">
      <w:pPr>
        <w:bidi/>
        <w:jc w:val="both"/>
        <w:rPr>
          <w:rtl/>
          <w:lang w:bidi="fa-IR"/>
        </w:rPr>
      </w:pPr>
    </w:p>
    <w:p w14:paraId="78761FC0" w14:textId="77777777" w:rsidR="008C3493" w:rsidRDefault="008C3493" w:rsidP="008C3493">
      <w:pPr>
        <w:bidi/>
        <w:jc w:val="both"/>
        <w:rPr>
          <w:rtl/>
          <w:lang w:bidi="fa-IR"/>
        </w:rPr>
      </w:pPr>
    </w:p>
    <w:p w14:paraId="66AD05A7" w14:textId="77777777" w:rsidR="008C3493" w:rsidRDefault="008C3493" w:rsidP="008C3493">
      <w:pPr>
        <w:bidi/>
        <w:jc w:val="both"/>
        <w:rPr>
          <w:rtl/>
          <w:lang w:bidi="fa-IR"/>
        </w:rPr>
      </w:pPr>
    </w:p>
    <w:p w14:paraId="16BED015" w14:textId="77777777" w:rsidR="008C3493" w:rsidRDefault="008C3493" w:rsidP="008C3493">
      <w:pPr>
        <w:bidi/>
        <w:jc w:val="both"/>
        <w:rPr>
          <w:rtl/>
          <w:lang w:bidi="fa-IR"/>
        </w:rPr>
      </w:pPr>
    </w:p>
    <w:p w14:paraId="31416522" w14:textId="51CEF7F6" w:rsidR="00182A0D" w:rsidRDefault="00182A0D" w:rsidP="00C71B06">
      <w:pPr>
        <w:bidi/>
        <w:spacing w:after="0" w:line="240" w:lineRule="auto"/>
        <w:jc w:val="both"/>
        <w:rPr>
          <w:lang w:bidi="fa-IR"/>
        </w:rPr>
      </w:pPr>
    </w:p>
    <w:p w14:paraId="0C0B6C24" w14:textId="2D405767" w:rsidR="00C71B06" w:rsidRDefault="00C71B06" w:rsidP="00C71B06">
      <w:pPr>
        <w:bidi/>
        <w:spacing w:after="0" w:line="240" w:lineRule="auto"/>
        <w:jc w:val="both"/>
        <w:rPr>
          <w:lang w:bidi="fa-IR"/>
        </w:rPr>
      </w:pPr>
    </w:p>
    <w:p w14:paraId="1865D859" w14:textId="187E70A7" w:rsidR="00C71B06" w:rsidRDefault="00C71B06" w:rsidP="00C71B06">
      <w:pPr>
        <w:bidi/>
        <w:spacing w:after="0" w:line="240" w:lineRule="auto"/>
        <w:jc w:val="both"/>
        <w:rPr>
          <w:lang w:bidi="fa-IR"/>
        </w:rPr>
      </w:pPr>
    </w:p>
    <w:p w14:paraId="45B472E9" w14:textId="5FFFDE0B" w:rsidR="00C71B06" w:rsidRDefault="00C71B06" w:rsidP="00C71B06">
      <w:pPr>
        <w:bidi/>
        <w:spacing w:after="0" w:line="240" w:lineRule="auto"/>
        <w:jc w:val="both"/>
        <w:rPr>
          <w:lang w:bidi="fa-IR"/>
        </w:rPr>
      </w:pPr>
    </w:p>
    <w:p w14:paraId="75F64813" w14:textId="0C2B3551" w:rsidR="00C71B06" w:rsidRDefault="00C71B06" w:rsidP="00C71B06">
      <w:pPr>
        <w:bidi/>
        <w:spacing w:after="0" w:line="240" w:lineRule="auto"/>
        <w:jc w:val="both"/>
        <w:rPr>
          <w:lang w:bidi="fa-IR"/>
        </w:rPr>
      </w:pPr>
    </w:p>
    <w:p w14:paraId="70A92E14" w14:textId="7BCEA6DE" w:rsidR="00C71B06" w:rsidRDefault="00C71B06" w:rsidP="00C71B06">
      <w:pPr>
        <w:bidi/>
        <w:spacing w:after="0" w:line="240" w:lineRule="auto"/>
        <w:jc w:val="both"/>
        <w:rPr>
          <w:lang w:bidi="fa-IR"/>
        </w:rPr>
      </w:pPr>
    </w:p>
    <w:p w14:paraId="41E49C71" w14:textId="77777777" w:rsidR="00C71B06" w:rsidRDefault="00C71B06" w:rsidP="00C71B06">
      <w:pPr>
        <w:bidi/>
        <w:spacing w:after="0" w:line="240" w:lineRule="auto"/>
        <w:jc w:val="both"/>
        <w:rPr>
          <w:lang w:bidi="fa-IR"/>
        </w:rPr>
      </w:pPr>
    </w:p>
    <w:p w14:paraId="34D1A956" w14:textId="77777777" w:rsidR="008C3493" w:rsidRDefault="008C3493" w:rsidP="00C71B06">
      <w:pPr>
        <w:pStyle w:val="Heading2"/>
        <w:bidi/>
        <w:spacing w:after="0" w:afterAutospacing="0"/>
        <w:rPr>
          <w:rtl/>
          <w:lang w:bidi="fa-IR"/>
        </w:rPr>
      </w:pPr>
      <w:bookmarkStart w:id="436" w:name="_Toc89977248"/>
      <w:bookmarkStart w:id="437" w:name="_Toc91787938"/>
      <w:bookmarkStart w:id="438" w:name="_Toc91793891"/>
      <w:bookmarkStart w:id="439" w:name="_Toc91798450"/>
      <w:bookmarkStart w:id="440" w:name="_Toc91798576"/>
      <w:bookmarkStart w:id="441" w:name="_Toc98849418"/>
      <w:bookmarkStart w:id="442" w:name="_Toc100432816"/>
      <w:bookmarkStart w:id="443" w:name="_Toc100432896"/>
      <w:bookmarkStart w:id="444" w:name="_Toc103891711"/>
      <w:bookmarkStart w:id="445" w:name="_Toc103957568"/>
      <w:r>
        <w:rPr>
          <w:rFonts w:hint="cs"/>
          <w:rtl/>
          <w:lang w:bidi="fa-IR"/>
        </w:rPr>
        <w:t>الف- بحث</w:t>
      </w:r>
      <w:bookmarkEnd w:id="436"/>
      <w:bookmarkEnd w:id="437"/>
      <w:bookmarkEnd w:id="438"/>
      <w:bookmarkEnd w:id="439"/>
      <w:bookmarkEnd w:id="440"/>
      <w:bookmarkEnd w:id="441"/>
      <w:bookmarkEnd w:id="442"/>
      <w:bookmarkEnd w:id="443"/>
      <w:bookmarkEnd w:id="444"/>
      <w:bookmarkEnd w:id="445"/>
    </w:p>
    <w:p w14:paraId="6A5A15DE" w14:textId="77777777" w:rsidR="008A3C9E" w:rsidRDefault="00283B63" w:rsidP="00DA4089">
      <w:pPr>
        <w:bidi/>
        <w:spacing w:line="360" w:lineRule="auto"/>
        <w:jc w:val="both"/>
        <w:rPr>
          <w:rtl/>
          <w:lang w:bidi="fa-IR"/>
        </w:rPr>
      </w:pPr>
      <w:r>
        <w:rPr>
          <w:rFonts w:hint="cs"/>
          <w:rtl/>
          <w:lang w:bidi="fa-IR"/>
        </w:rPr>
        <w:t xml:space="preserve">کم توانی ذهنی با شیوع 2-3 درصد یکی از مهم ترین مسائل حل نشده علم پزشکی در جوامع امروزی است </w:t>
      </w:r>
      <w:r>
        <w:rPr>
          <w:rtl/>
          <w:lang w:bidi="fa-IR"/>
        </w:rPr>
        <w:fldChar w:fldCharType="begin"/>
      </w:r>
      <w:r w:rsidR="00DA4089">
        <w:rPr>
          <w:rtl/>
          <w:lang w:bidi="fa-IR"/>
        </w:rPr>
        <w:instrText xml:space="preserve"> </w:instrText>
      </w:r>
      <w:r w:rsidR="00DA4089">
        <w:rPr>
          <w:lang w:bidi="fa-IR"/>
        </w:rPr>
        <w:instrText>ADDIN EN.CITE &lt;EndNote&gt;&lt;Cite&gt;&lt;Author&gt;Tarpey&lt;/Author&gt;&lt;Year&gt;2006&lt;/Year&gt;&lt;RecNum&gt;299&lt;/RecNum&gt;&lt;DisplayText&gt;(103)&lt;/DisplayText&gt;&lt;record&gt;&lt;rec-number&gt;299&lt;/rec-number&gt;&lt;foreign-keys&gt;&lt;key app="EN" db-id="ewf0dtppvr0at6evzrivp5sfwp9a5dd52rdf" timestamp="1653018036"&gt;2</w:instrText>
      </w:r>
      <w:r w:rsidR="00DA4089">
        <w:rPr>
          <w:rtl/>
          <w:lang w:bidi="fa-IR"/>
        </w:rPr>
        <w:instrText>99&lt;/</w:instrText>
      </w:r>
      <w:r w:rsidR="00DA4089">
        <w:rPr>
          <w:lang w:bidi="fa-IR"/>
        </w:rPr>
        <w:instrText>key&gt;&lt;/foreign-keys&gt;&lt;ref-type name="Journal Article"&gt;17&lt;/ref-type&gt;&lt;contributors&gt;&lt;authors&gt;&lt;author&gt;Tarpey, Patrick S&lt;/author&gt;&lt;author&gt;Stevens, Claire&lt;/author&gt;&lt;author&gt;Teague, Jon&lt;/author&gt;&lt;author&gt;Edkins, Sarah&lt;/author&gt;&lt;author&gt;O’Meara, Sarah&lt;/author&gt;&lt;author&gt;Avis, Tim&lt;/author&gt;&lt;author&gt;Barthorpe, Syd&lt;/author&gt;&lt;author&gt;Buck, Gemma&lt;/author&gt;&lt;author&gt;Butler, Adam&lt;/author&gt;&lt;author&gt;Cole, Jennifer&lt;/author&gt;&lt;/authors&gt;&lt;/contributors&gt;&lt;titles&gt;&lt;title&gt;Mutations in the gene encoding the Sigma 2 subunit of the adaptor protein 1 complex, AP1S2, cause X-linked mental retardation&lt;/title&gt;&lt;secondary-title&gt;The American Journal of Human Genetics&lt;/secondary-title&gt;&lt;/titles&gt;&lt;periodical&gt;&lt;full-title&gt;The American Journal of Human Genetics&lt;/full-title&gt;&lt;/periodical&gt;&lt;pages&gt;1119-1124&lt;/pages&gt;&lt;volume&gt;79&lt;/volume&gt;&lt;number&gt;6&lt;/number&gt;&lt;dates&gt;&lt;year&gt;2006&lt;/year&gt;&lt;/dates&gt;&lt;isbn&gt;0002-9297&lt;/isbn&gt;&lt;urls&gt;&lt;/urls&gt;&lt;/record&gt;&lt;/Cite&gt;&lt;/EndNote&gt;</w:instrText>
      </w:r>
      <w:r>
        <w:rPr>
          <w:rtl/>
          <w:lang w:bidi="fa-IR"/>
        </w:rPr>
        <w:fldChar w:fldCharType="separate"/>
      </w:r>
      <w:r w:rsidR="00DA4089">
        <w:rPr>
          <w:noProof/>
          <w:rtl/>
          <w:lang w:bidi="fa-IR"/>
        </w:rPr>
        <w:t>(103)</w:t>
      </w:r>
      <w:r>
        <w:rPr>
          <w:rtl/>
          <w:lang w:bidi="fa-IR"/>
        </w:rPr>
        <w:fldChar w:fldCharType="end"/>
      </w:r>
      <w:r>
        <w:rPr>
          <w:rFonts w:hint="cs"/>
          <w:rtl/>
          <w:lang w:bidi="fa-IR"/>
        </w:rPr>
        <w:t>. کم توانی ذهنی یا به تنهایی بروز می کند که به این حالت</w:t>
      </w:r>
      <w:r w:rsidRPr="00283B63">
        <w:rPr>
          <w:rFonts w:hint="cs"/>
          <w:rtl/>
          <w:lang w:bidi="fa-IR"/>
        </w:rPr>
        <w:t xml:space="preserve"> "کم توانی ذهنی غیر نشانگانی</w:t>
      </w:r>
      <w:r>
        <w:rPr>
          <w:rStyle w:val="FootnoteReference"/>
          <w:rtl/>
          <w:lang w:bidi="fa-IR"/>
        </w:rPr>
        <w:footnoteReference w:id="1"/>
      </w:r>
      <w:r w:rsidRPr="00283B63">
        <w:rPr>
          <w:rFonts w:hint="cs"/>
          <w:rtl/>
          <w:lang w:bidi="fa-IR"/>
        </w:rPr>
        <w:t>"</w:t>
      </w:r>
      <w:r>
        <w:rPr>
          <w:rFonts w:hint="cs"/>
          <w:rtl/>
          <w:lang w:bidi="fa-IR"/>
        </w:rPr>
        <w:t xml:space="preserve"> گفته می شود یا با ناهنجاری های دیگر چون ناهنجاری های اسکلتی و بدشکلی صورت همراه است که در این مورد به آن "کم توانی ذهنی نشانگانی</w:t>
      </w:r>
      <w:r>
        <w:rPr>
          <w:rStyle w:val="FootnoteReference"/>
          <w:rtl/>
          <w:lang w:bidi="fa-IR"/>
        </w:rPr>
        <w:footnoteReference w:id="2"/>
      </w:r>
      <w:r>
        <w:rPr>
          <w:rFonts w:hint="cs"/>
          <w:rtl/>
          <w:lang w:bidi="fa-IR"/>
        </w:rPr>
        <w:t>" اطلاق می شود</w:t>
      </w:r>
      <w:r w:rsidR="0002749B">
        <w:rPr>
          <w:rFonts w:hint="cs"/>
          <w:rtl/>
          <w:lang w:bidi="fa-IR"/>
        </w:rPr>
        <w:t xml:space="preserve"> </w:t>
      </w:r>
      <w:r w:rsidR="0002749B">
        <w:rPr>
          <w:rtl/>
          <w:lang w:bidi="fa-IR"/>
        </w:rPr>
        <w:fldChar w:fldCharType="begin"/>
      </w:r>
      <w:r w:rsidR="00DA4089">
        <w:rPr>
          <w:rtl/>
          <w:lang w:bidi="fa-IR"/>
        </w:rPr>
        <w:instrText xml:space="preserve"> </w:instrText>
      </w:r>
      <w:r w:rsidR="00DA4089">
        <w:rPr>
          <w:lang w:bidi="fa-IR"/>
        </w:rPr>
        <w:instrText>ADDIN EN.CITE &lt;EndNote&gt;&lt;Cite&gt;&lt;Author&gt;Chiurazzi&lt;/Author&gt;&lt;Year&gt;2004&lt;/Year&gt;&lt;RecNum&gt;300&lt;/RecNum&gt;&lt;DisplayText&gt;(104)&lt;/DisplayText&gt;&lt;record&gt;&lt;rec-number&gt;300&lt;/rec-number&gt;&lt;foreign-keys&gt;&lt;key app="EN" db-id="ewf0dtppvr0at6evzrivp5sfwp9a5dd52rdf" timestamp="1653018320</w:instrText>
      </w:r>
      <w:r w:rsidR="00DA4089">
        <w:rPr>
          <w:rtl/>
          <w:lang w:bidi="fa-IR"/>
        </w:rPr>
        <w:instrText>"&gt;300&lt;/</w:instrText>
      </w:r>
      <w:r w:rsidR="00DA4089">
        <w:rPr>
          <w:lang w:bidi="fa-IR"/>
        </w:rPr>
        <w:instrText>key&gt;&lt;/foreign-keys&gt;&lt;ref-type name="Journal Article"&gt;17&lt;/ref-type&gt;&lt;contributors&gt;&lt;authors&gt;&lt;author&gt;Chiurazzi, Pietro&lt;/author&gt;&lt;author&gt;Tabolacci, Elisabetta&lt;/author&gt;&lt;author&gt;Neri, Giovanni&lt;/author&gt;&lt;/authors&gt;&lt;/contributors&gt;&lt;titles&gt;&lt;title&gt;X-linked mental retardation (XLMR): from clinical conditions to cloned genes&lt;/title&gt;&lt;secondary-title&gt;Critical reviews in clinical laboratory sciences&lt;/secondary-title&gt;&lt;/titles&gt;&lt;periodical&gt;&lt;full-title&gt;Critical reviews in clinical laboratory sciences&lt;/full-title&gt;&lt;/periodical&gt;&lt;pages&gt;117-158&lt;/pages&gt;&lt;volume&gt;41&lt;/volume&gt;&lt;number&gt;2&lt;/number&gt;&lt;dates&gt;&lt;year&gt;2004&lt;/year&gt;&lt;/dates&gt;&lt;isbn&gt;1040-8363&lt;/isbn&gt;&lt;urls&gt;&lt;/urls&gt;&lt;/record&gt;&lt;/Cite&gt;&lt;/EndNote&gt;</w:instrText>
      </w:r>
      <w:r w:rsidR="0002749B">
        <w:rPr>
          <w:rtl/>
          <w:lang w:bidi="fa-IR"/>
        </w:rPr>
        <w:fldChar w:fldCharType="separate"/>
      </w:r>
      <w:r w:rsidR="00DA4089">
        <w:rPr>
          <w:noProof/>
          <w:rtl/>
          <w:lang w:bidi="fa-IR"/>
        </w:rPr>
        <w:t>(104)</w:t>
      </w:r>
      <w:r w:rsidR="0002749B">
        <w:rPr>
          <w:rtl/>
          <w:lang w:bidi="fa-IR"/>
        </w:rPr>
        <w:fldChar w:fldCharType="end"/>
      </w:r>
      <w:r>
        <w:rPr>
          <w:rFonts w:hint="cs"/>
          <w:rtl/>
          <w:lang w:bidi="fa-IR"/>
        </w:rPr>
        <w:t>.</w:t>
      </w:r>
      <w:r w:rsidR="000804CC">
        <w:rPr>
          <w:rFonts w:hint="cs"/>
          <w:rtl/>
          <w:lang w:bidi="fa-IR"/>
        </w:rPr>
        <w:t xml:space="preserve"> </w:t>
      </w:r>
      <w:r w:rsidR="000804CC" w:rsidRPr="000804CC">
        <w:rPr>
          <w:rtl/>
          <w:lang w:bidi="fa-IR"/>
        </w:rPr>
        <w:t>عوامل ژنت</w:t>
      </w:r>
      <w:r w:rsidR="000804CC" w:rsidRPr="000804CC">
        <w:rPr>
          <w:rFonts w:hint="cs"/>
          <w:rtl/>
          <w:lang w:bidi="fa-IR"/>
        </w:rPr>
        <w:t>ی</w:t>
      </w:r>
      <w:r w:rsidR="000804CC" w:rsidRPr="000804CC">
        <w:rPr>
          <w:rFonts w:hint="eastAsia"/>
          <w:rtl/>
          <w:lang w:bidi="fa-IR"/>
        </w:rPr>
        <w:t>ک</w:t>
      </w:r>
      <w:r w:rsidR="000804CC" w:rsidRPr="000804CC">
        <w:rPr>
          <w:rFonts w:hint="cs"/>
          <w:rtl/>
          <w:lang w:bidi="fa-IR"/>
        </w:rPr>
        <w:t>ی</w:t>
      </w:r>
      <w:r w:rsidR="000804CC" w:rsidRPr="000804CC">
        <w:rPr>
          <w:rtl/>
          <w:lang w:bidi="fa-IR"/>
        </w:rPr>
        <w:t xml:space="preserve"> عامل 70 درصد از موارد کم توان</w:t>
      </w:r>
      <w:r w:rsidR="000804CC" w:rsidRPr="000804CC">
        <w:rPr>
          <w:rFonts w:hint="cs"/>
          <w:rtl/>
          <w:lang w:bidi="fa-IR"/>
        </w:rPr>
        <w:t>ی</w:t>
      </w:r>
      <w:r w:rsidR="000804CC" w:rsidRPr="000804CC">
        <w:rPr>
          <w:rtl/>
          <w:lang w:bidi="fa-IR"/>
        </w:rPr>
        <w:t xml:space="preserve"> ذهن</w:t>
      </w:r>
      <w:r w:rsidR="000804CC" w:rsidRPr="000804CC">
        <w:rPr>
          <w:rFonts w:hint="cs"/>
          <w:rtl/>
          <w:lang w:bidi="fa-IR"/>
        </w:rPr>
        <w:t>ی</w:t>
      </w:r>
      <w:r w:rsidR="000804CC" w:rsidRPr="000804CC">
        <w:rPr>
          <w:rtl/>
          <w:lang w:bidi="fa-IR"/>
        </w:rPr>
        <w:t xml:space="preserve"> م</w:t>
      </w:r>
      <w:r w:rsidR="000804CC" w:rsidRPr="000804CC">
        <w:rPr>
          <w:rFonts w:hint="cs"/>
          <w:rtl/>
          <w:lang w:bidi="fa-IR"/>
        </w:rPr>
        <w:t>ی</w:t>
      </w:r>
      <w:r w:rsidR="000804CC" w:rsidRPr="000804CC">
        <w:rPr>
          <w:rFonts w:hint="eastAsia"/>
          <w:rtl/>
          <w:lang w:bidi="fa-IR"/>
        </w:rPr>
        <w:t>باشند</w:t>
      </w:r>
      <w:r w:rsidR="000804CC" w:rsidRPr="000804CC">
        <w:rPr>
          <w:rtl/>
          <w:lang w:bidi="fa-IR"/>
        </w:rPr>
        <w:t xml:space="preserve"> که به دو گروه اصل</w:t>
      </w:r>
      <w:r w:rsidR="000804CC" w:rsidRPr="000804CC">
        <w:rPr>
          <w:rFonts w:hint="cs"/>
          <w:rtl/>
          <w:lang w:bidi="fa-IR"/>
        </w:rPr>
        <w:t>ی</w:t>
      </w:r>
      <w:r w:rsidR="000804CC" w:rsidRPr="000804CC">
        <w:rPr>
          <w:rtl/>
          <w:lang w:bidi="fa-IR"/>
        </w:rPr>
        <w:t xml:space="preserve"> تقس</w:t>
      </w:r>
      <w:r w:rsidR="000804CC" w:rsidRPr="000804CC">
        <w:rPr>
          <w:rFonts w:hint="cs"/>
          <w:rtl/>
          <w:lang w:bidi="fa-IR"/>
        </w:rPr>
        <w:t>ی</w:t>
      </w:r>
      <w:r w:rsidR="000804CC" w:rsidRPr="000804CC">
        <w:rPr>
          <w:rFonts w:hint="eastAsia"/>
          <w:rtl/>
          <w:lang w:bidi="fa-IR"/>
        </w:rPr>
        <w:t>م</w:t>
      </w:r>
      <w:r w:rsidR="000804CC" w:rsidRPr="000804CC">
        <w:rPr>
          <w:rtl/>
          <w:lang w:bidi="fa-IR"/>
        </w:rPr>
        <w:t xml:space="preserve"> م</w:t>
      </w:r>
      <w:r w:rsidR="000804CC" w:rsidRPr="000804CC">
        <w:rPr>
          <w:rFonts w:hint="cs"/>
          <w:rtl/>
          <w:lang w:bidi="fa-IR"/>
        </w:rPr>
        <w:t>ی</w:t>
      </w:r>
      <w:r w:rsidR="000804CC" w:rsidRPr="000804CC">
        <w:rPr>
          <w:rtl/>
          <w:lang w:bidi="fa-IR"/>
        </w:rPr>
        <w:t xml:space="preserve"> شوند: ناهنجار</w:t>
      </w:r>
      <w:r w:rsidR="000804CC" w:rsidRPr="000804CC">
        <w:rPr>
          <w:rFonts w:hint="cs"/>
          <w:rtl/>
          <w:lang w:bidi="fa-IR"/>
        </w:rPr>
        <w:t>ی</w:t>
      </w:r>
      <w:r w:rsidR="000804CC" w:rsidRPr="000804CC">
        <w:rPr>
          <w:rtl/>
          <w:lang w:bidi="fa-IR"/>
        </w:rPr>
        <w:t xml:space="preserve"> ها</w:t>
      </w:r>
      <w:r w:rsidR="000804CC" w:rsidRPr="000804CC">
        <w:rPr>
          <w:rFonts w:hint="cs"/>
          <w:rtl/>
          <w:lang w:bidi="fa-IR"/>
        </w:rPr>
        <w:t>ی</w:t>
      </w:r>
      <w:r w:rsidR="000804CC" w:rsidRPr="000804CC">
        <w:rPr>
          <w:rtl/>
          <w:lang w:bidi="fa-IR"/>
        </w:rPr>
        <w:t xml:space="preserve"> کروموزوم</w:t>
      </w:r>
      <w:r w:rsidR="000804CC" w:rsidRPr="000804CC">
        <w:rPr>
          <w:rFonts w:hint="cs"/>
          <w:rtl/>
          <w:lang w:bidi="fa-IR"/>
        </w:rPr>
        <w:t>ی</w:t>
      </w:r>
      <w:r w:rsidR="000804CC" w:rsidRPr="000804CC">
        <w:rPr>
          <w:rtl/>
          <w:lang w:bidi="fa-IR"/>
        </w:rPr>
        <w:t xml:space="preserve"> و اختلالات تک ژن</w:t>
      </w:r>
      <w:r w:rsidR="000804CC" w:rsidRPr="000804CC">
        <w:rPr>
          <w:rFonts w:hint="cs"/>
          <w:rtl/>
          <w:lang w:bidi="fa-IR"/>
        </w:rPr>
        <w:t>ی</w:t>
      </w:r>
      <w:r w:rsidR="0005320C">
        <w:rPr>
          <w:rFonts w:hint="cs"/>
          <w:rtl/>
          <w:lang w:bidi="fa-IR"/>
        </w:rPr>
        <w:t xml:space="preserve"> </w:t>
      </w:r>
      <w:r w:rsidR="0005320C">
        <w:rPr>
          <w:rtl/>
          <w:lang w:bidi="fa-IR"/>
        </w:rPr>
        <w:fldChar w:fldCharType="begin"/>
      </w:r>
      <w:r w:rsidR="00DA4089">
        <w:rPr>
          <w:rtl/>
          <w:lang w:bidi="fa-IR"/>
        </w:rPr>
        <w:instrText xml:space="preserve"> </w:instrText>
      </w:r>
      <w:r w:rsidR="00DA4089">
        <w:rPr>
          <w:lang w:bidi="fa-IR"/>
        </w:rPr>
        <w:instrText>ADDIN EN.CITE &lt;EndNote&gt;&lt;Cite&gt;&lt;Author&gt;Basel-Vanagaite&lt;/Author&gt;&lt;Year&gt;2008&lt;/Year&gt;&lt;RecNum&gt;301&lt;/RecNum&gt;&lt;DisplayText&gt;(105)&lt;/DisplayText&gt;&lt;record&gt;&lt;rec-number&gt;301&lt;/rec-number&gt;&lt;foreign-keys&gt;&lt;key app="EN" db-id="ewf0dtppvr0at6evzrivp5sfwp9a5dd52rdf" timestamp="1653</w:instrText>
      </w:r>
      <w:r w:rsidR="00DA4089">
        <w:rPr>
          <w:rtl/>
          <w:lang w:bidi="fa-IR"/>
        </w:rPr>
        <w:instrText>018899"&gt;301&lt;/</w:instrText>
      </w:r>
      <w:r w:rsidR="00DA4089">
        <w:rPr>
          <w:lang w:bidi="fa-IR"/>
        </w:rPr>
        <w:instrText>key&gt;&lt;/foreign-keys&gt;&lt;ref-type name="Journal Article"&gt;17&lt;/ref-type&gt;&lt;contributors&gt;&lt;authors&gt;&lt;author&gt;Basel-Vanagaite, Lina&lt;/author&gt;&lt;/authors&gt;&lt;/contributors&gt;&lt;titles&gt;&lt;title&gt;Clinical approaches to genetic mental retardation&lt;/title&gt;&lt;secondary-title&gt;The Israel Medical Association journal: IMAJ&lt;/secondary-title&gt;&lt;/titles&gt;&lt;periodical&gt;&lt;full-title&gt;The Israel Medical Association journal: IMAJ&lt;/full-title&gt;&lt;/periodical&gt;&lt;pages&gt;821-826&lt;/pages&gt;&lt;volume&gt;10&lt;/volume&gt;&lt;number&gt;11&lt;/number&gt;&lt;dates&gt;&lt;year&gt;2008&lt;/year&gt;&lt;/dates&gt;</w:instrText>
      </w:r>
      <w:r w:rsidR="00DA4089">
        <w:rPr>
          <w:rtl/>
          <w:lang w:bidi="fa-IR"/>
        </w:rPr>
        <w:instrText>&lt;</w:instrText>
      </w:r>
      <w:r w:rsidR="00DA4089">
        <w:rPr>
          <w:lang w:bidi="fa-IR"/>
        </w:rPr>
        <w:instrText>isbn&gt;1565-1088&lt;/isbn&gt;&lt;urls&gt;&lt;/urls&gt;&lt;/record&gt;&lt;/Cite&gt;&lt;/EndNote&gt;</w:instrText>
      </w:r>
      <w:r w:rsidR="0005320C">
        <w:rPr>
          <w:rtl/>
          <w:lang w:bidi="fa-IR"/>
        </w:rPr>
        <w:fldChar w:fldCharType="separate"/>
      </w:r>
      <w:r w:rsidR="00DA4089">
        <w:rPr>
          <w:noProof/>
          <w:rtl/>
          <w:lang w:bidi="fa-IR"/>
        </w:rPr>
        <w:t>(105)</w:t>
      </w:r>
      <w:r w:rsidR="0005320C">
        <w:rPr>
          <w:rtl/>
          <w:lang w:bidi="fa-IR"/>
        </w:rPr>
        <w:fldChar w:fldCharType="end"/>
      </w:r>
      <w:r w:rsidR="000804CC" w:rsidRPr="000804CC">
        <w:rPr>
          <w:rtl/>
          <w:lang w:bidi="fa-IR"/>
        </w:rPr>
        <w:t>.</w:t>
      </w:r>
      <w:r w:rsidR="0005320C">
        <w:rPr>
          <w:rFonts w:hint="cs"/>
          <w:rtl/>
          <w:lang w:bidi="fa-IR"/>
        </w:rPr>
        <w:t xml:space="preserve"> ژن </w:t>
      </w:r>
      <w:r w:rsidR="0005320C" w:rsidRPr="00AF2BC5">
        <w:rPr>
          <w:lang w:bidi="fa-IR"/>
        </w:rPr>
        <w:t>ZBTB16 (PLZF)</w:t>
      </w:r>
      <w:r w:rsidR="0005320C" w:rsidRPr="00AF2BC5">
        <w:rPr>
          <w:rtl/>
          <w:lang w:bidi="fa-IR"/>
        </w:rPr>
        <w:t xml:space="preserve"> </w:t>
      </w:r>
      <w:r w:rsidR="0005320C" w:rsidRPr="00AF2BC5">
        <w:rPr>
          <w:rFonts w:hint="cs"/>
          <w:rtl/>
          <w:lang w:bidi="fa-IR"/>
        </w:rPr>
        <w:t>ی</w:t>
      </w:r>
      <w:r w:rsidR="0005320C" w:rsidRPr="00AF2BC5">
        <w:rPr>
          <w:rFonts w:hint="eastAsia"/>
          <w:rtl/>
          <w:lang w:bidi="fa-IR"/>
        </w:rPr>
        <w:t>ک</w:t>
      </w:r>
      <w:r w:rsidR="0005320C" w:rsidRPr="00AF2BC5">
        <w:rPr>
          <w:rtl/>
          <w:lang w:bidi="fa-IR"/>
        </w:rPr>
        <w:t xml:space="preserve"> فاکتور رونو</w:t>
      </w:r>
      <w:r w:rsidR="0005320C" w:rsidRPr="00AF2BC5">
        <w:rPr>
          <w:rFonts w:hint="cs"/>
          <w:rtl/>
          <w:lang w:bidi="fa-IR"/>
        </w:rPr>
        <w:t>ی</w:t>
      </w:r>
      <w:r w:rsidR="0005320C" w:rsidRPr="00AF2BC5">
        <w:rPr>
          <w:rFonts w:hint="eastAsia"/>
          <w:rtl/>
          <w:lang w:bidi="fa-IR"/>
        </w:rPr>
        <w:t>س</w:t>
      </w:r>
      <w:r w:rsidR="0005320C" w:rsidRPr="00AF2BC5">
        <w:rPr>
          <w:rFonts w:hint="cs"/>
          <w:rtl/>
          <w:lang w:bidi="fa-IR"/>
        </w:rPr>
        <w:t>ی</w:t>
      </w:r>
      <w:r w:rsidR="0005320C" w:rsidRPr="00AF2BC5">
        <w:rPr>
          <w:rtl/>
          <w:lang w:bidi="fa-IR"/>
        </w:rPr>
        <w:t xml:space="preserve"> را رمزگذار</w:t>
      </w:r>
      <w:r w:rsidR="0005320C" w:rsidRPr="00AF2BC5">
        <w:rPr>
          <w:rFonts w:hint="cs"/>
          <w:rtl/>
          <w:lang w:bidi="fa-IR"/>
        </w:rPr>
        <w:t>ی</w:t>
      </w:r>
      <w:r w:rsidR="0005320C" w:rsidRPr="00AF2BC5">
        <w:rPr>
          <w:rtl/>
          <w:lang w:bidi="fa-IR"/>
        </w:rPr>
        <w:t xml:space="preserve"> م</w:t>
      </w:r>
      <w:r w:rsidR="0005320C" w:rsidRPr="00AF2BC5">
        <w:rPr>
          <w:rFonts w:hint="cs"/>
          <w:rtl/>
          <w:lang w:bidi="fa-IR"/>
        </w:rPr>
        <w:t>ی</w:t>
      </w:r>
      <w:r w:rsidR="0005320C" w:rsidRPr="00AF2BC5">
        <w:rPr>
          <w:rtl/>
          <w:lang w:bidi="fa-IR"/>
        </w:rPr>
        <w:t xml:space="preserve"> کند که شامل </w:t>
      </w:r>
      <w:r w:rsidR="0005320C" w:rsidRPr="00AF2BC5">
        <w:rPr>
          <w:rFonts w:hint="cs"/>
          <w:rtl/>
          <w:lang w:bidi="fa-IR"/>
        </w:rPr>
        <w:t>ی</w:t>
      </w:r>
      <w:r w:rsidR="0005320C" w:rsidRPr="00AF2BC5">
        <w:rPr>
          <w:rFonts w:hint="eastAsia"/>
          <w:rtl/>
          <w:lang w:bidi="fa-IR"/>
        </w:rPr>
        <w:t>ک</w:t>
      </w:r>
      <w:r w:rsidR="0005320C" w:rsidRPr="00AF2BC5">
        <w:rPr>
          <w:rtl/>
          <w:lang w:bidi="fa-IR"/>
        </w:rPr>
        <w:t xml:space="preserve"> دامنه برهمکنش پروتئ</w:t>
      </w:r>
      <w:r w:rsidR="0005320C" w:rsidRPr="00AF2BC5">
        <w:rPr>
          <w:rFonts w:hint="cs"/>
          <w:rtl/>
          <w:lang w:bidi="fa-IR"/>
        </w:rPr>
        <w:t>ی</w:t>
      </w:r>
      <w:r w:rsidR="0005320C" w:rsidRPr="00AF2BC5">
        <w:rPr>
          <w:rFonts w:hint="eastAsia"/>
          <w:rtl/>
          <w:lang w:bidi="fa-IR"/>
        </w:rPr>
        <w:t>ن</w:t>
      </w:r>
      <w:r w:rsidR="0005320C" w:rsidRPr="00AF2BC5">
        <w:rPr>
          <w:rtl/>
          <w:lang w:bidi="fa-IR"/>
        </w:rPr>
        <w:t>-پروتئ</w:t>
      </w:r>
      <w:r w:rsidR="0005320C" w:rsidRPr="00AF2BC5">
        <w:rPr>
          <w:rFonts w:hint="cs"/>
          <w:rtl/>
          <w:lang w:bidi="fa-IR"/>
        </w:rPr>
        <w:t>ی</w:t>
      </w:r>
      <w:r w:rsidR="0005320C" w:rsidRPr="00AF2BC5">
        <w:rPr>
          <w:rFonts w:hint="eastAsia"/>
          <w:rtl/>
          <w:lang w:bidi="fa-IR"/>
        </w:rPr>
        <w:t>ن</w:t>
      </w:r>
      <w:r w:rsidR="0005320C" w:rsidRPr="00AF2BC5">
        <w:rPr>
          <w:rtl/>
          <w:lang w:bidi="fa-IR"/>
        </w:rPr>
        <w:t xml:space="preserve"> </w:t>
      </w:r>
      <w:r w:rsidR="0005320C" w:rsidRPr="00AF2BC5">
        <w:rPr>
          <w:lang w:bidi="fa-IR"/>
        </w:rPr>
        <w:t>BTB/POZ</w:t>
      </w:r>
      <w:r w:rsidR="0005320C" w:rsidRPr="00AF2BC5">
        <w:rPr>
          <w:rtl/>
          <w:lang w:bidi="fa-IR"/>
        </w:rPr>
        <w:t xml:space="preserve"> در</w:t>
      </w:r>
      <w:r w:rsidR="0005320C">
        <w:rPr>
          <w:rFonts w:hint="cs"/>
          <w:rtl/>
          <w:lang w:bidi="fa-IR"/>
        </w:rPr>
        <w:t xml:space="preserve"> </w:t>
      </w:r>
      <w:r w:rsidR="0005320C" w:rsidRPr="00AF2BC5">
        <w:rPr>
          <w:lang w:bidi="fa-IR"/>
        </w:rPr>
        <w:t>N</w:t>
      </w:r>
      <w:r w:rsidR="0005320C" w:rsidRPr="00AF2BC5">
        <w:rPr>
          <w:rtl/>
          <w:lang w:bidi="fa-IR"/>
        </w:rPr>
        <w:t xml:space="preserve"> ترم</w:t>
      </w:r>
      <w:r w:rsidR="0005320C" w:rsidRPr="00AF2BC5">
        <w:rPr>
          <w:rFonts w:hint="cs"/>
          <w:rtl/>
          <w:lang w:bidi="fa-IR"/>
        </w:rPr>
        <w:t>ی</w:t>
      </w:r>
      <w:r w:rsidR="0005320C" w:rsidRPr="00AF2BC5">
        <w:rPr>
          <w:rFonts w:hint="eastAsia"/>
          <w:rtl/>
          <w:lang w:bidi="fa-IR"/>
        </w:rPr>
        <w:t>نال</w:t>
      </w:r>
      <w:r w:rsidR="0005320C" w:rsidRPr="00AF2BC5">
        <w:rPr>
          <w:rtl/>
          <w:lang w:bidi="fa-IR"/>
        </w:rPr>
        <w:t xml:space="preserve"> و </w:t>
      </w:r>
      <w:r w:rsidR="0005320C" w:rsidRPr="00AF2BC5">
        <w:rPr>
          <w:rFonts w:hint="cs"/>
          <w:rtl/>
          <w:lang w:bidi="fa-IR"/>
        </w:rPr>
        <w:t>ی</w:t>
      </w:r>
      <w:r w:rsidR="0005320C" w:rsidRPr="00AF2BC5">
        <w:rPr>
          <w:rFonts w:hint="eastAsia"/>
          <w:rtl/>
          <w:lang w:bidi="fa-IR"/>
        </w:rPr>
        <w:t>ک</w:t>
      </w:r>
      <w:r w:rsidR="0005320C" w:rsidRPr="00AF2BC5">
        <w:rPr>
          <w:rtl/>
          <w:lang w:bidi="fa-IR"/>
        </w:rPr>
        <w:t xml:space="preserve"> دامنه اتصال </w:t>
      </w:r>
      <w:r w:rsidR="0005320C" w:rsidRPr="00AF2BC5">
        <w:rPr>
          <w:lang w:bidi="fa-IR"/>
        </w:rPr>
        <w:t>DNA</w:t>
      </w:r>
      <w:r w:rsidR="0005320C" w:rsidRPr="00AF2BC5">
        <w:rPr>
          <w:rtl/>
          <w:lang w:bidi="fa-IR"/>
        </w:rPr>
        <w:t xml:space="preserve"> انگشت رو</w:t>
      </w:r>
      <w:r w:rsidR="0005320C" w:rsidRPr="00AF2BC5">
        <w:rPr>
          <w:rFonts w:hint="cs"/>
          <w:rtl/>
          <w:lang w:bidi="fa-IR"/>
        </w:rPr>
        <w:t>ی</w:t>
      </w:r>
      <w:r w:rsidR="0005320C" w:rsidRPr="00AF2BC5">
        <w:rPr>
          <w:rtl/>
          <w:lang w:bidi="fa-IR"/>
        </w:rPr>
        <w:t xml:space="preserve"> نوع </w:t>
      </w:r>
      <w:r w:rsidR="0005320C" w:rsidRPr="00AF2BC5">
        <w:rPr>
          <w:lang w:bidi="fa-IR"/>
        </w:rPr>
        <w:t>C2H2</w:t>
      </w:r>
      <w:r w:rsidR="0005320C" w:rsidRPr="00AF2BC5">
        <w:rPr>
          <w:rtl/>
          <w:lang w:bidi="fa-IR"/>
        </w:rPr>
        <w:t xml:space="preserve"> در </w:t>
      </w:r>
      <w:r w:rsidR="0005320C" w:rsidRPr="00AF2BC5">
        <w:rPr>
          <w:lang w:bidi="fa-IR"/>
        </w:rPr>
        <w:t>C</w:t>
      </w:r>
      <w:r w:rsidR="0005320C" w:rsidRPr="00AF2BC5">
        <w:rPr>
          <w:rtl/>
          <w:lang w:bidi="fa-IR"/>
        </w:rPr>
        <w:t xml:space="preserve"> ترم</w:t>
      </w:r>
      <w:r w:rsidR="0005320C" w:rsidRPr="00AF2BC5">
        <w:rPr>
          <w:rFonts w:hint="cs"/>
          <w:rtl/>
          <w:lang w:bidi="fa-IR"/>
        </w:rPr>
        <w:t>ی</w:t>
      </w:r>
      <w:r w:rsidR="0005320C" w:rsidRPr="00AF2BC5">
        <w:rPr>
          <w:rFonts w:hint="eastAsia"/>
          <w:rtl/>
          <w:lang w:bidi="fa-IR"/>
        </w:rPr>
        <w:t>نال</w:t>
      </w:r>
      <w:r w:rsidR="0005320C" w:rsidRPr="00AF2BC5">
        <w:rPr>
          <w:rtl/>
          <w:lang w:bidi="fa-IR"/>
        </w:rPr>
        <w:t xml:space="preserve"> آن است که نقش کل</w:t>
      </w:r>
      <w:r w:rsidR="0005320C" w:rsidRPr="00AF2BC5">
        <w:rPr>
          <w:rFonts w:hint="cs"/>
          <w:rtl/>
          <w:lang w:bidi="fa-IR"/>
        </w:rPr>
        <w:t>ی</w:t>
      </w:r>
      <w:r w:rsidR="0005320C" w:rsidRPr="00AF2BC5">
        <w:rPr>
          <w:rFonts w:hint="eastAsia"/>
          <w:rtl/>
          <w:lang w:bidi="fa-IR"/>
        </w:rPr>
        <w:t>د</w:t>
      </w:r>
      <w:r w:rsidR="0005320C" w:rsidRPr="00AF2BC5">
        <w:rPr>
          <w:rFonts w:hint="cs"/>
          <w:rtl/>
          <w:lang w:bidi="fa-IR"/>
        </w:rPr>
        <w:t>ی</w:t>
      </w:r>
      <w:r w:rsidR="0005320C" w:rsidRPr="00AF2BC5">
        <w:rPr>
          <w:rtl/>
          <w:lang w:bidi="fa-IR"/>
        </w:rPr>
        <w:t xml:space="preserve"> در بس</w:t>
      </w:r>
      <w:r w:rsidR="0005320C" w:rsidRPr="00AF2BC5">
        <w:rPr>
          <w:rFonts w:hint="cs"/>
          <w:rtl/>
          <w:lang w:bidi="fa-IR"/>
        </w:rPr>
        <w:t>ی</w:t>
      </w:r>
      <w:r w:rsidR="0005320C" w:rsidRPr="00AF2BC5">
        <w:rPr>
          <w:rFonts w:hint="eastAsia"/>
          <w:rtl/>
          <w:lang w:bidi="fa-IR"/>
        </w:rPr>
        <w:t>ار</w:t>
      </w:r>
      <w:r w:rsidR="0005320C" w:rsidRPr="00AF2BC5">
        <w:rPr>
          <w:rFonts w:hint="cs"/>
          <w:rtl/>
          <w:lang w:bidi="fa-IR"/>
        </w:rPr>
        <w:t>ی</w:t>
      </w:r>
      <w:r w:rsidR="0005320C" w:rsidRPr="00AF2BC5">
        <w:rPr>
          <w:rtl/>
          <w:lang w:bidi="fa-IR"/>
        </w:rPr>
        <w:t xml:space="preserve"> از فرآ</w:t>
      </w:r>
      <w:r w:rsidR="0005320C" w:rsidRPr="00AF2BC5">
        <w:rPr>
          <w:rFonts w:hint="cs"/>
          <w:rtl/>
          <w:lang w:bidi="fa-IR"/>
        </w:rPr>
        <w:t>ی</w:t>
      </w:r>
      <w:r w:rsidR="0005320C" w:rsidRPr="00AF2BC5">
        <w:rPr>
          <w:rFonts w:hint="eastAsia"/>
          <w:rtl/>
          <w:lang w:bidi="fa-IR"/>
        </w:rPr>
        <w:t>ندها</w:t>
      </w:r>
      <w:r w:rsidR="0005320C" w:rsidRPr="00AF2BC5">
        <w:rPr>
          <w:rFonts w:hint="cs"/>
          <w:rtl/>
          <w:lang w:bidi="fa-IR"/>
        </w:rPr>
        <w:t>ی</w:t>
      </w:r>
      <w:r w:rsidR="0005320C" w:rsidRPr="00AF2BC5">
        <w:rPr>
          <w:rtl/>
          <w:lang w:bidi="fa-IR"/>
        </w:rPr>
        <w:t xml:space="preserve"> ب</w:t>
      </w:r>
      <w:r w:rsidR="0005320C" w:rsidRPr="00AF2BC5">
        <w:rPr>
          <w:rFonts w:hint="cs"/>
          <w:rtl/>
          <w:lang w:bidi="fa-IR"/>
        </w:rPr>
        <w:t>ی</w:t>
      </w:r>
      <w:r w:rsidR="0005320C" w:rsidRPr="00AF2BC5">
        <w:rPr>
          <w:rFonts w:hint="eastAsia"/>
          <w:rtl/>
          <w:lang w:bidi="fa-IR"/>
        </w:rPr>
        <w:t>ولوژ</w:t>
      </w:r>
      <w:r w:rsidR="0005320C" w:rsidRPr="00AF2BC5">
        <w:rPr>
          <w:rFonts w:hint="cs"/>
          <w:rtl/>
          <w:lang w:bidi="fa-IR"/>
        </w:rPr>
        <w:t>ی</w:t>
      </w:r>
      <w:r w:rsidR="0005320C" w:rsidRPr="00AF2BC5">
        <w:rPr>
          <w:rFonts w:hint="eastAsia"/>
          <w:rtl/>
          <w:lang w:bidi="fa-IR"/>
        </w:rPr>
        <w:t>ک</w:t>
      </w:r>
      <w:r w:rsidR="0005320C" w:rsidRPr="00AF2BC5">
        <w:rPr>
          <w:rFonts w:hint="cs"/>
          <w:rtl/>
          <w:lang w:bidi="fa-IR"/>
        </w:rPr>
        <w:t>ی</w:t>
      </w:r>
      <w:r w:rsidR="0005320C" w:rsidRPr="00AF2BC5">
        <w:rPr>
          <w:rtl/>
          <w:lang w:bidi="fa-IR"/>
        </w:rPr>
        <w:t xml:space="preserve"> ا</w:t>
      </w:r>
      <w:r w:rsidR="0005320C" w:rsidRPr="00AF2BC5">
        <w:rPr>
          <w:rFonts w:hint="cs"/>
          <w:rtl/>
          <w:lang w:bidi="fa-IR"/>
        </w:rPr>
        <w:t>ی</w:t>
      </w:r>
      <w:r w:rsidR="0005320C" w:rsidRPr="00AF2BC5">
        <w:rPr>
          <w:rFonts w:hint="eastAsia"/>
          <w:rtl/>
          <w:lang w:bidi="fa-IR"/>
        </w:rPr>
        <w:t>فا</w:t>
      </w:r>
      <w:r w:rsidR="0005320C" w:rsidRPr="00AF2BC5">
        <w:rPr>
          <w:rtl/>
          <w:lang w:bidi="fa-IR"/>
        </w:rPr>
        <w:t xml:space="preserve"> م</w:t>
      </w:r>
      <w:r w:rsidR="0005320C" w:rsidRPr="00AF2BC5">
        <w:rPr>
          <w:rFonts w:hint="cs"/>
          <w:rtl/>
          <w:lang w:bidi="fa-IR"/>
        </w:rPr>
        <w:t>ی</w:t>
      </w:r>
      <w:r w:rsidR="0005320C" w:rsidRPr="00AF2BC5">
        <w:rPr>
          <w:rtl/>
          <w:lang w:bidi="fa-IR"/>
        </w:rPr>
        <w:t xml:space="preserve"> کند.</w:t>
      </w:r>
      <w:r w:rsidR="0005320C">
        <w:rPr>
          <w:rFonts w:hint="cs"/>
          <w:rtl/>
          <w:lang w:bidi="fa-IR"/>
        </w:rPr>
        <w:t xml:space="preserve"> </w:t>
      </w:r>
      <w:r w:rsidR="0005320C" w:rsidRPr="00F55B92">
        <w:rPr>
          <w:lang w:bidi="fa-IR"/>
        </w:rPr>
        <w:t>ZBTB16</w:t>
      </w:r>
      <w:r w:rsidR="0005320C">
        <w:rPr>
          <w:rFonts w:cs="Calibri" w:hint="cs"/>
          <w:rtl/>
          <w:lang w:bidi="fa-IR"/>
        </w:rPr>
        <w:t xml:space="preserve"> </w:t>
      </w:r>
      <w:r w:rsidR="00F55B92" w:rsidRPr="00F55B92">
        <w:rPr>
          <w:rtl/>
          <w:lang w:bidi="fa-IR"/>
        </w:rPr>
        <w:t>در سلول‌ها</w:t>
      </w:r>
      <w:r w:rsidR="00F55B92" w:rsidRPr="00F55B92">
        <w:rPr>
          <w:rFonts w:hint="cs"/>
          <w:rtl/>
          <w:lang w:bidi="fa-IR"/>
        </w:rPr>
        <w:t>ی</w:t>
      </w:r>
      <w:r w:rsidR="00F55B92" w:rsidRPr="00F55B92">
        <w:rPr>
          <w:rtl/>
          <w:lang w:bidi="fa-IR"/>
        </w:rPr>
        <w:t xml:space="preserve"> بن</w:t>
      </w:r>
      <w:r w:rsidR="00F55B92" w:rsidRPr="00F55B92">
        <w:rPr>
          <w:rFonts w:hint="cs"/>
          <w:rtl/>
          <w:lang w:bidi="fa-IR"/>
        </w:rPr>
        <w:t>ی</w:t>
      </w:r>
      <w:r w:rsidR="00F55B92" w:rsidRPr="00F55B92">
        <w:rPr>
          <w:rFonts w:hint="eastAsia"/>
          <w:rtl/>
          <w:lang w:bidi="fa-IR"/>
        </w:rPr>
        <w:t>اد</w:t>
      </w:r>
      <w:r w:rsidR="00F55B92" w:rsidRPr="00F55B92">
        <w:rPr>
          <w:rFonts w:hint="cs"/>
          <w:rtl/>
          <w:lang w:bidi="fa-IR"/>
        </w:rPr>
        <w:t>ی</w:t>
      </w:r>
      <w:r w:rsidR="00F55B92" w:rsidRPr="00F55B92">
        <w:rPr>
          <w:rtl/>
          <w:lang w:bidi="fa-IR"/>
        </w:rPr>
        <w:t xml:space="preserve"> عصب</w:t>
      </w:r>
      <w:r w:rsidR="00F55B92" w:rsidRPr="00F55B92">
        <w:rPr>
          <w:rFonts w:hint="cs"/>
          <w:rtl/>
          <w:lang w:bidi="fa-IR"/>
        </w:rPr>
        <w:t>ی</w:t>
      </w:r>
      <w:r w:rsidR="00F55B92" w:rsidRPr="00F55B92">
        <w:rPr>
          <w:rtl/>
          <w:lang w:bidi="fa-IR"/>
        </w:rPr>
        <w:t xml:space="preserve"> مشتق از سلول‌ها</w:t>
      </w:r>
      <w:r w:rsidR="00F55B92" w:rsidRPr="00F55B92">
        <w:rPr>
          <w:rFonts w:hint="cs"/>
          <w:rtl/>
          <w:lang w:bidi="fa-IR"/>
        </w:rPr>
        <w:t>ی</w:t>
      </w:r>
      <w:r w:rsidR="00F55B92" w:rsidRPr="00F55B92">
        <w:rPr>
          <w:rtl/>
          <w:lang w:bidi="fa-IR"/>
        </w:rPr>
        <w:t xml:space="preserve"> بن</w:t>
      </w:r>
      <w:r w:rsidR="00F55B92" w:rsidRPr="00F55B92">
        <w:rPr>
          <w:rFonts w:hint="cs"/>
          <w:rtl/>
          <w:lang w:bidi="fa-IR"/>
        </w:rPr>
        <w:t>ی</w:t>
      </w:r>
      <w:r w:rsidR="00F55B92" w:rsidRPr="00F55B92">
        <w:rPr>
          <w:rFonts w:hint="eastAsia"/>
          <w:rtl/>
          <w:lang w:bidi="fa-IR"/>
        </w:rPr>
        <w:t>اد</w:t>
      </w:r>
      <w:r w:rsidR="00F55B92" w:rsidRPr="00F55B92">
        <w:rPr>
          <w:rFonts w:hint="cs"/>
          <w:rtl/>
          <w:lang w:bidi="fa-IR"/>
        </w:rPr>
        <w:t>ی</w:t>
      </w:r>
      <w:r w:rsidR="00F55B92" w:rsidRPr="00F55B92">
        <w:rPr>
          <w:rtl/>
          <w:lang w:bidi="fa-IR"/>
        </w:rPr>
        <w:t xml:space="preserve"> جن</w:t>
      </w:r>
      <w:r w:rsidR="00F55B92" w:rsidRPr="00F55B92">
        <w:rPr>
          <w:rFonts w:hint="cs"/>
          <w:rtl/>
          <w:lang w:bidi="fa-IR"/>
        </w:rPr>
        <w:t>ی</w:t>
      </w:r>
      <w:r w:rsidR="00F55B92" w:rsidRPr="00F55B92">
        <w:rPr>
          <w:rFonts w:hint="eastAsia"/>
          <w:rtl/>
          <w:lang w:bidi="fa-IR"/>
        </w:rPr>
        <w:t>ن</w:t>
      </w:r>
      <w:r w:rsidR="00F55B92" w:rsidRPr="00F55B92">
        <w:rPr>
          <w:rFonts w:hint="cs"/>
          <w:rtl/>
          <w:lang w:bidi="fa-IR"/>
        </w:rPr>
        <w:t>ی</w:t>
      </w:r>
      <w:r w:rsidR="00F55B92" w:rsidRPr="00F55B92">
        <w:rPr>
          <w:rtl/>
          <w:lang w:bidi="fa-IR"/>
        </w:rPr>
        <w:t xml:space="preserve"> انسان و بافت صفحه عصب</w:t>
      </w:r>
      <w:r w:rsidR="00F55B92" w:rsidRPr="00F55B92">
        <w:rPr>
          <w:rFonts w:hint="cs"/>
          <w:rtl/>
          <w:lang w:bidi="fa-IR"/>
        </w:rPr>
        <w:t>ی</w:t>
      </w:r>
      <w:r w:rsidR="00F55B92" w:rsidRPr="00F55B92">
        <w:rPr>
          <w:rtl/>
          <w:lang w:bidi="fa-IR"/>
        </w:rPr>
        <w:t xml:space="preserve"> اول</w:t>
      </w:r>
      <w:r w:rsidR="00F55B92" w:rsidRPr="00F55B92">
        <w:rPr>
          <w:rFonts w:hint="cs"/>
          <w:rtl/>
          <w:lang w:bidi="fa-IR"/>
        </w:rPr>
        <w:t>ی</w:t>
      </w:r>
      <w:r w:rsidR="00F55B92" w:rsidRPr="00F55B92">
        <w:rPr>
          <w:rFonts w:hint="eastAsia"/>
          <w:rtl/>
          <w:lang w:bidi="fa-IR"/>
        </w:rPr>
        <w:t>ه</w:t>
      </w:r>
      <w:r w:rsidR="00F55B92" w:rsidRPr="00F55B92">
        <w:rPr>
          <w:rtl/>
          <w:lang w:bidi="fa-IR"/>
        </w:rPr>
        <w:t xml:space="preserve"> ب</w:t>
      </w:r>
      <w:r w:rsidR="00F55B92" w:rsidRPr="00F55B92">
        <w:rPr>
          <w:rFonts w:hint="cs"/>
          <w:rtl/>
          <w:lang w:bidi="fa-IR"/>
        </w:rPr>
        <w:t>ی</w:t>
      </w:r>
      <w:r w:rsidR="00F55B92" w:rsidRPr="00F55B92">
        <w:rPr>
          <w:rFonts w:hint="eastAsia"/>
          <w:rtl/>
          <w:lang w:bidi="fa-IR"/>
        </w:rPr>
        <w:t>ان</w:t>
      </w:r>
      <w:r w:rsidR="00F55B92" w:rsidRPr="00F55B92">
        <w:rPr>
          <w:rtl/>
          <w:lang w:bidi="fa-IR"/>
        </w:rPr>
        <w:t xml:space="preserve"> م</w:t>
      </w:r>
      <w:r w:rsidR="00F55B92" w:rsidRPr="00F55B92">
        <w:rPr>
          <w:rFonts w:hint="cs"/>
          <w:rtl/>
          <w:lang w:bidi="fa-IR"/>
        </w:rPr>
        <w:t>ی‌</w:t>
      </w:r>
      <w:r w:rsidR="00F55B92" w:rsidRPr="00F55B92">
        <w:rPr>
          <w:rFonts w:hint="eastAsia"/>
          <w:rtl/>
          <w:lang w:bidi="fa-IR"/>
        </w:rPr>
        <w:t>شود</w:t>
      </w:r>
      <w:r w:rsidR="00F55B92" w:rsidRPr="00F55B92">
        <w:rPr>
          <w:rtl/>
          <w:lang w:bidi="fa-IR"/>
        </w:rPr>
        <w:t xml:space="preserve"> و در نگهدار</w:t>
      </w:r>
      <w:r w:rsidR="00F55B92" w:rsidRPr="00F55B92">
        <w:rPr>
          <w:rFonts w:hint="cs"/>
          <w:rtl/>
          <w:lang w:bidi="fa-IR"/>
        </w:rPr>
        <w:t>ی</w:t>
      </w:r>
      <w:r w:rsidR="00F55B92" w:rsidRPr="00F55B92">
        <w:rPr>
          <w:rFonts w:hint="eastAsia"/>
          <w:rtl/>
          <w:lang w:bidi="fa-IR"/>
        </w:rPr>
        <w:t>،</w:t>
      </w:r>
      <w:r w:rsidR="00F55B92" w:rsidRPr="00F55B92">
        <w:rPr>
          <w:rtl/>
          <w:lang w:bidi="fa-IR"/>
        </w:rPr>
        <w:t xml:space="preserve"> تکث</w:t>
      </w:r>
      <w:r w:rsidR="00F55B92" w:rsidRPr="00F55B92">
        <w:rPr>
          <w:rFonts w:hint="cs"/>
          <w:rtl/>
          <w:lang w:bidi="fa-IR"/>
        </w:rPr>
        <w:t>ی</w:t>
      </w:r>
      <w:r w:rsidR="00F55B92" w:rsidRPr="00F55B92">
        <w:rPr>
          <w:rFonts w:hint="eastAsia"/>
          <w:rtl/>
          <w:lang w:bidi="fa-IR"/>
        </w:rPr>
        <w:t>ر</w:t>
      </w:r>
      <w:r w:rsidR="00F55B92" w:rsidRPr="00F55B92">
        <w:rPr>
          <w:rtl/>
          <w:lang w:bidi="fa-IR"/>
        </w:rPr>
        <w:t xml:space="preserve"> و تما</w:t>
      </w:r>
      <w:r w:rsidR="00F55B92" w:rsidRPr="00F55B92">
        <w:rPr>
          <w:rFonts w:hint="cs"/>
          <w:rtl/>
          <w:lang w:bidi="fa-IR"/>
        </w:rPr>
        <w:t>ی</w:t>
      </w:r>
      <w:r w:rsidR="00F55B92" w:rsidRPr="00F55B92">
        <w:rPr>
          <w:rFonts w:hint="eastAsia"/>
          <w:rtl/>
          <w:lang w:bidi="fa-IR"/>
        </w:rPr>
        <w:t>ز</w:t>
      </w:r>
      <w:r w:rsidR="00F55B92" w:rsidRPr="00F55B92">
        <w:rPr>
          <w:rtl/>
          <w:lang w:bidi="fa-IR"/>
        </w:rPr>
        <w:t xml:space="preserve"> عصب</w:t>
      </w:r>
      <w:r w:rsidR="00F55B92" w:rsidRPr="00F55B92">
        <w:rPr>
          <w:rFonts w:hint="cs"/>
          <w:rtl/>
          <w:lang w:bidi="fa-IR"/>
        </w:rPr>
        <w:t>ی</w:t>
      </w:r>
      <w:r w:rsidR="00F55B92" w:rsidRPr="00F55B92">
        <w:rPr>
          <w:rtl/>
          <w:lang w:bidi="fa-IR"/>
        </w:rPr>
        <w:t xml:space="preserve"> نقش دارد</w:t>
      </w:r>
      <w:r w:rsidR="00F55B92">
        <w:rPr>
          <w:rFonts w:hint="cs"/>
          <w:rtl/>
          <w:lang w:bidi="fa-IR"/>
        </w:rPr>
        <w:t xml:space="preserve"> </w:t>
      </w:r>
      <w:r w:rsidR="00F55B92">
        <w:rPr>
          <w:rtl/>
          <w:lang w:bidi="fa-IR"/>
        </w:rPr>
        <w:fldChar w:fldCharType="begin"/>
      </w:r>
      <w:r w:rsidR="00DA4089">
        <w:rPr>
          <w:rtl/>
          <w:lang w:bidi="fa-IR"/>
        </w:rPr>
        <w:instrText xml:space="preserve"> </w:instrText>
      </w:r>
      <w:r w:rsidR="00DA4089">
        <w:rPr>
          <w:lang w:bidi="fa-IR"/>
        </w:rPr>
        <w:instrText>ADDIN EN.CITE &lt;EndNote&gt;&lt;Cite&gt;&lt;Author&gt;Elkabetz&lt;/Author&gt;&lt;Year&gt;2008&lt;/Year&gt;&lt;RecNum&gt;297&lt;/RecNum&gt;&lt;DisplayText&gt;(106, 107)&lt;/DisplayText&gt;&lt;record&gt;&lt;rec-number&gt;297&lt;/rec-number&gt;&lt;foreign-keys&gt;&lt;key app="EN" db-id="ewf0dtppvr0at6evzrivp5sfwp9a5dd52rdf" timestamp="165291</w:instrText>
      </w:r>
      <w:r w:rsidR="00DA4089">
        <w:rPr>
          <w:rtl/>
          <w:lang w:bidi="fa-IR"/>
        </w:rPr>
        <w:instrText>1950"&gt;297&lt;/</w:instrText>
      </w:r>
      <w:r w:rsidR="00DA4089">
        <w:rPr>
          <w:lang w:bidi="fa-IR"/>
        </w:rPr>
        <w:instrText>key&gt;&lt;/foreign-keys&gt;&lt;ref-type name="Journal Article"&gt;17&lt;/ref-type&gt;&lt;contributors&gt;&lt;authors&gt;&lt;author&gt;Elkabetz, Yechiel&lt;/author&gt;&lt;author&gt;Panagiotakos, Georgia&lt;/author&gt;&lt;author&gt;Al Shamy, George&lt;/author&gt;&lt;author&gt;Socci, Nicholas D&lt;/author&gt;&lt;author&gt;Tabar, Viviane&lt;/author&gt;&lt;author&gt;Studer, Lorenz&lt;/author&gt;&lt;/authors&gt;&lt;/contributors&gt;&lt;titles&gt;&lt;title&gt;Human ES cell-derived neural rosettes reveal a functionally distinct early neural stem cell stage&lt;/title&gt;&lt;secondary-title&gt;Genes &amp;amp; development&lt;/secondary-title&gt;&lt;/titles&gt;&lt;periodical&gt;&lt;full-title&gt;Genes &amp;amp; development&lt;/full-title&gt;&lt;/periodical&gt;&lt;pages&gt;152-165&lt;/pages&gt;&lt;volume&gt;22&lt;/volume&gt;&lt;number&gt;2&lt;/number&gt;&lt;dates&gt;&lt;year&gt;2008&lt;/year&gt;&lt;/dates&gt;&lt;isbn&gt;0890-9369&lt;/isbn&gt;&lt;urls&gt;&lt;/urls&gt;&lt;/record&gt;&lt;/Cite&gt;&lt;Cite&gt;&lt;Author&gt;Sobieszczuk&lt;/Author&gt;&lt;Year&gt;2010&lt;/Year&gt;&lt;RecNum&gt;298&lt;/RecNum&gt;&lt;record&gt;&lt;rec-number&gt;298&lt;/rec-number&gt;&lt;foreign-keys&gt;&lt;key app="EN" db-id="ewf0dtppvr0at6evzrivp5sfwp9a5dd52rdf" timestamp="1652911982"&gt;298&lt;/key&gt;&lt;/foreign-keys&gt;&lt;ref-type name="Journal Article"&gt;17&lt;/ref-type&gt;&lt;contributors&gt;&lt;authors&gt;&lt;author&gt;Sobieszczuk, Dorothy F&lt;/author&gt;&lt;author&gt;Poliakov, Alexei&lt;/author&gt;&lt;author&gt;Xu, Qiling&lt;/author&gt;&lt;author&gt;Wilkinson, David G&lt;/author&gt;&lt;/authors&gt;&lt;/contributors&gt;&lt;titles&gt;&lt;title&gt;A feedback loop mediated by degradation of an inhibitor is required to initiate neuronal differentiation&lt;/title&gt;&lt;secondary-title&gt;Genes &amp;amp; development&lt;/secondary-title&gt;&lt;/titles&gt;&lt;periodical&gt;&lt;full-title&gt;Genes &amp;amp; development&lt;/full-title&gt;&lt;/periodical&gt;&lt;pages&gt;206-218&lt;/pages&gt;&lt;volume&gt;24&lt;/volume&gt;&lt;number&gt;2&lt;/number&gt;&lt;dates&gt;&lt;year&gt;2010&lt;/year&gt;&lt;/dates&gt;&lt;isbn&gt;0890-9369&lt;/isbn&gt;&lt;urls&gt;&lt;/urls&gt;&lt;/record&gt;&lt;/Cite&gt;&lt;/EndNote&gt;</w:instrText>
      </w:r>
      <w:r w:rsidR="00F55B92">
        <w:rPr>
          <w:rtl/>
          <w:lang w:bidi="fa-IR"/>
        </w:rPr>
        <w:fldChar w:fldCharType="separate"/>
      </w:r>
      <w:r w:rsidR="00DA4089">
        <w:rPr>
          <w:noProof/>
          <w:rtl/>
          <w:lang w:bidi="fa-IR"/>
        </w:rPr>
        <w:t>(106, 107)</w:t>
      </w:r>
      <w:r w:rsidR="00F55B92">
        <w:rPr>
          <w:rtl/>
          <w:lang w:bidi="fa-IR"/>
        </w:rPr>
        <w:fldChar w:fldCharType="end"/>
      </w:r>
      <w:r w:rsidR="00F55B92" w:rsidRPr="00F55B92">
        <w:rPr>
          <w:rtl/>
          <w:lang w:bidi="fa-IR"/>
        </w:rPr>
        <w:t>.</w:t>
      </w:r>
      <w:r w:rsidR="00F55B92" w:rsidRPr="00F55B92">
        <w:rPr>
          <w:szCs w:val="24"/>
          <w:rtl/>
          <w:lang w:bidi="fa-IR"/>
        </w:rPr>
        <w:t xml:space="preserve"> </w:t>
      </w:r>
      <w:r w:rsidR="00775104" w:rsidRPr="00775104">
        <w:rPr>
          <w:rtl/>
          <w:lang w:bidi="fa-IR"/>
        </w:rPr>
        <w:t xml:space="preserve">دخالت </w:t>
      </w:r>
      <w:r w:rsidR="00775104" w:rsidRPr="00775104">
        <w:rPr>
          <w:lang w:bidi="fa-IR"/>
        </w:rPr>
        <w:t>ZBTB16</w:t>
      </w:r>
      <w:r w:rsidR="00775104" w:rsidRPr="00775104">
        <w:rPr>
          <w:rtl/>
          <w:lang w:bidi="fa-IR"/>
        </w:rPr>
        <w:t xml:space="preserve"> در رشد مغز در چند</w:t>
      </w:r>
      <w:r w:rsidR="00775104" w:rsidRPr="00775104">
        <w:rPr>
          <w:rFonts w:hint="cs"/>
          <w:rtl/>
          <w:lang w:bidi="fa-IR"/>
        </w:rPr>
        <w:t>ی</w:t>
      </w:r>
      <w:r w:rsidR="00775104" w:rsidRPr="00775104">
        <w:rPr>
          <w:rFonts w:hint="eastAsia"/>
          <w:rtl/>
          <w:lang w:bidi="fa-IR"/>
        </w:rPr>
        <w:t>ن</w:t>
      </w:r>
      <w:r w:rsidR="00775104" w:rsidRPr="00775104">
        <w:rPr>
          <w:rtl/>
          <w:lang w:bidi="fa-IR"/>
        </w:rPr>
        <w:t xml:space="preserve"> مطالعه گزارش شده است. ب</w:t>
      </w:r>
      <w:r w:rsidR="00775104" w:rsidRPr="00775104">
        <w:rPr>
          <w:rFonts w:hint="cs"/>
          <w:rtl/>
          <w:lang w:bidi="fa-IR"/>
        </w:rPr>
        <w:t>ی</w:t>
      </w:r>
      <w:r w:rsidR="00775104" w:rsidRPr="00775104">
        <w:rPr>
          <w:rFonts w:hint="eastAsia"/>
          <w:rtl/>
          <w:lang w:bidi="fa-IR"/>
        </w:rPr>
        <w:t>ان</w:t>
      </w:r>
      <w:r w:rsidR="00775104" w:rsidRPr="00775104">
        <w:rPr>
          <w:rtl/>
          <w:lang w:bidi="fa-IR"/>
        </w:rPr>
        <w:t xml:space="preserve"> </w:t>
      </w:r>
      <w:r w:rsidR="00775104" w:rsidRPr="00775104">
        <w:rPr>
          <w:lang w:bidi="fa-IR"/>
        </w:rPr>
        <w:t>Zbtb16</w:t>
      </w:r>
      <w:r w:rsidR="00775104" w:rsidRPr="00775104">
        <w:rPr>
          <w:rtl/>
          <w:lang w:bidi="fa-IR"/>
        </w:rPr>
        <w:t xml:space="preserve"> در روز 7.5 جن</w:t>
      </w:r>
      <w:r w:rsidR="00775104" w:rsidRPr="00775104">
        <w:rPr>
          <w:rFonts w:hint="cs"/>
          <w:rtl/>
          <w:lang w:bidi="fa-IR"/>
        </w:rPr>
        <w:t>ی</w:t>
      </w:r>
      <w:r w:rsidR="00775104" w:rsidRPr="00775104">
        <w:rPr>
          <w:rFonts w:hint="eastAsia"/>
          <w:rtl/>
          <w:lang w:bidi="fa-IR"/>
        </w:rPr>
        <w:t>ن</w:t>
      </w:r>
      <w:r w:rsidR="00775104" w:rsidRPr="00775104">
        <w:rPr>
          <w:rFonts w:hint="cs"/>
          <w:rtl/>
          <w:lang w:bidi="fa-IR"/>
        </w:rPr>
        <w:t>ی</w:t>
      </w:r>
      <w:r w:rsidR="00775104" w:rsidRPr="00775104">
        <w:rPr>
          <w:rtl/>
          <w:lang w:bidi="fa-IR"/>
        </w:rPr>
        <w:t xml:space="preserve"> در نوروپ</w:t>
      </w:r>
      <w:r w:rsidR="00775104" w:rsidRPr="00775104">
        <w:rPr>
          <w:rFonts w:hint="cs"/>
          <w:rtl/>
          <w:lang w:bidi="fa-IR"/>
        </w:rPr>
        <w:t>ی</w:t>
      </w:r>
      <w:r w:rsidR="00775104" w:rsidRPr="00775104">
        <w:rPr>
          <w:rFonts w:hint="eastAsia"/>
          <w:rtl/>
          <w:lang w:bidi="fa-IR"/>
        </w:rPr>
        <w:t>تل</w:t>
      </w:r>
      <w:r w:rsidR="00775104" w:rsidRPr="00775104">
        <w:rPr>
          <w:rFonts w:hint="cs"/>
          <w:rtl/>
          <w:lang w:bidi="fa-IR"/>
        </w:rPr>
        <w:t>ی</w:t>
      </w:r>
      <w:r w:rsidR="00775104" w:rsidRPr="00775104">
        <w:rPr>
          <w:rFonts w:hint="eastAsia"/>
          <w:rtl/>
          <w:lang w:bidi="fa-IR"/>
        </w:rPr>
        <w:t>وم</w:t>
      </w:r>
      <w:r w:rsidR="00775104" w:rsidRPr="00775104">
        <w:rPr>
          <w:rtl/>
          <w:lang w:bidi="fa-IR"/>
        </w:rPr>
        <w:t xml:space="preserve"> مغز جن</w:t>
      </w:r>
      <w:r w:rsidR="00775104" w:rsidRPr="00775104">
        <w:rPr>
          <w:rFonts w:hint="cs"/>
          <w:rtl/>
          <w:lang w:bidi="fa-IR"/>
        </w:rPr>
        <w:t>ی</w:t>
      </w:r>
      <w:r w:rsidR="00775104" w:rsidRPr="00775104">
        <w:rPr>
          <w:rFonts w:hint="eastAsia"/>
          <w:rtl/>
          <w:lang w:bidi="fa-IR"/>
        </w:rPr>
        <w:t>ن</w:t>
      </w:r>
      <w:r w:rsidR="00775104" w:rsidRPr="00775104">
        <w:rPr>
          <w:rFonts w:hint="cs"/>
          <w:rtl/>
          <w:lang w:bidi="fa-IR"/>
        </w:rPr>
        <w:t>ی</w:t>
      </w:r>
      <w:r w:rsidR="00775104" w:rsidRPr="00775104">
        <w:rPr>
          <w:rtl/>
          <w:lang w:bidi="fa-IR"/>
        </w:rPr>
        <w:t xml:space="preserve"> موش شروع م</w:t>
      </w:r>
      <w:r w:rsidR="00775104" w:rsidRPr="00775104">
        <w:rPr>
          <w:rFonts w:hint="cs"/>
          <w:rtl/>
          <w:lang w:bidi="fa-IR"/>
        </w:rPr>
        <w:t>ی</w:t>
      </w:r>
      <w:r w:rsidR="00775104" w:rsidRPr="00775104">
        <w:rPr>
          <w:rtl/>
          <w:lang w:bidi="fa-IR"/>
        </w:rPr>
        <w:t xml:space="preserve"> شود و در مراحل بعد</w:t>
      </w:r>
      <w:r w:rsidR="00775104" w:rsidRPr="00775104">
        <w:rPr>
          <w:rFonts w:hint="cs"/>
          <w:rtl/>
          <w:lang w:bidi="fa-IR"/>
        </w:rPr>
        <w:t>ی</w:t>
      </w:r>
      <w:r w:rsidR="00775104" w:rsidRPr="00775104">
        <w:rPr>
          <w:rtl/>
          <w:lang w:bidi="fa-IR"/>
        </w:rPr>
        <w:t xml:space="preserve"> در کل نورکتودرم ب</w:t>
      </w:r>
      <w:r w:rsidR="00775104" w:rsidRPr="00775104">
        <w:rPr>
          <w:rFonts w:hint="cs"/>
          <w:rtl/>
          <w:lang w:bidi="fa-IR"/>
        </w:rPr>
        <w:t>ی</w:t>
      </w:r>
      <w:r w:rsidR="00775104" w:rsidRPr="00775104">
        <w:rPr>
          <w:rFonts w:hint="eastAsia"/>
          <w:rtl/>
          <w:lang w:bidi="fa-IR"/>
        </w:rPr>
        <w:t>ان</w:t>
      </w:r>
      <w:r w:rsidR="00775104" w:rsidRPr="00775104">
        <w:rPr>
          <w:rtl/>
          <w:lang w:bidi="fa-IR"/>
        </w:rPr>
        <w:t xml:space="preserve"> م</w:t>
      </w:r>
      <w:r w:rsidR="00775104" w:rsidRPr="00775104">
        <w:rPr>
          <w:rFonts w:hint="cs"/>
          <w:rtl/>
          <w:lang w:bidi="fa-IR"/>
        </w:rPr>
        <w:t>ی</w:t>
      </w:r>
      <w:r w:rsidR="00775104" w:rsidRPr="00775104">
        <w:rPr>
          <w:rtl/>
          <w:lang w:bidi="fa-IR"/>
        </w:rPr>
        <w:t xml:space="preserve"> شود</w:t>
      </w:r>
      <w:r w:rsidR="00775104">
        <w:rPr>
          <w:rFonts w:hint="cs"/>
          <w:rtl/>
          <w:lang w:bidi="fa-IR"/>
        </w:rPr>
        <w:t xml:space="preserve"> </w:t>
      </w:r>
      <w:r w:rsidR="00775104">
        <w:rPr>
          <w:rtl/>
          <w:lang w:bidi="fa-IR"/>
        </w:rPr>
        <w:fldChar w:fldCharType="begin"/>
      </w:r>
      <w:r w:rsidR="00DA4089">
        <w:rPr>
          <w:rtl/>
          <w:lang w:bidi="fa-IR"/>
        </w:rPr>
        <w:instrText xml:space="preserve"> </w:instrText>
      </w:r>
      <w:r w:rsidR="00DA4089">
        <w:rPr>
          <w:lang w:bidi="fa-IR"/>
        </w:rPr>
        <w:instrText>ADDIN EN.CITE &lt;EndNote&gt;&lt;Cite&gt;&lt;Author&gt;Avantaggiato&lt;/Author&gt;&lt;Year&gt;1995&lt;/Year&gt;&lt;RecNum&gt;296&lt;/RecNum&gt;&lt;DisplayText&gt;(108)&lt;/DisplayText&gt;&lt;record&gt;&lt;rec-number&gt;296&lt;/rec-number&gt;&lt;foreign-keys&gt;&lt;key app="EN" db-id="ewf0dtppvr0at6evzrivp5sfwp9a5dd52rdf" timestamp="1652911</w:instrText>
      </w:r>
      <w:r w:rsidR="00DA4089">
        <w:rPr>
          <w:rtl/>
          <w:lang w:bidi="fa-IR"/>
        </w:rPr>
        <w:instrText>868"&gt;296&lt;/</w:instrText>
      </w:r>
      <w:r w:rsidR="00DA4089">
        <w:rPr>
          <w:lang w:bidi="fa-IR"/>
        </w:rPr>
        <w:instrText>key&gt;&lt;/foreign-keys&gt;&lt;ref-type name="Journal Article"&gt;17&lt;/ref-type&gt;&lt;contributors&gt;&lt;authors&gt;&lt;author&gt;Avantaggiato, V&lt;/author&gt;&lt;author&gt;Pandolfi, PP&lt;/author&gt;&lt;author&gt;Ruthardt, M&lt;/author&gt;&lt;author&gt;Hawe, N&lt;/author&gt;&lt;author&gt;Acampora, D&lt;/author&gt;&lt;author&gt;Pelicci,</w:instrText>
      </w:r>
      <w:r w:rsidR="00DA4089">
        <w:rPr>
          <w:rtl/>
          <w:lang w:bidi="fa-IR"/>
        </w:rPr>
        <w:instrText xml:space="preserve"> </w:instrText>
      </w:r>
      <w:r w:rsidR="00DA4089">
        <w:rPr>
          <w:lang w:bidi="fa-IR"/>
        </w:rPr>
        <w:instrText>PG&lt;/author&gt;&lt;author&gt;Simeone, A&lt;/author&gt;&lt;/authors&gt;&lt;/contributors&gt;&lt;titles&gt;&lt;title&gt;Developmental analysis of murine Promyelocyte Leukemia Zinc Finger (PLZF) gene expression: implications for the neuromeric model of the forebrain organization&lt;/title&gt;&lt;secondary</w:instrText>
      </w:r>
      <w:r w:rsidR="00DA4089">
        <w:rPr>
          <w:rtl/>
          <w:lang w:bidi="fa-IR"/>
        </w:rPr>
        <w:instrText>-</w:instrText>
      </w:r>
      <w:r w:rsidR="00DA4089">
        <w:rPr>
          <w:lang w:bidi="fa-IR"/>
        </w:rPr>
        <w:instrText>title&gt;Journal of Neuroscience&lt;/secondary-title&gt;&lt;/titles&gt;&lt;periodical&gt;&lt;full-title&gt;Journal of neuroscience&lt;/full-title&gt;&lt;/periodical&gt;&lt;pages&gt;4927-4942&lt;/pages&gt;&lt;volume&gt;15&lt;/volume&gt;&lt;number&gt;7&lt;/number&gt;&lt;dates&gt;&lt;year&gt;1995&lt;/year&gt;&lt;/dates&gt;&lt;isbn&gt;0270-6474&lt;/isbn&gt;&lt;urls&gt;&lt;/urls&gt;&lt;/record&gt;&lt;/Cite&gt;&lt;/EndNote&gt;</w:instrText>
      </w:r>
      <w:r w:rsidR="00775104">
        <w:rPr>
          <w:rtl/>
          <w:lang w:bidi="fa-IR"/>
        </w:rPr>
        <w:fldChar w:fldCharType="separate"/>
      </w:r>
      <w:r w:rsidR="00DA4089">
        <w:rPr>
          <w:noProof/>
          <w:rtl/>
          <w:lang w:bidi="fa-IR"/>
        </w:rPr>
        <w:t>(108)</w:t>
      </w:r>
      <w:r w:rsidR="00775104">
        <w:rPr>
          <w:rtl/>
          <w:lang w:bidi="fa-IR"/>
        </w:rPr>
        <w:fldChar w:fldCharType="end"/>
      </w:r>
      <w:r w:rsidR="00775104" w:rsidRPr="00775104">
        <w:rPr>
          <w:rtl/>
          <w:lang w:bidi="fa-IR"/>
        </w:rPr>
        <w:t>.</w:t>
      </w:r>
    </w:p>
    <w:p w14:paraId="1D05C662" w14:textId="63050843" w:rsidR="006343AD" w:rsidRDefault="00B520C3" w:rsidP="00C71B06">
      <w:pPr>
        <w:bidi/>
        <w:spacing w:after="0" w:line="360" w:lineRule="auto"/>
        <w:jc w:val="both"/>
        <w:rPr>
          <w:rtl/>
          <w:lang w:bidi="fa-IR"/>
        </w:rPr>
      </w:pPr>
      <w:r w:rsidRPr="00B520C3">
        <w:rPr>
          <w:rFonts w:hint="cs"/>
          <w:rtl/>
          <w:lang w:bidi="fa-IR"/>
        </w:rPr>
        <w:t>ی</w:t>
      </w:r>
      <w:r w:rsidRPr="00B520C3">
        <w:rPr>
          <w:rFonts w:hint="eastAsia"/>
          <w:rtl/>
          <w:lang w:bidi="fa-IR"/>
        </w:rPr>
        <w:t>ک</w:t>
      </w:r>
      <w:r w:rsidRPr="00B520C3">
        <w:rPr>
          <w:rtl/>
          <w:lang w:bidi="fa-IR"/>
        </w:rPr>
        <w:t xml:space="preserve"> </w:t>
      </w:r>
      <w:r>
        <w:rPr>
          <w:rFonts w:hint="cs"/>
          <w:rtl/>
          <w:lang w:bidi="fa-IR"/>
        </w:rPr>
        <w:t>واریانت</w:t>
      </w:r>
      <w:r w:rsidRPr="00B520C3">
        <w:rPr>
          <w:rtl/>
          <w:lang w:bidi="fa-IR"/>
        </w:rPr>
        <w:t xml:space="preserve"> تک نوکلئوت</w:t>
      </w:r>
      <w:r w:rsidRPr="00B520C3">
        <w:rPr>
          <w:rFonts w:hint="cs"/>
          <w:rtl/>
          <w:lang w:bidi="fa-IR"/>
        </w:rPr>
        <w:t>ی</w:t>
      </w:r>
      <w:r w:rsidRPr="00B520C3">
        <w:rPr>
          <w:rFonts w:hint="eastAsia"/>
          <w:rtl/>
          <w:lang w:bidi="fa-IR"/>
        </w:rPr>
        <w:t>د</w:t>
      </w:r>
      <w:r w:rsidRPr="00B520C3">
        <w:rPr>
          <w:rFonts w:hint="cs"/>
          <w:rtl/>
          <w:lang w:bidi="fa-IR"/>
        </w:rPr>
        <w:t>ی</w:t>
      </w:r>
      <w:r>
        <w:rPr>
          <w:rFonts w:hint="cs"/>
          <w:rtl/>
          <w:lang w:bidi="fa-IR"/>
        </w:rPr>
        <w:t xml:space="preserve"> </w:t>
      </w:r>
      <w:r w:rsidRPr="00B520C3">
        <w:rPr>
          <w:lang w:bidi="fa-IR"/>
        </w:rPr>
        <w:t>(c.1849A&gt;G; p.Met617Val)</w:t>
      </w:r>
      <w:r w:rsidRPr="00B520C3">
        <w:rPr>
          <w:rtl/>
          <w:lang w:bidi="fa-IR"/>
        </w:rPr>
        <w:t xml:space="preserve"> در دامنه انگشت رو</w:t>
      </w:r>
      <w:r w:rsidRPr="00B520C3">
        <w:rPr>
          <w:rFonts w:hint="cs"/>
          <w:rtl/>
          <w:lang w:bidi="fa-IR"/>
        </w:rPr>
        <w:t>ی</w:t>
      </w:r>
      <w:r w:rsidRPr="00B520C3">
        <w:rPr>
          <w:rtl/>
          <w:lang w:bidi="fa-IR"/>
        </w:rPr>
        <w:t xml:space="preserve"> نوع </w:t>
      </w:r>
      <w:r w:rsidRPr="00B520C3">
        <w:rPr>
          <w:lang w:bidi="fa-IR"/>
        </w:rPr>
        <w:t>C2H2</w:t>
      </w:r>
      <w:r w:rsidRPr="00B520C3">
        <w:rPr>
          <w:rtl/>
          <w:lang w:bidi="fa-IR"/>
        </w:rPr>
        <w:t xml:space="preserve"> از </w:t>
      </w:r>
      <w:r w:rsidRPr="00B520C3">
        <w:rPr>
          <w:lang w:bidi="fa-IR"/>
        </w:rPr>
        <w:t>ZBTB16</w:t>
      </w:r>
      <w:r w:rsidRPr="00B520C3">
        <w:rPr>
          <w:rtl/>
          <w:lang w:bidi="fa-IR"/>
        </w:rPr>
        <w:t xml:space="preserve"> به عنوان </w:t>
      </w:r>
      <w:r w:rsidRPr="00B520C3">
        <w:rPr>
          <w:rFonts w:hint="cs"/>
          <w:rtl/>
          <w:lang w:bidi="fa-IR"/>
        </w:rPr>
        <w:t>ی</w:t>
      </w:r>
      <w:r w:rsidRPr="00B520C3">
        <w:rPr>
          <w:rFonts w:hint="eastAsia"/>
          <w:rtl/>
          <w:lang w:bidi="fa-IR"/>
        </w:rPr>
        <w:t>ک</w:t>
      </w:r>
      <w:r w:rsidRPr="00B520C3">
        <w:rPr>
          <w:rtl/>
          <w:lang w:bidi="fa-IR"/>
        </w:rPr>
        <w:t xml:space="preserve"> جهش مسبب برا</w:t>
      </w:r>
      <w:r w:rsidRPr="00B520C3">
        <w:rPr>
          <w:rFonts w:hint="cs"/>
          <w:rtl/>
          <w:lang w:bidi="fa-IR"/>
        </w:rPr>
        <w:t>ی</w:t>
      </w:r>
      <w:r w:rsidRPr="00B520C3">
        <w:rPr>
          <w:rtl/>
          <w:lang w:bidi="fa-IR"/>
        </w:rPr>
        <w:t xml:space="preserve"> نقا</w:t>
      </w:r>
      <w:r w:rsidRPr="00B520C3">
        <w:rPr>
          <w:rFonts w:hint="cs"/>
          <w:rtl/>
          <w:lang w:bidi="fa-IR"/>
        </w:rPr>
        <w:t>ی</w:t>
      </w:r>
      <w:r w:rsidRPr="00B520C3">
        <w:rPr>
          <w:rFonts w:hint="eastAsia"/>
          <w:rtl/>
          <w:lang w:bidi="fa-IR"/>
        </w:rPr>
        <w:t>ص</w:t>
      </w:r>
      <w:r w:rsidRPr="00B520C3">
        <w:rPr>
          <w:rtl/>
          <w:lang w:bidi="fa-IR"/>
        </w:rPr>
        <w:t xml:space="preserve"> اسکلت</w:t>
      </w:r>
      <w:r w:rsidRPr="00B520C3">
        <w:rPr>
          <w:rFonts w:hint="cs"/>
          <w:rtl/>
          <w:lang w:bidi="fa-IR"/>
        </w:rPr>
        <w:t>ی</w:t>
      </w:r>
      <w:r w:rsidRPr="00B520C3">
        <w:rPr>
          <w:rFonts w:hint="eastAsia"/>
          <w:rtl/>
          <w:lang w:bidi="fa-IR"/>
        </w:rPr>
        <w:t>،</w:t>
      </w:r>
      <w:r w:rsidRPr="00B520C3">
        <w:rPr>
          <w:rtl/>
          <w:lang w:bidi="fa-IR"/>
        </w:rPr>
        <w:t xml:space="preserve"> ه</w:t>
      </w:r>
      <w:r w:rsidRPr="00B520C3">
        <w:rPr>
          <w:rFonts w:hint="cs"/>
          <w:rtl/>
          <w:lang w:bidi="fa-IR"/>
        </w:rPr>
        <w:t>ی</w:t>
      </w:r>
      <w:r w:rsidRPr="00B520C3">
        <w:rPr>
          <w:rFonts w:hint="eastAsia"/>
          <w:rtl/>
          <w:lang w:bidi="fa-IR"/>
        </w:rPr>
        <w:t>پوپلاز</w:t>
      </w:r>
      <w:r w:rsidRPr="00B520C3">
        <w:rPr>
          <w:rFonts w:hint="cs"/>
          <w:rtl/>
          <w:lang w:bidi="fa-IR"/>
        </w:rPr>
        <w:t>ی</w:t>
      </w:r>
      <w:r w:rsidRPr="00B520C3">
        <w:rPr>
          <w:rtl/>
          <w:lang w:bidi="fa-IR"/>
        </w:rPr>
        <w:t xml:space="preserve"> تناسل</w:t>
      </w:r>
      <w:r w:rsidRPr="00B520C3">
        <w:rPr>
          <w:rFonts w:hint="cs"/>
          <w:rtl/>
          <w:lang w:bidi="fa-IR"/>
        </w:rPr>
        <w:t>ی</w:t>
      </w:r>
      <w:r w:rsidRPr="00B520C3">
        <w:rPr>
          <w:rFonts w:hint="eastAsia"/>
          <w:rtl/>
          <w:lang w:bidi="fa-IR"/>
        </w:rPr>
        <w:t>،</w:t>
      </w:r>
      <w:r w:rsidRPr="00B520C3">
        <w:rPr>
          <w:rtl/>
          <w:lang w:bidi="fa-IR"/>
        </w:rPr>
        <w:t xml:space="preserve"> و عقب ماندگ</w:t>
      </w:r>
      <w:r w:rsidRPr="00B520C3">
        <w:rPr>
          <w:rFonts w:hint="cs"/>
          <w:rtl/>
          <w:lang w:bidi="fa-IR"/>
        </w:rPr>
        <w:t>ی</w:t>
      </w:r>
      <w:r w:rsidRPr="00B520C3">
        <w:rPr>
          <w:rtl/>
          <w:lang w:bidi="fa-IR"/>
        </w:rPr>
        <w:t xml:space="preserve"> ذهن</w:t>
      </w:r>
      <w:r w:rsidRPr="00B520C3">
        <w:rPr>
          <w:rFonts w:hint="cs"/>
          <w:rtl/>
          <w:lang w:bidi="fa-IR"/>
        </w:rPr>
        <w:t>ی</w:t>
      </w:r>
      <w:r w:rsidRPr="00B520C3">
        <w:rPr>
          <w:rtl/>
          <w:lang w:bidi="fa-IR"/>
        </w:rPr>
        <w:t xml:space="preserve"> شناسا</w:t>
      </w:r>
      <w:r w:rsidRPr="00B520C3">
        <w:rPr>
          <w:rFonts w:hint="cs"/>
          <w:rtl/>
          <w:lang w:bidi="fa-IR"/>
        </w:rPr>
        <w:t>یی</w:t>
      </w:r>
      <w:r w:rsidRPr="00B520C3">
        <w:rPr>
          <w:rtl/>
          <w:lang w:bidi="fa-IR"/>
        </w:rPr>
        <w:t xml:space="preserve"> شده </w:t>
      </w:r>
      <w:r w:rsidRPr="00B520C3">
        <w:rPr>
          <w:rtl/>
          <w:lang w:bidi="fa-IR"/>
        </w:rPr>
        <w:lastRenderedPageBreak/>
        <w:t>است</w:t>
      </w:r>
      <w:r w:rsidR="009066A0">
        <w:rPr>
          <w:rFonts w:hint="cs"/>
          <w:rtl/>
          <w:lang w:bidi="fa-IR"/>
        </w:rPr>
        <w:t xml:space="preserve">. </w:t>
      </w:r>
      <w:r w:rsidR="009066A0" w:rsidRPr="009066A0">
        <w:rPr>
          <w:rtl/>
          <w:lang w:bidi="fa-IR"/>
        </w:rPr>
        <w:t>ا</w:t>
      </w:r>
      <w:r w:rsidR="009066A0" w:rsidRPr="009066A0">
        <w:rPr>
          <w:rFonts w:hint="cs"/>
          <w:rtl/>
          <w:lang w:bidi="fa-IR"/>
        </w:rPr>
        <w:t>ی</w:t>
      </w:r>
      <w:r w:rsidR="009066A0" w:rsidRPr="009066A0">
        <w:rPr>
          <w:rFonts w:hint="eastAsia"/>
          <w:rtl/>
          <w:lang w:bidi="fa-IR"/>
        </w:rPr>
        <w:t>ن</w:t>
      </w:r>
      <w:r w:rsidR="009066A0" w:rsidRPr="009066A0">
        <w:rPr>
          <w:rtl/>
          <w:lang w:bidi="fa-IR"/>
        </w:rPr>
        <w:t xml:space="preserve"> جهش هموز</w:t>
      </w:r>
      <w:r w:rsidR="009066A0" w:rsidRPr="009066A0">
        <w:rPr>
          <w:rFonts w:hint="cs"/>
          <w:rtl/>
          <w:lang w:bidi="fa-IR"/>
        </w:rPr>
        <w:t>ی</w:t>
      </w:r>
      <w:r w:rsidR="009066A0" w:rsidRPr="009066A0">
        <w:rPr>
          <w:rFonts w:hint="eastAsia"/>
          <w:rtl/>
          <w:lang w:bidi="fa-IR"/>
        </w:rPr>
        <w:t>گوت</w:t>
      </w:r>
      <w:r w:rsidR="009066A0" w:rsidRPr="009066A0">
        <w:rPr>
          <w:rtl/>
          <w:lang w:bidi="fa-IR"/>
        </w:rPr>
        <w:t xml:space="preserve"> در </w:t>
      </w:r>
      <w:r w:rsidR="009066A0" w:rsidRPr="009066A0">
        <w:rPr>
          <w:lang w:bidi="fa-IR"/>
        </w:rPr>
        <w:t>ZBTB16</w:t>
      </w:r>
      <w:r w:rsidR="009066A0" w:rsidRPr="009066A0">
        <w:rPr>
          <w:rtl/>
          <w:lang w:bidi="fa-IR"/>
        </w:rPr>
        <w:t xml:space="preserve"> </w:t>
      </w:r>
      <w:r w:rsidR="009066A0">
        <w:rPr>
          <w:rFonts w:hint="cs"/>
          <w:rtl/>
          <w:lang w:bidi="fa-IR"/>
        </w:rPr>
        <w:t>منجر به</w:t>
      </w:r>
      <w:r w:rsidR="009066A0" w:rsidRPr="009066A0">
        <w:rPr>
          <w:rtl/>
          <w:lang w:bidi="fa-IR"/>
        </w:rPr>
        <w:t xml:space="preserve"> ناتوان</w:t>
      </w:r>
      <w:r w:rsidR="009066A0" w:rsidRPr="009066A0">
        <w:rPr>
          <w:rFonts w:hint="cs"/>
          <w:rtl/>
          <w:lang w:bidi="fa-IR"/>
        </w:rPr>
        <w:t>ی</w:t>
      </w:r>
      <w:r w:rsidR="009066A0" w:rsidRPr="009066A0">
        <w:rPr>
          <w:rtl/>
          <w:lang w:bidi="fa-IR"/>
        </w:rPr>
        <w:t xml:space="preserve"> ذهن</w:t>
      </w:r>
      <w:r w:rsidR="009066A0" w:rsidRPr="009066A0">
        <w:rPr>
          <w:rFonts w:hint="cs"/>
          <w:rtl/>
          <w:lang w:bidi="fa-IR"/>
        </w:rPr>
        <w:t>ی</w:t>
      </w:r>
      <w:r w:rsidR="009066A0" w:rsidRPr="009066A0">
        <w:rPr>
          <w:rFonts w:hint="eastAsia"/>
          <w:rtl/>
          <w:lang w:bidi="fa-IR"/>
        </w:rPr>
        <w:t>،</w:t>
      </w:r>
      <w:r w:rsidR="009066A0" w:rsidRPr="009066A0">
        <w:rPr>
          <w:rtl/>
          <w:lang w:bidi="fa-IR"/>
        </w:rPr>
        <w:t xml:space="preserve"> م</w:t>
      </w:r>
      <w:r w:rsidR="009066A0" w:rsidRPr="009066A0">
        <w:rPr>
          <w:rFonts w:hint="cs"/>
          <w:rtl/>
          <w:lang w:bidi="fa-IR"/>
        </w:rPr>
        <w:t>ی</w:t>
      </w:r>
      <w:r w:rsidR="009066A0" w:rsidRPr="009066A0">
        <w:rPr>
          <w:rFonts w:hint="eastAsia"/>
          <w:rtl/>
          <w:lang w:bidi="fa-IR"/>
        </w:rPr>
        <w:t>کروسفال</w:t>
      </w:r>
      <w:r w:rsidR="009066A0" w:rsidRPr="009066A0">
        <w:rPr>
          <w:rFonts w:hint="cs"/>
          <w:rtl/>
          <w:lang w:bidi="fa-IR"/>
        </w:rPr>
        <w:t>ی</w:t>
      </w:r>
      <w:r w:rsidR="009066A0" w:rsidRPr="009066A0">
        <w:rPr>
          <w:rFonts w:hint="eastAsia"/>
          <w:rtl/>
          <w:lang w:bidi="fa-IR"/>
        </w:rPr>
        <w:t>،</w:t>
      </w:r>
      <w:r w:rsidR="009066A0" w:rsidRPr="009066A0">
        <w:rPr>
          <w:rtl/>
          <w:lang w:bidi="fa-IR"/>
        </w:rPr>
        <w:t xml:space="preserve"> بدشکل</w:t>
      </w:r>
      <w:r w:rsidR="009066A0" w:rsidRPr="009066A0">
        <w:rPr>
          <w:rFonts w:hint="cs"/>
          <w:rtl/>
          <w:lang w:bidi="fa-IR"/>
        </w:rPr>
        <w:t>ی</w:t>
      </w:r>
      <w:r w:rsidR="009066A0" w:rsidRPr="009066A0">
        <w:rPr>
          <w:rtl/>
          <w:lang w:bidi="fa-IR"/>
        </w:rPr>
        <w:t xml:space="preserve"> جمجمه-صورت</w:t>
      </w:r>
      <w:r w:rsidR="009066A0" w:rsidRPr="009066A0">
        <w:rPr>
          <w:rFonts w:hint="cs"/>
          <w:rtl/>
          <w:lang w:bidi="fa-IR"/>
        </w:rPr>
        <w:t>ی</w:t>
      </w:r>
      <w:r w:rsidR="009066A0" w:rsidRPr="009066A0">
        <w:rPr>
          <w:rFonts w:hint="eastAsia"/>
          <w:rtl/>
          <w:lang w:bidi="fa-IR"/>
        </w:rPr>
        <w:t>،</w:t>
      </w:r>
      <w:r w:rsidR="009066A0" w:rsidRPr="009066A0">
        <w:rPr>
          <w:rtl/>
          <w:lang w:bidi="fa-IR"/>
        </w:rPr>
        <w:t xml:space="preserve"> کوتاه</w:t>
      </w:r>
      <w:r w:rsidR="009066A0" w:rsidRPr="009066A0">
        <w:rPr>
          <w:rFonts w:hint="cs"/>
          <w:rtl/>
          <w:lang w:bidi="fa-IR"/>
        </w:rPr>
        <w:t>ی</w:t>
      </w:r>
      <w:r w:rsidR="009066A0" w:rsidRPr="009066A0">
        <w:rPr>
          <w:rtl/>
          <w:lang w:bidi="fa-IR"/>
        </w:rPr>
        <w:t xml:space="preserve"> قد، ناهنجار</w:t>
      </w:r>
      <w:r w:rsidR="009066A0" w:rsidRPr="009066A0">
        <w:rPr>
          <w:rFonts w:hint="cs"/>
          <w:rtl/>
          <w:lang w:bidi="fa-IR"/>
        </w:rPr>
        <w:t>ی</w:t>
      </w:r>
      <w:r w:rsidR="009066A0" w:rsidRPr="009066A0">
        <w:rPr>
          <w:rtl/>
          <w:lang w:bidi="fa-IR"/>
        </w:rPr>
        <w:t xml:space="preserve"> ها</w:t>
      </w:r>
      <w:r w:rsidR="009066A0" w:rsidRPr="009066A0">
        <w:rPr>
          <w:rFonts w:hint="cs"/>
          <w:rtl/>
          <w:lang w:bidi="fa-IR"/>
        </w:rPr>
        <w:t>ی</w:t>
      </w:r>
      <w:r w:rsidR="009066A0" w:rsidRPr="009066A0">
        <w:rPr>
          <w:rtl/>
          <w:lang w:bidi="fa-IR"/>
        </w:rPr>
        <w:t xml:space="preserve"> اسکلت</w:t>
      </w:r>
      <w:r w:rsidR="009066A0" w:rsidRPr="009066A0">
        <w:rPr>
          <w:rFonts w:hint="cs"/>
          <w:rtl/>
          <w:lang w:bidi="fa-IR"/>
        </w:rPr>
        <w:t>ی</w:t>
      </w:r>
      <w:r w:rsidR="009066A0" w:rsidRPr="009066A0">
        <w:rPr>
          <w:rtl/>
          <w:lang w:bidi="fa-IR"/>
        </w:rPr>
        <w:t xml:space="preserve"> مانند نقص انگشت شست و ه</w:t>
      </w:r>
      <w:r w:rsidR="009066A0" w:rsidRPr="009066A0">
        <w:rPr>
          <w:rFonts w:hint="cs"/>
          <w:rtl/>
          <w:lang w:bidi="fa-IR"/>
        </w:rPr>
        <w:t>ی</w:t>
      </w:r>
      <w:r w:rsidR="009066A0" w:rsidRPr="009066A0">
        <w:rPr>
          <w:rFonts w:hint="eastAsia"/>
          <w:rtl/>
          <w:lang w:bidi="fa-IR"/>
        </w:rPr>
        <w:t>پوپلاز</w:t>
      </w:r>
      <w:r w:rsidR="009066A0" w:rsidRPr="009066A0">
        <w:rPr>
          <w:rFonts w:hint="cs"/>
          <w:rtl/>
          <w:lang w:bidi="fa-IR"/>
        </w:rPr>
        <w:t>ی</w:t>
      </w:r>
      <w:r w:rsidR="009066A0" w:rsidRPr="009066A0">
        <w:rPr>
          <w:rtl/>
          <w:lang w:bidi="fa-IR"/>
        </w:rPr>
        <w:t xml:space="preserve"> استخوان زند، عقب ماندگ</w:t>
      </w:r>
      <w:r w:rsidR="009066A0" w:rsidRPr="009066A0">
        <w:rPr>
          <w:rFonts w:hint="cs"/>
          <w:rtl/>
          <w:lang w:bidi="fa-IR"/>
        </w:rPr>
        <w:t>ی</w:t>
      </w:r>
      <w:r w:rsidR="009066A0" w:rsidRPr="009066A0">
        <w:rPr>
          <w:rtl/>
          <w:lang w:bidi="fa-IR"/>
        </w:rPr>
        <w:t xml:space="preserve"> سن استخوان و اندام تناسل</w:t>
      </w:r>
      <w:r w:rsidR="009066A0" w:rsidRPr="009066A0">
        <w:rPr>
          <w:rFonts w:hint="cs"/>
          <w:rtl/>
          <w:lang w:bidi="fa-IR"/>
        </w:rPr>
        <w:t>ی</w:t>
      </w:r>
      <w:r w:rsidR="009066A0" w:rsidRPr="009066A0">
        <w:rPr>
          <w:rtl/>
          <w:lang w:bidi="fa-IR"/>
        </w:rPr>
        <w:t xml:space="preserve"> ه</w:t>
      </w:r>
      <w:r w:rsidR="009066A0" w:rsidRPr="009066A0">
        <w:rPr>
          <w:rFonts w:hint="cs"/>
          <w:rtl/>
          <w:lang w:bidi="fa-IR"/>
        </w:rPr>
        <w:t>ی</w:t>
      </w:r>
      <w:r w:rsidR="009066A0" w:rsidRPr="009066A0">
        <w:rPr>
          <w:rFonts w:hint="eastAsia"/>
          <w:rtl/>
          <w:lang w:bidi="fa-IR"/>
        </w:rPr>
        <w:t>پوپلاست</w:t>
      </w:r>
      <w:r w:rsidR="009066A0" w:rsidRPr="009066A0">
        <w:rPr>
          <w:rFonts w:hint="cs"/>
          <w:rtl/>
          <w:lang w:bidi="fa-IR"/>
        </w:rPr>
        <w:t>ی</w:t>
      </w:r>
      <w:r w:rsidR="009066A0" w:rsidRPr="009066A0">
        <w:rPr>
          <w:rFonts w:hint="eastAsia"/>
          <w:rtl/>
          <w:lang w:bidi="fa-IR"/>
        </w:rPr>
        <w:t>ک</w:t>
      </w:r>
      <w:r w:rsidR="009066A0" w:rsidRPr="009066A0">
        <w:rPr>
          <w:rtl/>
          <w:lang w:bidi="fa-IR"/>
        </w:rPr>
        <w:t xml:space="preserve"> </w:t>
      </w:r>
      <w:r w:rsidR="009066A0">
        <w:rPr>
          <w:rFonts w:hint="cs"/>
          <w:rtl/>
          <w:lang w:bidi="fa-IR"/>
        </w:rPr>
        <w:t>می شود</w:t>
      </w:r>
      <w:r w:rsidR="000D709E">
        <w:rPr>
          <w:rFonts w:hint="cs"/>
          <w:rtl/>
          <w:lang w:bidi="fa-IR"/>
        </w:rPr>
        <w:t xml:space="preserve"> </w:t>
      </w:r>
      <w:r w:rsidR="000D709E">
        <w:rPr>
          <w:rtl/>
          <w:lang w:bidi="fa-IR"/>
        </w:rPr>
        <w:fldChar w:fldCharType="begin">
          <w:fldData xml:space="preserve">PEVuZE5vdGU+PENpdGU+PEF1dGhvcj5XaWVjem9yZWs8L0F1dGhvcj48WWVhcj4yMDAyPC9ZZWFy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</w:fldData>
        </w:fldChar>
      </w:r>
      <w:r w:rsidR="00DA4089">
        <w:rPr>
          <w:rtl/>
          <w:lang w:bidi="fa-IR"/>
        </w:rPr>
        <w:instrText xml:space="preserve"> </w:instrText>
      </w:r>
      <w:r w:rsidR="00DA4089">
        <w:rPr>
          <w:lang w:bidi="fa-IR"/>
        </w:rPr>
        <w:instrText xml:space="preserve">ADDIN EN.CITE </w:instrText>
      </w:r>
      <w:r w:rsidR="00DA4089">
        <w:rPr>
          <w:lang w:bidi="fa-IR"/>
        </w:rPr>
        <w:fldChar w:fldCharType="begin">
          <w:fldData xml:space="preserve">PEVuZE5vdGU+PENpdGU+PEF1dGhvcj5XaWVjem9yZWs8L0F1dGhvcj48WWVhcj4yMDAyPC9ZZWFy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</w:fldData>
        </w:fldChar>
      </w:r>
      <w:r w:rsidR="00DA4089">
        <w:rPr>
          <w:lang w:bidi="fa-IR"/>
        </w:rPr>
        <w:instrText xml:space="preserve"> ADDIN EN.CITE.DATA </w:instrText>
      </w:r>
      <w:r w:rsidR="00DA4089">
        <w:rPr>
          <w:lang w:bidi="fa-IR"/>
        </w:rPr>
      </w:r>
      <w:r w:rsidR="00DA4089">
        <w:rPr>
          <w:lang w:bidi="fa-IR"/>
        </w:rPr>
        <w:fldChar w:fldCharType="end"/>
      </w:r>
      <w:r w:rsidR="000D709E">
        <w:rPr>
          <w:rtl/>
          <w:lang w:bidi="fa-IR"/>
        </w:rPr>
      </w:r>
      <w:r w:rsidR="000D709E">
        <w:rPr>
          <w:rtl/>
          <w:lang w:bidi="fa-IR"/>
        </w:rPr>
        <w:fldChar w:fldCharType="separate"/>
      </w:r>
      <w:r w:rsidR="00DA4089">
        <w:rPr>
          <w:noProof/>
          <w:rtl/>
          <w:lang w:bidi="fa-IR"/>
        </w:rPr>
        <w:t>(109, 110)</w:t>
      </w:r>
      <w:r w:rsidR="000D709E">
        <w:rPr>
          <w:rtl/>
          <w:lang w:bidi="fa-IR"/>
        </w:rPr>
        <w:fldChar w:fldCharType="end"/>
      </w:r>
      <w:r w:rsidRPr="00B520C3">
        <w:rPr>
          <w:rtl/>
          <w:lang w:bidi="fa-IR"/>
        </w:rPr>
        <w:t xml:space="preserve">. </w:t>
      </w:r>
      <w:r w:rsidR="006343AD" w:rsidRPr="006343AD">
        <w:rPr>
          <w:rtl/>
          <w:lang w:bidi="fa-IR"/>
        </w:rPr>
        <w:t>مطالعات اول</w:t>
      </w:r>
      <w:r w:rsidR="006343AD" w:rsidRPr="006343AD">
        <w:rPr>
          <w:rFonts w:hint="cs"/>
          <w:rtl/>
          <w:lang w:bidi="fa-IR"/>
        </w:rPr>
        <w:t>ی</w:t>
      </w:r>
      <w:r w:rsidR="006343AD" w:rsidRPr="006343AD">
        <w:rPr>
          <w:rFonts w:hint="eastAsia"/>
          <w:rtl/>
          <w:lang w:bidi="fa-IR"/>
        </w:rPr>
        <w:t>ه</w:t>
      </w:r>
      <w:r w:rsidR="006343AD" w:rsidRPr="006343AD">
        <w:rPr>
          <w:rtl/>
          <w:lang w:bidi="fa-IR"/>
        </w:rPr>
        <w:t xml:space="preserve"> جهش خودبه‌خود</w:t>
      </w:r>
      <w:r w:rsidR="006343AD" w:rsidRPr="006343AD">
        <w:rPr>
          <w:rFonts w:hint="cs"/>
          <w:rtl/>
          <w:lang w:bidi="fa-IR"/>
        </w:rPr>
        <w:t>ی</w:t>
      </w:r>
      <w:r w:rsidR="006343AD" w:rsidRPr="006343AD">
        <w:rPr>
          <w:rtl/>
          <w:lang w:bidi="fa-IR"/>
        </w:rPr>
        <w:t xml:space="preserve"> لوکسوئ</w:t>
      </w:r>
      <w:r w:rsidR="006343AD" w:rsidRPr="006343AD">
        <w:rPr>
          <w:rFonts w:hint="cs"/>
          <w:rtl/>
          <w:lang w:bidi="fa-IR"/>
        </w:rPr>
        <w:t>ی</w:t>
      </w:r>
      <w:r w:rsidR="006343AD" w:rsidRPr="006343AD">
        <w:rPr>
          <w:rFonts w:hint="eastAsia"/>
          <w:rtl/>
          <w:lang w:bidi="fa-IR"/>
        </w:rPr>
        <w:t>د</w:t>
      </w:r>
      <w:r w:rsidR="006343AD" w:rsidRPr="006343AD">
        <w:rPr>
          <w:lang w:bidi="fa-IR"/>
        </w:rPr>
        <w:t xml:space="preserve"> </w:t>
      </w:r>
      <w:r w:rsidR="006343AD">
        <w:rPr>
          <w:rStyle w:val="FootnoteReference"/>
          <w:lang w:bidi="fa-IR"/>
        </w:rPr>
        <w:footnoteReference w:id="3"/>
      </w:r>
      <w:r w:rsidR="006343AD" w:rsidRPr="006343AD">
        <w:rPr>
          <w:lang w:bidi="fa-IR"/>
        </w:rPr>
        <w:t>(</w:t>
      </w:r>
      <w:proofErr w:type="spellStart"/>
      <w:r w:rsidR="006343AD" w:rsidRPr="006343AD">
        <w:rPr>
          <w:lang w:bidi="fa-IR"/>
        </w:rPr>
        <w:t>lu</w:t>
      </w:r>
      <w:proofErr w:type="spellEnd"/>
      <w:r w:rsidR="006343AD" w:rsidRPr="006343AD">
        <w:rPr>
          <w:lang w:bidi="fa-IR"/>
        </w:rPr>
        <w:t xml:space="preserve">) Zbtb16 </w:t>
      </w:r>
      <w:r w:rsidR="006343AD" w:rsidRPr="006343AD">
        <w:rPr>
          <w:rtl/>
          <w:lang w:bidi="fa-IR"/>
        </w:rPr>
        <w:t>در موش نشان داده است که</w:t>
      </w:r>
      <w:r w:rsidR="000D709E">
        <w:rPr>
          <w:rFonts w:hint="cs"/>
          <w:rtl/>
          <w:lang w:bidi="fa-IR"/>
        </w:rPr>
        <w:t xml:space="preserve"> </w:t>
      </w:r>
      <w:r w:rsidR="006343AD" w:rsidRPr="006343AD">
        <w:rPr>
          <w:lang w:bidi="fa-IR"/>
        </w:rPr>
        <w:t>Zbtb16</w:t>
      </w:r>
      <w:r w:rsidR="000D709E">
        <w:rPr>
          <w:rFonts w:hint="cs"/>
          <w:rtl/>
          <w:lang w:bidi="fa-IR"/>
        </w:rPr>
        <w:t xml:space="preserve"> </w:t>
      </w:r>
      <w:r w:rsidR="006343AD" w:rsidRPr="006343AD">
        <w:rPr>
          <w:rtl/>
          <w:lang w:bidi="fa-IR"/>
        </w:rPr>
        <w:t>برا</w:t>
      </w:r>
      <w:r w:rsidR="006343AD" w:rsidRPr="006343AD">
        <w:rPr>
          <w:rFonts w:hint="cs"/>
          <w:rtl/>
          <w:lang w:bidi="fa-IR"/>
        </w:rPr>
        <w:t>ی</w:t>
      </w:r>
      <w:r w:rsidR="006343AD" w:rsidRPr="006343AD">
        <w:rPr>
          <w:rtl/>
          <w:lang w:bidi="fa-IR"/>
        </w:rPr>
        <w:t xml:space="preserve"> رشد اسکلت</w:t>
      </w:r>
      <w:r w:rsidR="006343AD" w:rsidRPr="006343AD">
        <w:rPr>
          <w:rFonts w:hint="cs"/>
          <w:rtl/>
          <w:lang w:bidi="fa-IR"/>
        </w:rPr>
        <w:t>ی</w:t>
      </w:r>
      <w:r w:rsidR="006343AD" w:rsidRPr="006343AD">
        <w:rPr>
          <w:rtl/>
          <w:lang w:bidi="fa-IR"/>
        </w:rPr>
        <w:t xml:space="preserve"> و خود تجد</w:t>
      </w:r>
      <w:r w:rsidR="006343AD" w:rsidRPr="006343AD">
        <w:rPr>
          <w:rFonts w:hint="cs"/>
          <w:rtl/>
          <w:lang w:bidi="fa-IR"/>
        </w:rPr>
        <w:t>ی</w:t>
      </w:r>
      <w:r w:rsidR="006343AD" w:rsidRPr="006343AD">
        <w:rPr>
          <w:rFonts w:hint="eastAsia"/>
          <w:rtl/>
          <w:lang w:bidi="fa-IR"/>
        </w:rPr>
        <w:t>د</w:t>
      </w:r>
      <w:r w:rsidR="006343AD" w:rsidRPr="006343AD">
        <w:rPr>
          <w:rtl/>
          <w:lang w:bidi="fa-IR"/>
        </w:rPr>
        <w:t xml:space="preserve"> سلول‌ها</w:t>
      </w:r>
      <w:r w:rsidR="006343AD" w:rsidRPr="006343AD">
        <w:rPr>
          <w:rFonts w:hint="cs"/>
          <w:rtl/>
          <w:lang w:bidi="fa-IR"/>
        </w:rPr>
        <w:t>ی</w:t>
      </w:r>
      <w:r w:rsidR="006343AD" w:rsidRPr="006343AD">
        <w:rPr>
          <w:rtl/>
          <w:lang w:bidi="fa-IR"/>
        </w:rPr>
        <w:t xml:space="preserve"> زا</w:t>
      </w:r>
      <w:r w:rsidR="006343AD" w:rsidRPr="006343AD">
        <w:rPr>
          <w:rFonts w:hint="cs"/>
          <w:rtl/>
          <w:lang w:bidi="fa-IR"/>
        </w:rPr>
        <w:t>ی</w:t>
      </w:r>
      <w:r w:rsidR="006343AD" w:rsidRPr="006343AD">
        <w:rPr>
          <w:rFonts w:hint="eastAsia"/>
          <w:rtl/>
          <w:lang w:bidi="fa-IR"/>
        </w:rPr>
        <w:t>ا</w:t>
      </w:r>
      <w:r w:rsidR="006343AD" w:rsidRPr="006343AD">
        <w:rPr>
          <w:rFonts w:hint="cs"/>
          <w:rtl/>
          <w:lang w:bidi="fa-IR"/>
        </w:rPr>
        <w:t>یی</w:t>
      </w:r>
      <w:r w:rsidR="006343AD" w:rsidRPr="006343AD">
        <w:rPr>
          <w:rtl/>
          <w:lang w:bidi="fa-IR"/>
        </w:rPr>
        <w:t xml:space="preserve"> ضرور</w:t>
      </w:r>
      <w:r w:rsidR="006343AD" w:rsidRPr="006343AD">
        <w:rPr>
          <w:rFonts w:hint="cs"/>
          <w:rtl/>
          <w:lang w:bidi="fa-IR"/>
        </w:rPr>
        <w:t>ی</w:t>
      </w:r>
      <w:r w:rsidR="006343AD" w:rsidRPr="006343AD">
        <w:rPr>
          <w:rtl/>
          <w:lang w:bidi="fa-IR"/>
        </w:rPr>
        <w:t xml:space="preserve"> است</w:t>
      </w:r>
      <w:r>
        <w:rPr>
          <w:rFonts w:hint="cs"/>
          <w:rtl/>
          <w:lang w:bidi="fa-IR"/>
        </w:rPr>
        <w:t xml:space="preserve"> </w:t>
      </w:r>
      <w:r>
        <w:rPr>
          <w:rtl/>
          <w:lang w:bidi="fa-IR"/>
        </w:rPr>
        <w:fldChar w:fldCharType="begin">
          <w:fldData xml:space="preserve">PEVuZE5vdGU+PENpdGU+PEF1dGhvcj5CdWFhczwvQXV0aG9yPjxZZWFyPjIwMDQ8L1llYXI+PFJl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</w:fldData>
        </w:fldChar>
      </w:r>
      <w:r w:rsidR="00DA4089">
        <w:rPr>
          <w:rtl/>
          <w:lang w:bidi="fa-IR"/>
        </w:rPr>
        <w:instrText xml:space="preserve"> </w:instrText>
      </w:r>
      <w:r w:rsidR="00DA4089">
        <w:rPr>
          <w:lang w:bidi="fa-IR"/>
        </w:rPr>
        <w:instrText xml:space="preserve">ADDIN EN.CITE </w:instrText>
      </w:r>
      <w:r w:rsidR="00DA4089">
        <w:rPr>
          <w:lang w:bidi="fa-IR"/>
        </w:rPr>
        <w:fldChar w:fldCharType="begin">
          <w:fldData xml:space="preserve">PEVuZE5vdGU+PENpdGU+PEF1dGhvcj5CdWFhczwvQXV0aG9yPjxZZWFyPjIwMDQ8L1llYXI+PFJl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</w:fldData>
        </w:fldChar>
      </w:r>
      <w:r w:rsidR="00DA4089">
        <w:rPr>
          <w:lang w:bidi="fa-IR"/>
        </w:rPr>
        <w:instrText xml:space="preserve"> ADDIN EN.CITE.DATA </w:instrText>
      </w:r>
      <w:r w:rsidR="00DA4089">
        <w:rPr>
          <w:lang w:bidi="fa-IR"/>
        </w:rPr>
      </w:r>
      <w:r w:rsidR="00DA4089">
        <w:rPr>
          <w:lang w:bidi="fa-IR"/>
        </w:rPr>
        <w:fldChar w:fldCharType="end"/>
      </w:r>
      <w:r>
        <w:rPr>
          <w:rtl/>
          <w:lang w:bidi="fa-IR"/>
        </w:rPr>
      </w:r>
      <w:r>
        <w:rPr>
          <w:rtl/>
          <w:lang w:bidi="fa-IR"/>
        </w:rPr>
        <w:fldChar w:fldCharType="separate"/>
      </w:r>
      <w:r w:rsidR="00DA4089">
        <w:rPr>
          <w:noProof/>
          <w:rtl/>
          <w:lang w:bidi="fa-IR"/>
        </w:rPr>
        <w:t>(111)</w:t>
      </w:r>
      <w:r>
        <w:rPr>
          <w:rtl/>
          <w:lang w:bidi="fa-IR"/>
        </w:rPr>
        <w:fldChar w:fldCharType="end"/>
      </w:r>
      <w:r>
        <w:rPr>
          <w:rFonts w:hint="cs"/>
          <w:rtl/>
          <w:lang w:bidi="fa-IR"/>
        </w:rPr>
        <w:t>.</w:t>
      </w:r>
      <w:r w:rsidR="00A83A57">
        <w:rPr>
          <w:rFonts w:hint="cs"/>
          <w:rtl/>
          <w:lang w:bidi="fa-IR"/>
        </w:rPr>
        <w:t xml:space="preserve"> </w:t>
      </w:r>
      <w:r w:rsidR="00A83A57" w:rsidRPr="00A83A57">
        <w:rPr>
          <w:rtl/>
          <w:lang w:bidi="fa-IR"/>
        </w:rPr>
        <w:t>اخ</w:t>
      </w:r>
      <w:r w:rsidR="00A83A57" w:rsidRPr="00A83A57">
        <w:rPr>
          <w:rFonts w:hint="cs"/>
          <w:rtl/>
          <w:lang w:bidi="fa-IR"/>
        </w:rPr>
        <w:t>ی</w:t>
      </w:r>
      <w:r w:rsidR="00A83A57" w:rsidRPr="00A83A57">
        <w:rPr>
          <w:rFonts w:hint="eastAsia"/>
          <w:rtl/>
          <w:lang w:bidi="fa-IR"/>
        </w:rPr>
        <w:t>راً</w:t>
      </w:r>
      <w:r w:rsidR="00A83A57" w:rsidRPr="00A83A57">
        <w:rPr>
          <w:rtl/>
          <w:lang w:bidi="fa-IR"/>
        </w:rPr>
        <w:t xml:space="preserve"> </w:t>
      </w:r>
      <w:r w:rsidR="00A83A57">
        <w:rPr>
          <w:rFonts w:hint="cs"/>
          <w:rtl/>
          <w:lang w:bidi="fa-IR"/>
        </w:rPr>
        <w:t xml:space="preserve">مطالعه ای نشان داده است که </w:t>
      </w:r>
      <w:r w:rsidR="00A83A57" w:rsidRPr="00A83A57">
        <w:rPr>
          <w:rFonts w:hint="cs"/>
          <w:rtl/>
          <w:lang w:bidi="fa-IR"/>
        </w:rPr>
        <w:t>ی</w:t>
      </w:r>
      <w:r w:rsidR="00A83A57" w:rsidRPr="00A83A57">
        <w:rPr>
          <w:rFonts w:hint="eastAsia"/>
          <w:rtl/>
          <w:lang w:bidi="fa-IR"/>
        </w:rPr>
        <w:t>ک</w:t>
      </w:r>
      <w:r w:rsidR="00A83A57" w:rsidRPr="00A83A57">
        <w:rPr>
          <w:rtl/>
          <w:lang w:bidi="fa-IR"/>
        </w:rPr>
        <w:t xml:space="preserve"> جهش هتروز</w:t>
      </w:r>
      <w:r w:rsidR="00A83A57" w:rsidRPr="00A83A57">
        <w:rPr>
          <w:rFonts w:hint="cs"/>
          <w:rtl/>
          <w:lang w:bidi="fa-IR"/>
        </w:rPr>
        <w:t>ی</w:t>
      </w:r>
      <w:r w:rsidR="00A83A57" w:rsidRPr="00A83A57">
        <w:rPr>
          <w:rFonts w:hint="eastAsia"/>
          <w:rtl/>
          <w:lang w:bidi="fa-IR"/>
        </w:rPr>
        <w:t>گوت</w:t>
      </w:r>
      <w:r w:rsidR="00A83A57" w:rsidRPr="00A83A57">
        <w:rPr>
          <w:lang w:bidi="fa-IR"/>
        </w:rPr>
        <w:t xml:space="preserve">missense </w:t>
      </w:r>
      <w:r w:rsidR="00A83A57">
        <w:rPr>
          <w:rFonts w:hint="cs"/>
          <w:rtl/>
          <w:lang w:bidi="fa-IR"/>
        </w:rPr>
        <w:t xml:space="preserve"> </w:t>
      </w:r>
      <w:r w:rsidR="00A83A57" w:rsidRPr="00A83A57">
        <w:rPr>
          <w:lang w:bidi="fa-IR"/>
        </w:rPr>
        <w:t>(c.1319G&gt;A; p.Arg440Gln)</w:t>
      </w:r>
      <w:r w:rsidR="00A83A57" w:rsidRPr="00A83A57">
        <w:rPr>
          <w:rtl/>
          <w:lang w:bidi="fa-IR"/>
        </w:rPr>
        <w:t xml:space="preserve"> در برادران مبتلا به </w:t>
      </w:r>
      <w:r w:rsidR="00A83A57">
        <w:rPr>
          <w:rFonts w:hint="cs"/>
          <w:rtl/>
          <w:lang w:bidi="fa-IR"/>
        </w:rPr>
        <w:t>اوتیسم</w:t>
      </w:r>
      <w:r w:rsidR="00A83A57" w:rsidRPr="00A83A57">
        <w:rPr>
          <w:rtl/>
          <w:lang w:bidi="fa-IR"/>
        </w:rPr>
        <w:t xml:space="preserve"> شناسا</w:t>
      </w:r>
      <w:r w:rsidR="00A83A57" w:rsidRPr="00A83A57">
        <w:rPr>
          <w:rFonts w:hint="cs"/>
          <w:rtl/>
          <w:lang w:bidi="fa-IR"/>
        </w:rPr>
        <w:t>یی</w:t>
      </w:r>
      <w:r w:rsidR="00A83A57" w:rsidRPr="00A83A57">
        <w:rPr>
          <w:rtl/>
          <w:lang w:bidi="fa-IR"/>
        </w:rPr>
        <w:t xml:space="preserve"> شده است</w:t>
      </w:r>
      <w:r w:rsidR="000E3C97">
        <w:rPr>
          <w:rFonts w:hint="cs"/>
          <w:rtl/>
          <w:lang w:bidi="fa-IR"/>
        </w:rPr>
        <w:t xml:space="preserve"> </w:t>
      </w:r>
      <w:r w:rsidR="000E3C97">
        <w:rPr>
          <w:rtl/>
          <w:lang w:bidi="fa-IR"/>
        </w:rPr>
        <w:fldChar w:fldCharType="begin"/>
      </w:r>
      <w:r w:rsidR="00DA4089">
        <w:rPr>
          <w:rtl/>
          <w:lang w:bidi="fa-IR"/>
        </w:rPr>
        <w:instrText xml:space="preserve"> </w:instrText>
      </w:r>
      <w:r w:rsidR="00DA4089">
        <w:rPr>
          <w:lang w:bidi="fa-IR"/>
        </w:rPr>
        <w:instrText>ADDIN EN.CITE &lt;EndNote&gt;&lt;Cite&gt;&lt;Author&gt;Bacchelli&lt;/Author&gt;&lt;Year&gt;2019&lt;/Year&gt;&lt;RecNum&gt;293&lt;/RecNum&gt;&lt;DisplayText&gt;(112)&lt;/DisplayText&gt;&lt;record&gt;&lt;rec-number&gt;293&lt;/rec-number&gt;&lt;foreign-keys&gt;&lt;key app="EN" db-id="ewf0dtppvr0at6evzrivp5sfwp9a5dd52rdf" timestamp="1652910782</w:instrText>
      </w:r>
      <w:r w:rsidR="00DA4089">
        <w:rPr>
          <w:rtl/>
          <w:lang w:bidi="fa-IR"/>
        </w:rPr>
        <w:instrText>"&gt;293&lt;/</w:instrText>
      </w:r>
      <w:r w:rsidR="00DA4089">
        <w:rPr>
          <w:lang w:bidi="fa-IR"/>
        </w:rPr>
        <w:instrText>key&gt;&lt;/foreign-keys&gt;&lt;ref-type name="Journal Article"&gt;17&lt;/ref-type&gt;&lt;contributors&gt;&lt;authors&gt;&lt;author&gt;Bacchelli, Elena&lt;/author&gt;&lt;author&gt;Loi, Eleonora&lt;/author&gt;&lt;author&gt;Cameli, Cinzia&lt;/author&gt;&lt;author&gt;Moi, Loredana&lt;/author&gt;&lt;author&gt;Vega Benedetti, Ana Florencia&lt;/author&gt;&lt;author&gt;Blois, Sylvain&lt;/author&gt;&lt;author&gt;Fadda, Antonio&lt;/author&gt;&lt;author&gt;Bonora, Elena&lt;/author&gt;&lt;author&gt;Mattu, Sandra&lt;/author&gt;&lt;author&gt;Fadda, Roberta&lt;/author&gt;&lt;/authors&gt;&lt;/contributors&gt;&lt;titles&gt;&lt;title&gt;Analysis of a sardinian multiplex family with autism</w:instrText>
      </w:r>
      <w:r w:rsidR="00DA4089">
        <w:rPr>
          <w:rtl/>
          <w:lang w:bidi="fa-IR"/>
        </w:rPr>
        <w:instrText xml:space="preserve"> </w:instrText>
      </w:r>
      <w:r w:rsidR="00DA4089">
        <w:rPr>
          <w:lang w:bidi="fa-IR"/>
        </w:rPr>
        <w:instrText>spectrum disorder points to post-synaptic density gene variants and identifies CAPG as a functionally relevant candidate gene&lt;/title&gt;&lt;secondary-title&gt;Journal of clinical medicine&lt;/secondary-title&gt;&lt;/titles&gt;&lt;periodical&gt;&lt;full-title&gt;Journal of clinical medicine&lt;/full-title&gt;&lt;/periodical&gt;&lt;pages&gt;212&lt;/pages&gt;&lt;volume&gt;8&lt;/volume&gt;&lt;number&gt;2&lt;/number&gt;&lt;dates&gt;&lt;year&gt;2019&lt;/year&gt;&lt;/dates&gt;&lt;urls&gt;&lt;/urls&gt;&lt;/record&gt;&lt;/Cite&gt;&lt;/EndNote&gt;</w:instrText>
      </w:r>
      <w:r w:rsidR="000E3C97">
        <w:rPr>
          <w:rtl/>
          <w:lang w:bidi="fa-IR"/>
        </w:rPr>
        <w:fldChar w:fldCharType="separate"/>
      </w:r>
      <w:r w:rsidR="00DA4089">
        <w:rPr>
          <w:noProof/>
          <w:rtl/>
          <w:lang w:bidi="fa-IR"/>
        </w:rPr>
        <w:t>(112)</w:t>
      </w:r>
      <w:r w:rsidR="000E3C97">
        <w:rPr>
          <w:rtl/>
          <w:lang w:bidi="fa-IR"/>
        </w:rPr>
        <w:fldChar w:fldCharType="end"/>
      </w:r>
      <w:r w:rsidR="00A83A57" w:rsidRPr="00A83A57">
        <w:rPr>
          <w:rtl/>
          <w:lang w:bidi="fa-IR"/>
        </w:rPr>
        <w:t>.</w:t>
      </w:r>
      <w:r w:rsidR="000E3C97">
        <w:rPr>
          <w:rFonts w:hint="cs"/>
          <w:rtl/>
          <w:lang w:bidi="fa-IR"/>
        </w:rPr>
        <w:t xml:space="preserve"> </w:t>
      </w:r>
      <w:r w:rsidR="000E3C97" w:rsidRPr="000E3C97">
        <w:rPr>
          <w:rtl/>
          <w:lang w:bidi="fa-IR"/>
        </w:rPr>
        <w:t>علاوه بر ا</w:t>
      </w:r>
      <w:r w:rsidR="000E3C97" w:rsidRPr="000E3C97">
        <w:rPr>
          <w:rFonts w:hint="cs"/>
          <w:rtl/>
          <w:lang w:bidi="fa-IR"/>
        </w:rPr>
        <w:t>ی</w:t>
      </w:r>
      <w:r w:rsidR="000E3C97" w:rsidRPr="000E3C97">
        <w:rPr>
          <w:rFonts w:hint="eastAsia"/>
          <w:rtl/>
          <w:lang w:bidi="fa-IR"/>
        </w:rPr>
        <w:t>ن،</w:t>
      </w:r>
      <w:r w:rsidR="000E3C97" w:rsidRPr="000E3C97">
        <w:rPr>
          <w:rtl/>
          <w:lang w:bidi="fa-IR"/>
        </w:rPr>
        <w:t xml:space="preserve"> مطالعات د</w:t>
      </w:r>
      <w:r w:rsidR="000E3C97" w:rsidRPr="000E3C97">
        <w:rPr>
          <w:rFonts w:hint="cs"/>
          <w:rtl/>
          <w:lang w:bidi="fa-IR"/>
        </w:rPr>
        <w:t>ی</w:t>
      </w:r>
      <w:r w:rsidR="000E3C97" w:rsidRPr="000E3C97">
        <w:rPr>
          <w:rFonts w:hint="eastAsia"/>
          <w:rtl/>
          <w:lang w:bidi="fa-IR"/>
        </w:rPr>
        <w:t>گر</w:t>
      </w:r>
      <w:r w:rsidR="000E3C97" w:rsidRPr="000E3C97">
        <w:rPr>
          <w:rtl/>
          <w:lang w:bidi="fa-IR"/>
        </w:rPr>
        <w:t xml:space="preserve"> </w:t>
      </w:r>
      <w:r w:rsidR="000E3C97" w:rsidRPr="000E3C97">
        <w:rPr>
          <w:rFonts w:hint="cs"/>
          <w:rtl/>
          <w:lang w:bidi="fa-IR"/>
        </w:rPr>
        <w:t>ی</w:t>
      </w:r>
      <w:r w:rsidR="000E3C97" w:rsidRPr="000E3C97">
        <w:rPr>
          <w:rFonts w:hint="eastAsia"/>
          <w:rtl/>
          <w:lang w:bidi="fa-IR"/>
        </w:rPr>
        <w:t>ک</w:t>
      </w:r>
      <w:r w:rsidR="000E3C97" w:rsidRPr="000E3C97">
        <w:rPr>
          <w:rtl/>
          <w:lang w:bidi="fa-IR"/>
        </w:rPr>
        <w:t xml:space="preserve"> جهش هتروز</w:t>
      </w:r>
      <w:r w:rsidR="000E3C97" w:rsidRPr="000E3C97">
        <w:rPr>
          <w:rFonts w:hint="cs"/>
          <w:rtl/>
          <w:lang w:bidi="fa-IR"/>
        </w:rPr>
        <w:t>ی</w:t>
      </w:r>
      <w:r w:rsidR="000E3C97" w:rsidRPr="000E3C97">
        <w:rPr>
          <w:rFonts w:hint="eastAsia"/>
          <w:rtl/>
          <w:lang w:bidi="fa-IR"/>
        </w:rPr>
        <w:t>گوت</w:t>
      </w:r>
      <w:r w:rsidR="000E3C97" w:rsidRPr="000E3C97">
        <w:rPr>
          <w:rtl/>
          <w:lang w:bidi="fa-IR"/>
        </w:rPr>
        <w:t xml:space="preserve"> ب</w:t>
      </w:r>
      <w:r w:rsidR="000E3C97" w:rsidRPr="000E3C97">
        <w:rPr>
          <w:rFonts w:hint="cs"/>
          <w:rtl/>
          <w:lang w:bidi="fa-IR"/>
        </w:rPr>
        <w:t>ی</w:t>
      </w:r>
      <w:r w:rsidR="000E3C97" w:rsidRPr="000E3C97">
        <w:rPr>
          <w:rtl/>
          <w:lang w:bidi="fa-IR"/>
        </w:rPr>
        <w:t xml:space="preserve"> معن</w:t>
      </w:r>
      <w:r w:rsidR="000E3C97" w:rsidRPr="000E3C97">
        <w:rPr>
          <w:rFonts w:hint="cs"/>
          <w:rtl/>
          <w:lang w:bidi="fa-IR"/>
        </w:rPr>
        <w:t>ی</w:t>
      </w:r>
      <w:r w:rsidR="000E3C97" w:rsidRPr="000E3C97">
        <w:rPr>
          <w:rtl/>
          <w:lang w:bidi="fa-IR"/>
        </w:rPr>
        <w:t xml:space="preserve"> در </w:t>
      </w:r>
      <w:r w:rsidR="000E3C97" w:rsidRPr="000E3C97">
        <w:rPr>
          <w:lang w:bidi="fa-IR"/>
        </w:rPr>
        <w:t>(c.1741A&gt;T; p.Lys581*)</w:t>
      </w:r>
      <w:r w:rsidR="000E3C97" w:rsidRPr="000E3C97">
        <w:rPr>
          <w:rtl/>
          <w:lang w:bidi="fa-IR"/>
        </w:rPr>
        <w:t xml:space="preserve"> در ب</w:t>
      </w:r>
      <w:r w:rsidR="000E3C97" w:rsidRPr="000E3C97">
        <w:rPr>
          <w:rFonts w:hint="cs"/>
          <w:rtl/>
          <w:lang w:bidi="fa-IR"/>
        </w:rPr>
        <w:t>ی</w:t>
      </w:r>
      <w:r w:rsidR="000E3C97" w:rsidRPr="000E3C97">
        <w:rPr>
          <w:rFonts w:hint="eastAsia"/>
          <w:rtl/>
          <w:lang w:bidi="fa-IR"/>
        </w:rPr>
        <w:t>ماران</w:t>
      </w:r>
      <w:r w:rsidR="000E3C97">
        <w:rPr>
          <w:rFonts w:hint="cs"/>
          <w:rtl/>
          <w:lang w:bidi="fa-IR"/>
        </w:rPr>
        <w:t xml:space="preserve"> مبتلا</w:t>
      </w:r>
      <w:r w:rsidR="000E3C97" w:rsidRPr="000E3C97">
        <w:rPr>
          <w:rtl/>
          <w:lang w:bidi="fa-IR"/>
        </w:rPr>
        <w:t xml:space="preserve"> </w:t>
      </w:r>
      <w:r w:rsidR="000E3C97">
        <w:rPr>
          <w:rFonts w:hint="cs"/>
          <w:rtl/>
          <w:lang w:bidi="fa-IR"/>
        </w:rPr>
        <w:t xml:space="preserve">شیزوفرنی را </w:t>
      </w:r>
      <w:r w:rsidR="000E3C97" w:rsidRPr="000E3C97">
        <w:rPr>
          <w:rtl/>
          <w:lang w:bidi="fa-IR"/>
        </w:rPr>
        <w:t>گزارش کردند</w:t>
      </w:r>
      <w:r w:rsidR="00AA62FC">
        <w:rPr>
          <w:rFonts w:hint="cs"/>
          <w:rtl/>
          <w:lang w:bidi="fa-IR"/>
        </w:rPr>
        <w:t xml:space="preserve"> </w:t>
      </w:r>
      <w:r w:rsidR="00AA62FC">
        <w:rPr>
          <w:rtl/>
          <w:lang w:bidi="fa-IR"/>
        </w:rPr>
        <w:fldChar w:fldCharType="begin"/>
      </w:r>
      <w:r w:rsidR="00DA4089">
        <w:rPr>
          <w:rtl/>
          <w:lang w:bidi="fa-IR"/>
        </w:rPr>
        <w:instrText xml:space="preserve"> </w:instrText>
      </w:r>
      <w:r w:rsidR="00DA4089">
        <w:rPr>
          <w:lang w:bidi="fa-IR"/>
        </w:rPr>
        <w:instrText>ADDIN EN.CITE &lt;EndNote&gt;&lt;Cite&gt;&lt;Author&gt;Purcell&lt;/Author&gt;&lt;Year&gt;2014&lt;/Year&gt;&lt;RecNum&gt;294&lt;/RecNum&gt;&lt;DisplayText&gt;(113, 114)&lt;/DisplayText&gt;&lt;record&gt;&lt;rec-number&gt;294&lt;/rec-number&gt;&lt;foreign-keys&gt;&lt;key app="EN" db-id="ewf0dtppvr0at6evzrivp5sfwp9a5dd52rdf" timestamp="1652910</w:instrText>
      </w:r>
      <w:r w:rsidR="00DA4089">
        <w:rPr>
          <w:rtl/>
          <w:lang w:bidi="fa-IR"/>
        </w:rPr>
        <w:instrText>918"&gt;294&lt;/</w:instrText>
      </w:r>
      <w:r w:rsidR="00DA4089">
        <w:rPr>
          <w:lang w:bidi="fa-IR"/>
        </w:rPr>
        <w:instrText>key&gt;&lt;/foreign-keys&gt;&lt;ref-type name="Journal Article"&gt;17&lt;/ref-type&gt;&lt;contributors&gt;&lt;authors&gt;&lt;author&gt;Purcell, Shaun M&lt;/author&gt;&lt;author&gt;Moran, Jennifer L&lt;/author&gt;&lt;author&gt;Fromer, Menachem&lt;/author&gt;&lt;author&gt;Ruderfer, Douglas&lt;/author&gt;&lt;author&gt;Solovieff, Nadia&lt;/author&gt;&lt;author&gt;Roussos, Panos&lt;/author&gt;&lt;author&gt;O’dushlaine, Colm&lt;/author&gt;&lt;author&gt;Chambert, Kimberly&lt;/author&gt;&lt;author&gt;Bergen, Sarah E&lt;/author&gt;&lt;author&gt;Kähler, Anna&lt;/author&gt;&lt;/authors&gt;&lt;/contributors&gt;&lt;titles&gt;&lt;title&gt;A polygenic burden of rare disruptive mutations in schizophrenia&lt;/title&gt;&lt;secondary-title&gt;Nature&lt;/secondary-title&gt;&lt;/titles&gt;&lt;periodical&gt;&lt;full-title&gt;Nature&lt;/full-title&gt;&lt;/periodical&gt;&lt;pages&gt;185-190&lt;/pages&gt;&lt;volume&gt;506&lt;/volume&gt;&lt;number&gt;7487&lt;/number&gt;&lt;dates&gt;&lt;year&gt;2014&lt;/year&gt;&lt;/dates&gt;&lt;isbn&gt;1476-4687&lt;/isbn&gt;&lt;urls&gt;&lt;/urls&gt;&lt;/record&gt;&lt;/Cite&gt;&lt;Cite&gt;&lt;Author&gt;Fromer&lt;/Author&gt;&lt;Year&gt;2014&lt;/Year&gt;&lt;RecNum&gt;295&lt;/RecNum&gt;&lt;record&gt;&lt;rec-number&gt;295&lt;/rec-number&gt;&lt;foreign-keys&gt;&lt;key app="EN" db-id="ewf0dtppvr0at6evzrivp5sfwp9a5dd52rdf" timestamp="1652910978"&gt;295&lt;/key&gt;&lt;/foreign-keys&gt;&lt;ref-type name="Journal Article"&gt;17&lt;/ref-type&gt;&lt;contributors&gt;&lt;authors&gt;&lt;author&gt;Fromer, Menachem&lt;/author&gt;&lt;author&gt;Pocklington, Andrew J&lt;/author&gt;&lt;author&gt;Kavanagh, David H&lt;/author&gt;&lt;author&gt;Williams, Hywel J&lt;/author&gt;&lt;author&gt;Dwyer, Sarah&lt;/author&gt;&lt;author&gt;Gormley, Padhraig&lt;</w:instrText>
      </w:r>
      <w:r w:rsidR="00DA4089">
        <w:rPr>
          <w:rtl/>
          <w:lang w:bidi="fa-IR"/>
        </w:rPr>
        <w:instrText>/</w:instrText>
      </w:r>
      <w:r w:rsidR="00DA4089">
        <w:rPr>
          <w:lang w:bidi="fa-IR"/>
        </w:rPr>
        <w:instrText>author&gt;&lt;author&gt;Georgieva, Lyudmila&lt;/author&gt;&lt;author&gt;Rees, Elliott&lt;/author&gt;&lt;author&gt;Palta, Priit&lt;/author&gt;&lt;author&gt;Ruderfer, Douglas M&lt;/author&gt;&lt;/authors&gt;&lt;/contributors&gt;&lt;titles&gt;&lt;title&gt;De novo mutations in schizophrenia implicate synaptic networks&lt;/title&gt;&lt;secondary-title&gt;Nature&lt;/secondary-title&gt;&lt;/titles&gt;&lt;periodical&gt;&lt;full-title&gt;Nature&lt;/full-title&gt;&lt;/periodical&gt;&lt;pages&gt;179-184&lt;/pages&gt;&lt;volume&gt;506&lt;/volume&gt;&lt;number&gt;7487&lt;/number&gt;&lt;dates&gt;&lt;year&gt;2014&lt;/year&gt;&lt;/dates&gt;&lt;isbn&gt;1476-4687&lt;/isbn&gt;&lt;urls&gt;&lt;/urls&gt;&lt;/record&gt;&lt;/Cite&gt;&lt;/EndNote</w:instrText>
      </w:r>
      <w:r w:rsidR="00DA4089">
        <w:rPr>
          <w:rtl/>
          <w:lang w:bidi="fa-IR"/>
        </w:rPr>
        <w:instrText>&gt;</w:instrText>
      </w:r>
      <w:r w:rsidR="00AA62FC">
        <w:rPr>
          <w:rtl/>
          <w:lang w:bidi="fa-IR"/>
        </w:rPr>
        <w:fldChar w:fldCharType="separate"/>
      </w:r>
      <w:r w:rsidR="00DA4089">
        <w:rPr>
          <w:noProof/>
          <w:rtl/>
          <w:lang w:bidi="fa-IR"/>
        </w:rPr>
        <w:t>(113, 114)</w:t>
      </w:r>
      <w:r w:rsidR="00AA62FC">
        <w:rPr>
          <w:rtl/>
          <w:lang w:bidi="fa-IR"/>
        </w:rPr>
        <w:fldChar w:fldCharType="end"/>
      </w:r>
      <w:r w:rsidR="000E3C97">
        <w:rPr>
          <w:rFonts w:hint="cs"/>
          <w:rtl/>
          <w:lang w:bidi="fa-IR"/>
        </w:rPr>
        <w:t>.</w:t>
      </w:r>
    </w:p>
    <w:p w14:paraId="01986430" w14:textId="6264B11D" w:rsidR="008A3C9E" w:rsidRPr="00B825D5" w:rsidRDefault="008A3C9E" w:rsidP="00C71B06">
      <w:pPr>
        <w:bidi/>
        <w:spacing w:after="0" w:line="360" w:lineRule="auto"/>
        <w:jc w:val="both"/>
        <w:rPr>
          <w:rtl/>
          <w:lang w:bidi="fa-IR"/>
        </w:rPr>
      </w:pPr>
      <w:r>
        <w:rPr>
          <w:rFonts w:hint="cs"/>
          <w:rtl/>
          <w:lang w:bidi="fa-IR"/>
        </w:rPr>
        <w:t>در مطالعه</w:t>
      </w:r>
      <w:r w:rsidR="00BA1765">
        <w:rPr>
          <w:rFonts w:hint="cs"/>
          <w:rtl/>
          <w:lang w:bidi="fa-IR"/>
        </w:rPr>
        <w:t xml:space="preserve"> ی حاضر</w:t>
      </w:r>
      <w:r>
        <w:rPr>
          <w:rFonts w:hint="cs"/>
          <w:rtl/>
          <w:lang w:bidi="fa-IR"/>
        </w:rPr>
        <w:t xml:space="preserve"> </w:t>
      </w:r>
      <w:r w:rsidR="00BA1765" w:rsidRPr="00BA1765">
        <w:rPr>
          <w:rtl/>
          <w:lang w:bidi="fa-IR"/>
        </w:rPr>
        <w:t>پس از بررس</w:t>
      </w:r>
      <w:r w:rsidR="00BA1765" w:rsidRPr="00BA1765">
        <w:rPr>
          <w:rFonts w:hint="cs"/>
          <w:rtl/>
          <w:lang w:bidi="fa-IR"/>
        </w:rPr>
        <w:t>ی</w:t>
      </w:r>
      <w:r w:rsidR="00BA1765" w:rsidRPr="00BA1765">
        <w:rPr>
          <w:rtl/>
          <w:lang w:bidi="fa-IR"/>
        </w:rPr>
        <w:t>310 ژن درگ</w:t>
      </w:r>
      <w:r w:rsidR="00BA1765" w:rsidRPr="00BA1765">
        <w:rPr>
          <w:rFonts w:hint="cs"/>
          <w:rtl/>
          <w:lang w:bidi="fa-IR"/>
        </w:rPr>
        <w:t>ی</w:t>
      </w:r>
      <w:r w:rsidR="00BA1765" w:rsidRPr="00BA1765">
        <w:rPr>
          <w:rFonts w:hint="eastAsia"/>
          <w:rtl/>
          <w:lang w:bidi="fa-IR"/>
        </w:rPr>
        <w:t>ر</w:t>
      </w:r>
      <w:r w:rsidR="00BA1765" w:rsidRPr="00BA1765">
        <w:rPr>
          <w:rtl/>
          <w:lang w:bidi="fa-IR"/>
        </w:rPr>
        <w:t xml:space="preserve"> در کم توان</w:t>
      </w:r>
      <w:r w:rsidR="00BA1765" w:rsidRPr="00BA1765">
        <w:rPr>
          <w:rFonts w:hint="cs"/>
          <w:rtl/>
          <w:lang w:bidi="fa-IR"/>
        </w:rPr>
        <w:t>ی</w:t>
      </w:r>
      <w:r w:rsidR="00BA1765" w:rsidRPr="00BA1765">
        <w:rPr>
          <w:rtl/>
          <w:lang w:bidi="fa-IR"/>
        </w:rPr>
        <w:t xml:space="preserve"> ذهن</w:t>
      </w:r>
      <w:r w:rsidR="00BA1765" w:rsidRPr="00BA1765">
        <w:rPr>
          <w:rFonts w:hint="cs"/>
          <w:rtl/>
          <w:lang w:bidi="fa-IR"/>
        </w:rPr>
        <w:t>ی</w:t>
      </w:r>
      <w:r w:rsidR="00BA1765" w:rsidRPr="00BA1765">
        <w:rPr>
          <w:rtl/>
          <w:lang w:bidi="fa-IR"/>
        </w:rPr>
        <w:t xml:space="preserve"> به روش توال</w:t>
      </w:r>
      <w:r w:rsidR="00BA1765" w:rsidRPr="00BA1765">
        <w:rPr>
          <w:rFonts w:hint="cs"/>
          <w:rtl/>
          <w:lang w:bidi="fa-IR"/>
        </w:rPr>
        <w:t>ی</w:t>
      </w:r>
      <w:r w:rsidR="00BA1765" w:rsidRPr="00BA1765">
        <w:rPr>
          <w:rtl/>
          <w:lang w:bidi="fa-IR"/>
        </w:rPr>
        <w:t xml:space="preserve"> </w:t>
      </w:r>
      <w:r w:rsidR="00BA1765" w:rsidRPr="00BA1765">
        <w:rPr>
          <w:rFonts w:hint="cs"/>
          <w:rtl/>
          <w:lang w:bidi="fa-IR"/>
        </w:rPr>
        <w:t>ی</w:t>
      </w:r>
      <w:r w:rsidR="00BA1765" w:rsidRPr="00BA1765">
        <w:rPr>
          <w:rFonts w:hint="eastAsia"/>
          <w:rtl/>
          <w:lang w:bidi="fa-IR"/>
        </w:rPr>
        <w:t>اب</w:t>
      </w:r>
      <w:r w:rsidR="00BA1765" w:rsidRPr="00BA1765">
        <w:rPr>
          <w:rFonts w:hint="cs"/>
          <w:rtl/>
          <w:lang w:bidi="fa-IR"/>
        </w:rPr>
        <w:t>ی</w:t>
      </w:r>
      <w:r w:rsidR="00BA1765" w:rsidRPr="00BA1765">
        <w:rPr>
          <w:rtl/>
          <w:lang w:bidi="fa-IR"/>
        </w:rPr>
        <w:t xml:space="preserve"> اگزوم مشخص شد</w:t>
      </w:r>
      <w:r w:rsidR="00BA1765">
        <w:rPr>
          <w:rFonts w:hint="cs"/>
          <w:rtl/>
          <w:lang w:bidi="fa-IR"/>
        </w:rPr>
        <w:t>،</w:t>
      </w:r>
      <w:r w:rsidR="00BA1765" w:rsidRPr="00BA1765">
        <w:rPr>
          <w:rtl/>
          <w:lang w:bidi="fa-IR"/>
        </w:rPr>
        <w:t xml:space="preserve"> فرزند واجد موتاس</w:t>
      </w:r>
      <w:r w:rsidR="00BA1765" w:rsidRPr="00BA1765">
        <w:rPr>
          <w:rFonts w:hint="cs"/>
          <w:rtl/>
          <w:lang w:bidi="fa-IR"/>
        </w:rPr>
        <w:t>ی</w:t>
      </w:r>
      <w:r w:rsidR="00BA1765" w:rsidRPr="00BA1765">
        <w:rPr>
          <w:rFonts w:hint="eastAsia"/>
          <w:rtl/>
          <w:lang w:bidi="fa-IR"/>
        </w:rPr>
        <w:t>ون</w:t>
      </w:r>
      <w:r w:rsidR="00BA1765" w:rsidRPr="00BA1765">
        <w:rPr>
          <w:rtl/>
          <w:lang w:bidi="fa-IR"/>
        </w:rPr>
        <w:t xml:space="preserve"> </w:t>
      </w:r>
      <w:r w:rsidR="00BA1765" w:rsidRPr="00BA1765">
        <w:rPr>
          <w:lang w:bidi="fa-IR"/>
        </w:rPr>
        <w:t>c.95C&gt;T:p.32T&gt;I</w:t>
      </w:r>
      <w:r w:rsidR="00BA1765" w:rsidRPr="00BA1765">
        <w:rPr>
          <w:rtl/>
          <w:lang w:bidi="fa-IR"/>
        </w:rPr>
        <w:t xml:space="preserve">  در ژن </w:t>
      </w:r>
      <w:r w:rsidR="00BA1765" w:rsidRPr="00BA1765">
        <w:rPr>
          <w:lang w:bidi="fa-IR"/>
        </w:rPr>
        <w:t>ZBTB16</w:t>
      </w:r>
      <w:r w:rsidR="00BA1765" w:rsidRPr="00BA1765">
        <w:rPr>
          <w:rtl/>
          <w:lang w:bidi="fa-IR"/>
        </w:rPr>
        <w:t xml:space="preserve"> بصورت همو‌ز</w:t>
      </w:r>
      <w:r w:rsidR="00BA1765" w:rsidRPr="00BA1765">
        <w:rPr>
          <w:rFonts w:hint="cs"/>
          <w:rtl/>
          <w:lang w:bidi="fa-IR"/>
        </w:rPr>
        <w:t>ی</w:t>
      </w:r>
      <w:r w:rsidR="00BA1765" w:rsidRPr="00BA1765">
        <w:rPr>
          <w:rFonts w:hint="eastAsia"/>
          <w:rtl/>
          <w:lang w:bidi="fa-IR"/>
        </w:rPr>
        <w:t>گوت</w:t>
      </w:r>
      <w:r w:rsidR="00BA1765" w:rsidRPr="00BA1765">
        <w:rPr>
          <w:rtl/>
          <w:lang w:bidi="fa-IR"/>
        </w:rPr>
        <w:t xml:space="preserve"> و و پدر و مادر واجد موتاس</w:t>
      </w:r>
      <w:r w:rsidR="00BA1765" w:rsidRPr="00BA1765">
        <w:rPr>
          <w:rFonts w:hint="cs"/>
          <w:rtl/>
          <w:lang w:bidi="fa-IR"/>
        </w:rPr>
        <w:t>ی</w:t>
      </w:r>
      <w:r w:rsidR="00BA1765" w:rsidRPr="00BA1765">
        <w:rPr>
          <w:rFonts w:hint="eastAsia"/>
          <w:rtl/>
          <w:lang w:bidi="fa-IR"/>
        </w:rPr>
        <w:t>ون</w:t>
      </w:r>
      <w:r w:rsidR="00BA1765" w:rsidRPr="00BA1765">
        <w:rPr>
          <w:rtl/>
          <w:lang w:bidi="fa-IR"/>
        </w:rPr>
        <w:t xml:space="preserve"> مذکور بصورت هتروز</w:t>
      </w:r>
      <w:r w:rsidR="00BA1765" w:rsidRPr="00BA1765">
        <w:rPr>
          <w:rFonts w:hint="cs"/>
          <w:rtl/>
          <w:lang w:bidi="fa-IR"/>
        </w:rPr>
        <w:t>ی</w:t>
      </w:r>
      <w:r w:rsidR="00BA1765" w:rsidRPr="00BA1765">
        <w:rPr>
          <w:rFonts w:hint="eastAsia"/>
          <w:rtl/>
          <w:lang w:bidi="fa-IR"/>
        </w:rPr>
        <w:t>گوت</w:t>
      </w:r>
      <w:r w:rsidR="00BA1765" w:rsidRPr="00BA1765">
        <w:rPr>
          <w:rtl/>
          <w:lang w:bidi="fa-IR"/>
        </w:rPr>
        <w:t xml:space="preserve"> م</w:t>
      </w:r>
      <w:r w:rsidR="00BA1765" w:rsidRPr="00BA1765">
        <w:rPr>
          <w:rFonts w:hint="cs"/>
          <w:rtl/>
          <w:lang w:bidi="fa-IR"/>
        </w:rPr>
        <w:t>ی</w:t>
      </w:r>
      <w:r w:rsidR="00BA1765" w:rsidRPr="00BA1765">
        <w:rPr>
          <w:rFonts w:hint="eastAsia"/>
          <w:rtl/>
          <w:lang w:bidi="fa-IR"/>
        </w:rPr>
        <w:t>باشند</w:t>
      </w:r>
      <w:r w:rsidR="00BA1765" w:rsidRPr="00BA1765">
        <w:rPr>
          <w:rtl/>
          <w:lang w:bidi="fa-IR"/>
        </w:rPr>
        <w:t xml:space="preserve">. </w:t>
      </w:r>
      <w:r w:rsidR="00BA1765">
        <w:rPr>
          <w:rFonts w:hint="cs"/>
          <w:rtl/>
          <w:lang w:bidi="fa-IR"/>
        </w:rPr>
        <w:t xml:space="preserve">سپس </w:t>
      </w:r>
      <w:r w:rsidR="00BA1765" w:rsidRPr="00BA1765">
        <w:rPr>
          <w:rtl/>
          <w:lang w:bidi="fa-IR"/>
        </w:rPr>
        <w:t>با توجه به علا</w:t>
      </w:r>
      <w:r w:rsidR="00BA1765" w:rsidRPr="00BA1765">
        <w:rPr>
          <w:rFonts w:hint="cs"/>
          <w:rtl/>
          <w:lang w:bidi="fa-IR"/>
        </w:rPr>
        <w:t>ی</w:t>
      </w:r>
      <w:r w:rsidR="00BA1765" w:rsidRPr="00BA1765">
        <w:rPr>
          <w:rFonts w:hint="eastAsia"/>
          <w:rtl/>
          <w:lang w:bidi="fa-IR"/>
        </w:rPr>
        <w:t>م</w:t>
      </w:r>
      <w:r w:rsidR="00BA1765" w:rsidRPr="00BA1765">
        <w:rPr>
          <w:rtl/>
          <w:lang w:bidi="fa-IR"/>
        </w:rPr>
        <w:t xml:space="preserve"> ب</w:t>
      </w:r>
      <w:r w:rsidR="00BA1765" w:rsidRPr="00BA1765">
        <w:rPr>
          <w:rFonts w:hint="cs"/>
          <w:rtl/>
          <w:lang w:bidi="fa-IR"/>
        </w:rPr>
        <w:t>ی</w:t>
      </w:r>
      <w:r w:rsidR="00BA1765" w:rsidRPr="00BA1765">
        <w:rPr>
          <w:rFonts w:hint="eastAsia"/>
          <w:rtl/>
          <w:lang w:bidi="fa-IR"/>
        </w:rPr>
        <w:t>مار،</w:t>
      </w:r>
      <w:r w:rsidR="00BA1765" w:rsidRPr="00BA1765">
        <w:rPr>
          <w:rtl/>
          <w:lang w:bidi="fa-IR"/>
        </w:rPr>
        <w:t xml:space="preserve"> ب</w:t>
      </w:r>
      <w:r w:rsidR="00BA1765" w:rsidRPr="00BA1765">
        <w:rPr>
          <w:rFonts w:hint="cs"/>
          <w:rtl/>
          <w:lang w:bidi="fa-IR"/>
        </w:rPr>
        <w:t>ی</w:t>
      </w:r>
      <w:r w:rsidR="00BA1765" w:rsidRPr="00BA1765">
        <w:rPr>
          <w:rFonts w:hint="eastAsia"/>
          <w:rtl/>
          <w:lang w:bidi="fa-IR"/>
        </w:rPr>
        <w:t>مار</w:t>
      </w:r>
      <w:r w:rsidR="00BA1765" w:rsidRPr="00BA1765">
        <w:rPr>
          <w:rFonts w:hint="cs"/>
          <w:rtl/>
          <w:lang w:bidi="fa-IR"/>
        </w:rPr>
        <w:t>ی</w:t>
      </w:r>
      <w:r w:rsidR="00BA1765">
        <w:rPr>
          <w:rFonts w:hint="cs"/>
          <w:rtl/>
          <w:lang w:bidi="fa-IR"/>
        </w:rPr>
        <w:t xml:space="preserve"> </w:t>
      </w:r>
      <w:r w:rsidR="00BA1765" w:rsidRPr="00BA1765">
        <w:rPr>
          <w:lang w:bidi="fa-IR"/>
        </w:rPr>
        <w:t>skeletal defects, genital hypoplasia, and mental retardation</w:t>
      </w:r>
      <w:r w:rsidR="00BA1765" w:rsidRPr="00BA1765">
        <w:rPr>
          <w:rtl/>
          <w:lang w:bidi="fa-IR"/>
        </w:rPr>
        <w:t xml:space="preserve"> </w:t>
      </w:r>
      <w:r w:rsidR="00BA1765">
        <w:rPr>
          <w:rFonts w:hint="cs"/>
          <w:rtl/>
          <w:lang w:bidi="fa-IR"/>
        </w:rPr>
        <w:t xml:space="preserve">را </w:t>
      </w:r>
      <w:r w:rsidR="00BA1765" w:rsidRPr="00BA1765">
        <w:rPr>
          <w:rtl/>
          <w:lang w:bidi="fa-IR"/>
        </w:rPr>
        <w:t>تا</w:t>
      </w:r>
      <w:r w:rsidR="00BA1765" w:rsidRPr="00BA1765">
        <w:rPr>
          <w:rFonts w:hint="cs"/>
          <w:rtl/>
          <w:lang w:bidi="fa-IR"/>
        </w:rPr>
        <w:t>یی</w:t>
      </w:r>
      <w:r w:rsidR="00BA1765" w:rsidRPr="00BA1765">
        <w:rPr>
          <w:rFonts w:hint="eastAsia"/>
          <w:rtl/>
          <w:lang w:bidi="fa-IR"/>
        </w:rPr>
        <w:t>د</w:t>
      </w:r>
      <w:r w:rsidR="00BA1765" w:rsidRPr="00BA1765">
        <w:rPr>
          <w:rtl/>
          <w:lang w:bidi="fa-IR"/>
        </w:rPr>
        <w:t xml:space="preserve"> </w:t>
      </w:r>
      <w:r w:rsidR="00BA1765">
        <w:rPr>
          <w:rFonts w:hint="cs"/>
          <w:rtl/>
          <w:lang w:bidi="fa-IR"/>
        </w:rPr>
        <w:t>کردیم</w:t>
      </w:r>
      <w:r w:rsidR="00BA1765" w:rsidRPr="00BA1765">
        <w:rPr>
          <w:rtl/>
          <w:lang w:bidi="fa-IR"/>
        </w:rPr>
        <w:t>.</w:t>
      </w:r>
      <w:r w:rsidR="00BA1765">
        <w:rPr>
          <w:rFonts w:hint="cs"/>
          <w:rtl/>
          <w:lang w:bidi="fa-IR"/>
        </w:rPr>
        <w:t xml:space="preserve"> </w:t>
      </w:r>
      <w:r w:rsidR="00B825D5" w:rsidRPr="00B825D5">
        <w:rPr>
          <w:rtl/>
          <w:lang w:bidi="fa-IR"/>
        </w:rPr>
        <w:t>طبق نتا</w:t>
      </w:r>
      <w:r w:rsidR="00B825D5" w:rsidRPr="00B825D5">
        <w:rPr>
          <w:rFonts w:hint="cs"/>
          <w:rtl/>
          <w:lang w:bidi="fa-IR"/>
        </w:rPr>
        <w:t>ی</w:t>
      </w:r>
      <w:r w:rsidR="00B825D5" w:rsidRPr="00B825D5">
        <w:rPr>
          <w:rFonts w:hint="eastAsia"/>
          <w:rtl/>
          <w:lang w:bidi="fa-IR"/>
        </w:rPr>
        <w:t>ج</w:t>
      </w:r>
      <w:r w:rsidR="00B825D5" w:rsidRPr="00B825D5">
        <w:rPr>
          <w:rtl/>
          <w:lang w:bidi="fa-IR"/>
        </w:rPr>
        <w:t xml:space="preserve"> توال</w:t>
      </w:r>
      <w:r w:rsidR="00B825D5" w:rsidRPr="00B825D5">
        <w:rPr>
          <w:rFonts w:hint="cs"/>
          <w:rtl/>
          <w:lang w:bidi="fa-IR"/>
        </w:rPr>
        <w:t>ی</w:t>
      </w:r>
      <w:r w:rsidR="00B825D5" w:rsidRPr="00B825D5">
        <w:rPr>
          <w:rtl/>
          <w:lang w:bidi="fa-IR"/>
        </w:rPr>
        <w:t xml:space="preserve"> </w:t>
      </w:r>
      <w:r w:rsidR="00B825D5" w:rsidRPr="00B825D5">
        <w:rPr>
          <w:rFonts w:hint="cs"/>
          <w:rtl/>
          <w:lang w:bidi="fa-IR"/>
        </w:rPr>
        <w:t>ی</w:t>
      </w:r>
      <w:r w:rsidR="00B825D5" w:rsidRPr="00B825D5">
        <w:rPr>
          <w:rFonts w:hint="eastAsia"/>
          <w:rtl/>
          <w:lang w:bidi="fa-IR"/>
        </w:rPr>
        <w:t>اب</w:t>
      </w:r>
      <w:r w:rsidR="00B825D5" w:rsidRPr="00B825D5">
        <w:rPr>
          <w:rFonts w:hint="cs"/>
          <w:rtl/>
          <w:lang w:bidi="fa-IR"/>
        </w:rPr>
        <w:t>ی</w:t>
      </w:r>
      <w:r w:rsidR="00B825D5" w:rsidRPr="00B825D5">
        <w:rPr>
          <w:rtl/>
          <w:lang w:bidi="fa-IR"/>
        </w:rPr>
        <w:t xml:space="preserve"> اگزون‌ها</w:t>
      </w:r>
      <w:r w:rsidR="00B825D5" w:rsidRPr="00B825D5">
        <w:rPr>
          <w:rFonts w:hint="cs"/>
          <w:rtl/>
          <w:lang w:bidi="fa-IR"/>
        </w:rPr>
        <w:t>ی</w:t>
      </w:r>
      <w:r w:rsidR="00B825D5" w:rsidRPr="00B825D5">
        <w:rPr>
          <w:rtl/>
          <w:lang w:bidi="fa-IR"/>
        </w:rPr>
        <w:t xml:space="preserve"> کد کننده جهش فوق  منجر به تغ</w:t>
      </w:r>
      <w:r w:rsidR="00B825D5" w:rsidRPr="00B825D5">
        <w:rPr>
          <w:rFonts w:hint="cs"/>
          <w:rtl/>
          <w:lang w:bidi="fa-IR"/>
        </w:rPr>
        <w:t>یی</w:t>
      </w:r>
      <w:r w:rsidR="00B825D5" w:rsidRPr="00B825D5">
        <w:rPr>
          <w:rFonts w:hint="eastAsia"/>
          <w:rtl/>
          <w:lang w:bidi="fa-IR"/>
        </w:rPr>
        <w:t>ر</w:t>
      </w:r>
      <w:r w:rsidR="00B825D5" w:rsidRPr="00B825D5">
        <w:rPr>
          <w:rtl/>
          <w:lang w:bidi="fa-IR"/>
        </w:rPr>
        <w:t xml:space="preserve"> اس</w:t>
      </w:r>
      <w:r w:rsidR="00B825D5" w:rsidRPr="00B825D5">
        <w:rPr>
          <w:rFonts w:hint="cs"/>
          <w:rtl/>
          <w:lang w:bidi="fa-IR"/>
        </w:rPr>
        <w:t>ی</w:t>
      </w:r>
      <w:r w:rsidR="00B825D5" w:rsidRPr="00B825D5">
        <w:rPr>
          <w:rFonts w:hint="eastAsia"/>
          <w:rtl/>
          <w:lang w:bidi="fa-IR"/>
        </w:rPr>
        <w:t>د</w:t>
      </w:r>
      <w:r w:rsidR="00B825D5" w:rsidRPr="00B825D5">
        <w:rPr>
          <w:rtl/>
          <w:lang w:bidi="fa-IR"/>
        </w:rPr>
        <w:t xml:space="preserve"> آم</w:t>
      </w:r>
      <w:r w:rsidR="00B825D5" w:rsidRPr="00B825D5">
        <w:rPr>
          <w:rFonts w:hint="cs"/>
          <w:rtl/>
          <w:lang w:bidi="fa-IR"/>
        </w:rPr>
        <w:t>ی</w:t>
      </w:r>
      <w:r w:rsidR="00B825D5" w:rsidRPr="00B825D5">
        <w:rPr>
          <w:rFonts w:hint="eastAsia"/>
          <w:rtl/>
          <w:lang w:bidi="fa-IR"/>
        </w:rPr>
        <w:t>نه</w:t>
      </w:r>
      <w:r w:rsidR="00B825D5" w:rsidRPr="00B825D5">
        <w:rPr>
          <w:rtl/>
          <w:lang w:bidi="fa-IR"/>
        </w:rPr>
        <w:t xml:space="preserve"> م</w:t>
      </w:r>
      <w:r w:rsidR="00B825D5" w:rsidRPr="00B825D5">
        <w:rPr>
          <w:rFonts w:hint="cs"/>
          <w:rtl/>
          <w:lang w:bidi="fa-IR"/>
        </w:rPr>
        <w:t>ی‌</w:t>
      </w:r>
      <w:r w:rsidR="00B825D5" w:rsidRPr="00B825D5">
        <w:rPr>
          <w:rFonts w:hint="eastAsia"/>
          <w:rtl/>
          <w:lang w:bidi="fa-IR"/>
        </w:rPr>
        <w:t>شود</w:t>
      </w:r>
      <w:r w:rsidR="00B825D5" w:rsidRPr="00B825D5">
        <w:rPr>
          <w:rtl/>
          <w:lang w:bidi="fa-IR"/>
        </w:rPr>
        <w:t xml:space="preserve"> (ترئون</w:t>
      </w:r>
      <w:r w:rsidR="00B825D5" w:rsidRPr="00B825D5">
        <w:rPr>
          <w:rFonts w:hint="cs"/>
          <w:rtl/>
          <w:lang w:bidi="fa-IR"/>
        </w:rPr>
        <w:t>ی</w:t>
      </w:r>
      <w:r w:rsidR="00B825D5" w:rsidRPr="00B825D5">
        <w:rPr>
          <w:rFonts w:hint="eastAsia"/>
          <w:rtl/>
          <w:lang w:bidi="fa-IR"/>
        </w:rPr>
        <w:t>ن</w:t>
      </w:r>
      <w:r w:rsidR="00B825D5" w:rsidRPr="00B825D5">
        <w:rPr>
          <w:rtl/>
          <w:lang w:bidi="fa-IR"/>
        </w:rPr>
        <w:t xml:space="preserve"> به ا</w:t>
      </w:r>
      <w:r w:rsidR="00B825D5" w:rsidRPr="00B825D5">
        <w:rPr>
          <w:rFonts w:hint="cs"/>
          <w:rtl/>
          <w:lang w:bidi="fa-IR"/>
        </w:rPr>
        <w:t>ی</w:t>
      </w:r>
      <w:r w:rsidR="00B825D5" w:rsidRPr="00B825D5">
        <w:rPr>
          <w:rFonts w:hint="eastAsia"/>
          <w:rtl/>
          <w:lang w:bidi="fa-IR"/>
        </w:rPr>
        <w:t>زولوس</w:t>
      </w:r>
      <w:r w:rsidR="00B825D5" w:rsidRPr="00B825D5">
        <w:rPr>
          <w:rFonts w:hint="cs"/>
          <w:rtl/>
          <w:lang w:bidi="fa-IR"/>
        </w:rPr>
        <w:t>ی</w:t>
      </w:r>
      <w:r w:rsidR="00B825D5" w:rsidRPr="00B825D5">
        <w:rPr>
          <w:rFonts w:hint="eastAsia"/>
          <w:rtl/>
          <w:lang w:bidi="fa-IR"/>
        </w:rPr>
        <w:t>ن</w:t>
      </w:r>
      <w:r w:rsidR="00B825D5" w:rsidRPr="00B825D5">
        <w:rPr>
          <w:rtl/>
          <w:lang w:bidi="fa-IR"/>
        </w:rPr>
        <w:t xml:space="preserve">)، که بر عملکرد </w:t>
      </w:r>
      <w:r w:rsidR="00B825D5" w:rsidRPr="00B825D5">
        <w:rPr>
          <w:rFonts w:hint="cs"/>
          <w:rtl/>
          <w:lang w:bidi="fa-IR"/>
        </w:rPr>
        <w:t>ی</w:t>
      </w:r>
      <w:r w:rsidR="00B825D5" w:rsidRPr="00B825D5">
        <w:rPr>
          <w:rFonts w:hint="eastAsia"/>
          <w:rtl/>
          <w:lang w:bidi="fa-IR"/>
        </w:rPr>
        <w:t>ا</w:t>
      </w:r>
      <w:r w:rsidR="00B825D5" w:rsidRPr="00B825D5">
        <w:rPr>
          <w:rtl/>
          <w:lang w:bidi="fa-IR"/>
        </w:rPr>
        <w:t xml:space="preserve"> پا</w:t>
      </w:r>
      <w:r w:rsidR="00B825D5" w:rsidRPr="00B825D5">
        <w:rPr>
          <w:rFonts w:hint="cs"/>
          <w:rtl/>
          <w:lang w:bidi="fa-IR"/>
        </w:rPr>
        <w:t>ی</w:t>
      </w:r>
      <w:r w:rsidR="00B825D5" w:rsidRPr="00B825D5">
        <w:rPr>
          <w:rFonts w:hint="eastAsia"/>
          <w:rtl/>
          <w:lang w:bidi="fa-IR"/>
        </w:rPr>
        <w:t>دار</w:t>
      </w:r>
      <w:r w:rsidR="00B825D5" w:rsidRPr="00B825D5">
        <w:rPr>
          <w:rFonts w:hint="cs"/>
          <w:rtl/>
          <w:lang w:bidi="fa-IR"/>
        </w:rPr>
        <w:t>ی</w:t>
      </w:r>
      <w:r w:rsidR="00B825D5" w:rsidRPr="00B825D5">
        <w:rPr>
          <w:rtl/>
          <w:lang w:bidi="fa-IR"/>
        </w:rPr>
        <w:t xml:space="preserve"> پروتئ</w:t>
      </w:r>
      <w:r w:rsidR="00B825D5" w:rsidRPr="00B825D5">
        <w:rPr>
          <w:rFonts w:hint="cs"/>
          <w:rtl/>
          <w:lang w:bidi="fa-IR"/>
        </w:rPr>
        <w:t>ی</w:t>
      </w:r>
      <w:r w:rsidR="00B825D5" w:rsidRPr="00B825D5">
        <w:rPr>
          <w:rFonts w:hint="eastAsia"/>
          <w:rtl/>
          <w:lang w:bidi="fa-IR"/>
        </w:rPr>
        <w:t>ن</w:t>
      </w:r>
      <w:r w:rsidR="00B825D5" w:rsidRPr="00B825D5">
        <w:rPr>
          <w:rtl/>
          <w:lang w:bidi="fa-IR"/>
        </w:rPr>
        <w:t xml:space="preserve"> اثر م</w:t>
      </w:r>
      <w:r w:rsidR="00B825D5" w:rsidRPr="00B825D5">
        <w:rPr>
          <w:rFonts w:hint="cs"/>
          <w:rtl/>
          <w:lang w:bidi="fa-IR"/>
        </w:rPr>
        <w:t>ی‌</w:t>
      </w:r>
      <w:r w:rsidR="00B825D5" w:rsidRPr="00B825D5">
        <w:rPr>
          <w:rFonts w:hint="eastAsia"/>
          <w:rtl/>
          <w:lang w:bidi="fa-IR"/>
        </w:rPr>
        <w:t>گذارد</w:t>
      </w:r>
      <w:r w:rsidR="00B825D5" w:rsidRPr="00B825D5">
        <w:rPr>
          <w:rtl/>
          <w:lang w:bidi="fa-IR"/>
        </w:rPr>
        <w:t>.</w:t>
      </w:r>
      <w:r w:rsidR="00B873E8">
        <w:rPr>
          <w:rFonts w:hint="cs"/>
          <w:rtl/>
          <w:lang w:bidi="fa-IR"/>
        </w:rPr>
        <w:t xml:space="preserve"> همسو با نتایج مطالعه ی ما بسطامی و همکاران با هدف </w:t>
      </w:r>
      <w:r w:rsidR="00B474DA">
        <w:rPr>
          <w:rFonts w:hint="cs"/>
          <w:rtl/>
          <w:lang w:bidi="fa-IR"/>
        </w:rPr>
        <w:t>ارزیابی</w:t>
      </w:r>
      <w:r w:rsidR="00B873E8">
        <w:rPr>
          <w:rFonts w:hint="cs"/>
          <w:rtl/>
          <w:lang w:bidi="fa-IR"/>
        </w:rPr>
        <w:t xml:space="preserve"> </w:t>
      </w:r>
      <w:r w:rsidR="00B474DA">
        <w:rPr>
          <w:rFonts w:hint="cs"/>
          <w:rtl/>
          <w:lang w:bidi="fa-IR"/>
        </w:rPr>
        <w:t>علل ژنتیکی کم توانی ذهنی اتوزومی مغلوب در استان همدان مطالعه ای را انجام دادند. آن ها نتیجه گرفتند که کم توانی ذهنی اتوزومی مغلوب همراه با میکروسفالی از مهم ترین عوامل بروز کم توانی ذهنی می باشد</w:t>
      </w:r>
      <w:r w:rsidR="0070380B">
        <w:rPr>
          <w:rFonts w:hint="cs"/>
          <w:rtl/>
          <w:lang w:bidi="fa-IR"/>
        </w:rPr>
        <w:t xml:space="preserve"> </w:t>
      </w:r>
      <w:r w:rsidR="0070380B">
        <w:rPr>
          <w:rtl/>
          <w:lang w:bidi="fa-IR"/>
        </w:rPr>
        <w:fldChar w:fldCharType="begin"/>
      </w:r>
      <w:r w:rsidR="00DA4089">
        <w:rPr>
          <w:rtl/>
          <w:lang w:bidi="fa-IR"/>
        </w:rPr>
        <w:instrText xml:space="preserve"> </w:instrText>
      </w:r>
      <w:r w:rsidR="00DA4089">
        <w:rPr>
          <w:lang w:bidi="fa-IR"/>
        </w:rPr>
        <w:instrText>ADDIN EN.CITE &lt;EndNote&gt;&lt;Cite&gt;&lt;Author&gt;Bastami&lt;/Author&gt;&lt;Year&gt;2012&lt;/Year&gt;&lt;RecNum&gt;302&lt;/RecNum&gt;&lt;DisplayText&gt;(115)&lt;/DisplayText&gt;&lt;record&gt;&lt;rec-number&gt;302&lt;/rec-number&gt;&lt;foreign-keys&gt;&lt;key app="EN" db-id="ewf0dtppvr0at6evzrivp5sfwp9a5dd52rdf" timestamp="1653020466"&gt;</w:instrText>
      </w:r>
      <w:r w:rsidR="00DA4089">
        <w:rPr>
          <w:rtl/>
          <w:lang w:bidi="fa-IR"/>
        </w:rPr>
        <w:instrText>302&lt;/</w:instrText>
      </w:r>
      <w:r w:rsidR="00DA4089">
        <w:rPr>
          <w:lang w:bidi="fa-IR"/>
        </w:rPr>
        <w:instrText>key&gt;&lt;/foreign-keys&gt;&lt;ref-type name="Journal Article"&gt;17&lt;/ref-type&gt;&lt;contributors&gt;&lt;authors&gt;&lt;author&gt;Bastami, Milad&lt;/author&gt;&lt;author&gt;Papari, Elaheh&lt;/author&gt;&lt;author&gt;Abedini, Seyedeh Sedigheh&lt;/author&gt;&lt;author&gt;Kahrizi, Kimia&lt;/author&gt;&lt;author&gt;Najmabadi, Hossein&lt;</w:instrText>
      </w:r>
      <w:r w:rsidR="00DA4089">
        <w:rPr>
          <w:rtl/>
          <w:lang w:bidi="fa-IR"/>
        </w:rPr>
        <w:instrText>/</w:instrText>
      </w:r>
      <w:r w:rsidR="00DA4089">
        <w:rPr>
          <w:lang w:bidi="fa-IR"/>
        </w:rPr>
        <w:instrText>author&gt;&lt;/authors&gt;&lt;/contributors&gt;&lt;titles&gt;&lt;title&gt;Genetic Causes of Putative Autosomal Recessive Intellectual Disability Cases in Hamedan Province&lt;/title&gt;&lt;secondary-title&gt;Archives of Rehabilitation&lt;/secondary-title&gt;&lt;/titles&gt;&lt;periodical&gt;&lt;full-title&gt;Archives of Rehabilitation&lt;/full-title&gt;&lt;/periodical&gt;&lt;pages&gt;66-70&lt;/pages&gt;&lt;volume&gt;13&lt;/volume&gt;&lt;number&gt;1&lt;/number&gt;&lt;dates&gt;&lt;year&gt;2012&lt;/year&gt;&lt;/dates&gt;&lt;urls&gt;&lt;/urls&gt;&lt;/record&gt;&lt;/Cite&gt;&lt;/EndNote&gt;</w:instrText>
      </w:r>
      <w:r w:rsidR="0070380B">
        <w:rPr>
          <w:rtl/>
          <w:lang w:bidi="fa-IR"/>
        </w:rPr>
        <w:fldChar w:fldCharType="separate"/>
      </w:r>
      <w:r w:rsidR="00DA4089">
        <w:rPr>
          <w:noProof/>
          <w:rtl/>
          <w:lang w:bidi="fa-IR"/>
        </w:rPr>
        <w:t>(115)</w:t>
      </w:r>
      <w:r w:rsidR="0070380B">
        <w:rPr>
          <w:rtl/>
          <w:lang w:bidi="fa-IR"/>
        </w:rPr>
        <w:fldChar w:fldCharType="end"/>
      </w:r>
      <w:r w:rsidR="00B474DA">
        <w:rPr>
          <w:rFonts w:hint="cs"/>
          <w:rtl/>
          <w:lang w:bidi="fa-IR"/>
        </w:rPr>
        <w:t>.</w:t>
      </w:r>
    </w:p>
    <w:p w14:paraId="4E483CF5" w14:textId="77777777" w:rsidR="00595BA0" w:rsidRPr="0070380B" w:rsidRDefault="00F66DC1" w:rsidP="00DA4089">
      <w:pPr>
        <w:bidi/>
        <w:spacing w:line="360" w:lineRule="auto"/>
        <w:jc w:val="both"/>
        <w:rPr>
          <w:szCs w:val="24"/>
          <w:rtl/>
          <w:lang w:bidi="fa-IR"/>
        </w:rPr>
      </w:pPr>
      <w:proofErr w:type="spellStart"/>
      <w:r w:rsidRPr="00F66DC1">
        <w:rPr>
          <w:lang w:bidi="fa-IR"/>
        </w:rPr>
        <w:t>Noriyoshi</w:t>
      </w:r>
      <w:proofErr w:type="spellEnd"/>
      <w:r w:rsidRPr="00F66DC1">
        <w:rPr>
          <w:lang w:bidi="fa-IR"/>
        </w:rPr>
        <w:t xml:space="preserve"> Usui</w:t>
      </w:r>
      <w:r>
        <w:rPr>
          <w:rFonts w:hint="cs"/>
          <w:rtl/>
          <w:lang w:bidi="fa-IR"/>
        </w:rPr>
        <w:t xml:space="preserve"> و همکاران </w:t>
      </w:r>
      <w:r w:rsidRPr="00F66DC1">
        <w:rPr>
          <w:rtl/>
          <w:lang w:bidi="fa-IR"/>
        </w:rPr>
        <w:t xml:space="preserve">در </w:t>
      </w:r>
      <w:r w:rsidR="00B011F0">
        <w:rPr>
          <w:rFonts w:hint="cs"/>
          <w:rtl/>
          <w:lang w:bidi="fa-IR"/>
        </w:rPr>
        <w:t>مط</w:t>
      </w:r>
      <w:r>
        <w:rPr>
          <w:rFonts w:hint="cs"/>
          <w:rtl/>
          <w:lang w:bidi="fa-IR"/>
        </w:rPr>
        <w:t>العه ای</w:t>
      </w:r>
      <w:r w:rsidRPr="00F66DC1">
        <w:rPr>
          <w:rtl/>
          <w:lang w:bidi="fa-IR"/>
        </w:rPr>
        <w:t xml:space="preserve"> نشان </w:t>
      </w:r>
      <w:r>
        <w:rPr>
          <w:rFonts w:hint="cs"/>
          <w:rtl/>
          <w:lang w:bidi="fa-IR"/>
        </w:rPr>
        <w:t>دادند</w:t>
      </w:r>
      <w:r w:rsidRPr="00F66DC1">
        <w:rPr>
          <w:rtl/>
          <w:lang w:bidi="fa-IR"/>
        </w:rPr>
        <w:t xml:space="preserve"> که حذف </w:t>
      </w:r>
      <w:r w:rsidRPr="00F66DC1">
        <w:rPr>
          <w:lang w:bidi="fa-IR"/>
        </w:rPr>
        <w:t>Zbtb16</w:t>
      </w:r>
      <w:r w:rsidRPr="00F66DC1">
        <w:rPr>
          <w:rtl/>
          <w:lang w:bidi="fa-IR"/>
        </w:rPr>
        <w:t xml:space="preserve"> در موش‌ها منجر به آس</w:t>
      </w:r>
      <w:r w:rsidRPr="00F66DC1">
        <w:rPr>
          <w:rFonts w:hint="cs"/>
          <w:rtl/>
          <w:lang w:bidi="fa-IR"/>
        </w:rPr>
        <w:t>ی</w:t>
      </w:r>
      <w:r w:rsidRPr="00F66DC1">
        <w:rPr>
          <w:rFonts w:hint="eastAsia"/>
          <w:rtl/>
          <w:lang w:bidi="fa-IR"/>
        </w:rPr>
        <w:t>ب</w:t>
      </w:r>
      <w:r w:rsidRPr="00F66DC1">
        <w:rPr>
          <w:rtl/>
          <w:lang w:bidi="fa-IR"/>
        </w:rPr>
        <w:t xml:space="preserve"> اجتماع</w:t>
      </w:r>
      <w:r w:rsidRPr="00F66DC1">
        <w:rPr>
          <w:rFonts w:hint="cs"/>
          <w:rtl/>
          <w:lang w:bidi="fa-IR"/>
        </w:rPr>
        <w:t>ی</w:t>
      </w:r>
      <w:r w:rsidRPr="00F66DC1">
        <w:rPr>
          <w:rFonts w:hint="eastAsia"/>
          <w:rtl/>
          <w:lang w:bidi="fa-IR"/>
        </w:rPr>
        <w:t>،</w:t>
      </w:r>
      <w:r w:rsidRPr="00F66DC1">
        <w:rPr>
          <w:rtl/>
          <w:lang w:bidi="fa-IR"/>
        </w:rPr>
        <w:t xml:space="preserve"> رفتارها</w:t>
      </w:r>
      <w:r w:rsidRPr="00F66DC1">
        <w:rPr>
          <w:rFonts w:hint="cs"/>
          <w:rtl/>
          <w:lang w:bidi="fa-IR"/>
        </w:rPr>
        <w:t>ی</w:t>
      </w:r>
      <w:r w:rsidRPr="00F66DC1">
        <w:rPr>
          <w:rtl/>
          <w:lang w:bidi="fa-IR"/>
        </w:rPr>
        <w:t xml:space="preserve"> تکرار</w:t>
      </w:r>
      <w:r w:rsidRPr="00F66DC1">
        <w:rPr>
          <w:rFonts w:hint="cs"/>
          <w:rtl/>
          <w:lang w:bidi="fa-IR"/>
        </w:rPr>
        <w:t>ی</w:t>
      </w:r>
      <w:r w:rsidRPr="00F66DC1">
        <w:rPr>
          <w:rFonts w:hint="eastAsia"/>
          <w:rtl/>
          <w:lang w:bidi="fa-IR"/>
        </w:rPr>
        <w:t>،</w:t>
      </w:r>
      <w:r w:rsidRPr="00F66DC1">
        <w:rPr>
          <w:rtl/>
          <w:lang w:bidi="fa-IR"/>
        </w:rPr>
        <w:t xml:space="preserve"> رفتارها</w:t>
      </w:r>
      <w:r w:rsidRPr="00F66DC1">
        <w:rPr>
          <w:rFonts w:hint="cs"/>
          <w:rtl/>
          <w:lang w:bidi="fa-IR"/>
        </w:rPr>
        <w:t>ی</w:t>
      </w:r>
      <w:r w:rsidRPr="00F66DC1">
        <w:rPr>
          <w:rtl/>
          <w:lang w:bidi="fa-IR"/>
        </w:rPr>
        <w:t xml:space="preserve"> ر</w:t>
      </w:r>
      <w:r w:rsidRPr="00F66DC1">
        <w:rPr>
          <w:rFonts w:hint="cs"/>
          <w:rtl/>
          <w:lang w:bidi="fa-IR"/>
        </w:rPr>
        <w:t>ی</w:t>
      </w:r>
      <w:r w:rsidRPr="00F66DC1">
        <w:rPr>
          <w:rFonts w:hint="eastAsia"/>
          <w:rtl/>
          <w:lang w:bidi="fa-IR"/>
        </w:rPr>
        <w:t>سک‌پذ</w:t>
      </w:r>
      <w:r w:rsidRPr="00F66DC1">
        <w:rPr>
          <w:rFonts w:hint="cs"/>
          <w:rtl/>
          <w:lang w:bidi="fa-IR"/>
        </w:rPr>
        <w:t>ی</w:t>
      </w:r>
      <w:r w:rsidRPr="00F66DC1">
        <w:rPr>
          <w:rFonts w:hint="eastAsia"/>
          <w:rtl/>
          <w:lang w:bidi="fa-IR"/>
        </w:rPr>
        <w:t>ر</w:t>
      </w:r>
      <w:r w:rsidRPr="00F66DC1">
        <w:rPr>
          <w:rtl/>
          <w:lang w:bidi="fa-IR"/>
        </w:rPr>
        <w:t xml:space="preserve"> و اختلال شناخت</w:t>
      </w:r>
      <w:r w:rsidRPr="00F66DC1">
        <w:rPr>
          <w:rFonts w:hint="cs"/>
          <w:rtl/>
          <w:lang w:bidi="fa-IR"/>
        </w:rPr>
        <w:t>ی</w:t>
      </w:r>
      <w:r w:rsidRPr="00F66DC1">
        <w:rPr>
          <w:rtl/>
          <w:lang w:bidi="fa-IR"/>
        </w:rPr>
        <w:t xml:space="preserve"> م</w:t>
      </w:r>
      <w:r w:rsidRPr="00F66DC1">
        <w:rPr>
          <w:rFonts w:hint="cs"/>
          <w:rtl/>
          <w:lang w:bidi="fa-IR"/>
        </w:rPr>
        <w:t>ی‌</w:t>
      </w:r>
      <w:r w:rsidRPr="00F66DC1">
        <w:rPr>
          <w:rFonts w:hint="eastAsia"/>
          <w:rtl/>
          <w:lang w:bidi="fa-IR"/>
        </w:rPr>
        <w:t>شود</w:t>
      </w:r>
      <w:r w:rsidRPr="00F66DC1">
        <w:rPr>
          <w:rtl/>
          <w:lang w:bidi="fa-IR"/>
        </w:rPr>
        <w:t>. برا</w:t>
      </w:r>
      <w:r w:rsidRPr="00F66DC1">
        <w:rPr>
          <w:rFonts w:hint="cs"/>
          <w:rtl/>
          <w:lang w:bidi="fa-IR"/>
        </w:rPr>
        <w:t>ی</w:t>
      </w:r>
      <w:r w:rsidRPr="00F66DC1">
        <w:rPr>
          <w:rtl/>
          <w:lang w:bidi="fa-IR"/>
        </w:rPr>
        <w:t xml:space="preserve"> روشن کردن مکان</w:t>
      </w:r>
      <w:r w:rsidRPr="00F66DC1">
        <w:rPr>
          <w:rFonts w:hint="cs"/>
          <w:rtl/>
          <w:lang w:bidi="fa-IR"/>
        </w:rPr>
        <w:t>ی</w:t>
      </w:r>
      <w:r w:rsidRPr="00F66DC1">
        <w:rPr>
          <w:rFonts w:hint="eastAsia"/>
          <w:rtl/>
          <w:lang w:bidi="fa-IR"/>
        </w:rPr>
        <w:t>سم</w:t>
      </w:r>
      <w:r w:rsidRPr="00F66DC1">
        <w:rPr>
          <w:rtl/>
          <w:lang w:bidi="fa-IR"/>
        </w:rPr>
        <w:t xml:space="preserve"> ز</w:t>
      </w:r>
      <w:r w:rsidRPr="00F66DC1">
        <w:rPr>
          <w:rFonts w:hint="cs"/>
          <w:rtl/>
          <w:lang w:bidi="fa-IR"/>
        </w:rPr>
        <w:t>ی</w:t>
      </w:r>
      <w:r w:rsidRPr="00F66DC1">
        <w:rPr>
          <w:rFonts w:hint="eastAsia"/>
          <w:rtl/>
          <w:lang w:bidi="fa-IR"/>
        </w:rPr>
        <w:t>ربنا</w:t>
      </w:r>
      <w:r w:rsidRPr="00F66DC1">
        <w:rPr>
          <w:rFonts w:hint="cs"/>
          <w:rtl/>
          <w:lang w:bidi="fa-IR"/>
        </w:rPr>
        <w:t>یی</w:t>
      </w:r>
      <w:r w:rsidRPr="00F66DC1">
        <w:rPr>
          <w:rtl/>
          <w:lang w:bidi="fa-IR"/>
        </w:rPr>
        <w:t xml:space="preserve"> فنوت</w:t>
      </w:r>
      <w:r w:rsidRPr="00F66DC1">
        <w:rPr>
          <w:rFonts w:hint="cs"/>
          <w:rtl/>
          <w:lang w:bidi="fa-IR"/>
        </w:rPr>
        <w:t>ی</w:t>
      </w:r>
      <w:r w:rsidRPr="00F66DC1">
        <w:rPr>
          <w:rFonts w:hint="eastAsia"/>
          <w:rtl/>
          <w:lang w:bidi="fa-IR"/>
        </w:rPr>
        <w:t>پ‌ها</w:t>
      </w:r>
      <w:r w:rsidRPr="00F66DC1">
        <w:rPr>
          <w:rFonts w:hint="cs"/>
          <w:rtl/>
          <w:lang w:bidi="fa-IR"/>
        </w:rPr>
        <w:t>ی</w:t>
      </w:r>
      <w:r w:rsidRPr="00F66DC1">
        <w:rPr>
          <w:rtl/>
          <w:lang w:bidi="fa-IR"/>
        </w:rPr>
        <w:t xml:space="preserve"> رفتار</w:t>
      </w:r>
      <w:r w:rsidRPr="00F66DC1">
        <w:rPr>
          <w:rFonts w:hint="cs"/>
          <w:rtl/>
          <w:lang w:bidi="fa-IR"/>
        </w:rPr>
        <w:t>ی</w:t>
      </w:r>
      <w:r w:rsidRPr="00F66DC1">
        <w:rPr>
          <w:rFonts w:hint="eastAsia"/>
          <w:rtl/>
          <w:lang w:bidi="fa-IR"/>
        </w:rPr>
        <w:t>،</w:t>
      </w:r>
      <w:r w:rsidRPr="00F66DC1">
        <w:rPr>
          <w:rtl/>
          <w:lang w:bidi="fa-IR"/>
        </w:rPr>
        <w:t xml:space="preserve"> </w:t>
      </w:r>
      <w:r>
        <w:rPr>
          <w:rFonts w:hint="cs"/>
          <w:rtl/>
          <w:lang w:bidi="fa-IR"/>
        </w:rPr>
        <w:t>آن ها</w:t>
      </w:r>
      <w:r w:rsidRPr="00F66DC1">
        <w:rPr>
          <w:rtl/>
          <w:lang w:bidi="fa-IR"/>
        </w:rPr>
        <w:t xml:space="preserve"> آنال</w:t>
      </w:r>
      <w:r w:rsidRPr="00F66DC1">
        <w:rPr>
          <w:rFonts w:hint="cs"/>
          <w:rtl/>
          <w:lang w:bidi="fa-IR"/>
        </w:rPr>
        <w:t>ی</w:t>
      </w:r>
      <w:r w:rsidRPr="00F66DC1">
        <w:rPr>
          <w:rFonts w:hint="eastAsia"/>
          <w:rtl/>
          <w:lang w:bidi="fa-IR"/>
        </w:rPr>
        <w:t>زها</w:t>
      </w:r>
      <w:r w:rsidRPr="00F66DC1">
        <w:rPr>
          <w:rFonts w:hint="cs"/>
          <w:rtl/>
          <w:lang w:bidi="fa-IR"/>
        </w:rPr>
        <w:t>ی</w:t>
      </w:r>
      <w:r w:rsidRPr="00F66DC1">
        <w:rPr>
          <w:rtl/>
          <w:lang w:bidi="fa-IR"/>
        </w:rPr>
        <w:t xml:space="preserve"> بافت‌شناس</w:t>
      </w:r>
      <w:r w:rsidRPr="00F66DC1">
        <w:rPr>
          <w:rFonts w:hint="cs"/>
          <w:rtl/>
          <w:lang w:bidi="fa-IR"/>
        </w:rPr>
        <w:t>ی</w:t>
      </w:r>
      <w:r w:rsidRPr="00F66DC1">
        <w:rPr>
          <w:rtl/>
          <w:lang w:bidi="fa-IR"/>
        </w:rPr>
        <w:t xml:space="preserve"> را انجام داد</w:t>
      </w:r>
      <w:r>
        <w:rPr>
          <w:rFonts w:hint="cs"/>
          <w:rtl/>
          <w:lang w:bidi="fa-IR"/>
        </w:rPr>
        <w:t>ند</w:t>
      </w:r>
      <w:r w:rsidRPr="00F66DC1">
        <w:rPr>
          <w:rtl/>
          <w:lang w:bidi="fa-IR"/>
        </w:rPr>
        <w:t xml:space="preserve"> و اختلالات</w:t>
      </w:r>
      <w:r w:rsidRPr="00F66DC1">
        <w:rPr>
          <w:rFonts w:hint="cs"/>
          <w:rtl/>
          <w:lang w:bidi="fa-IR"/>
        </w:rPr>
        <w:t>ی</w:t>
      </w:r>
      <w:r w:rsidRPr="00F66DC1">
        <w:rPr>
          <w:rtl/>
          <w:lang w:bidi="fa-IR"/>
        </w:rPr>
        <w:t xml:space="preserve"> را در نازک شدن لا</w:t>
      </w:r>
      <w:r w:rsidRPr="00F66DC1">
        <w:rPr>
          <w:rFonts w:hint="cs"/>
          <w:rtl/>
          <w:lang w:bidi="fa-IR"/>
        </w:rPr>
        <w:t>ی</w:t>
      </w:r>
      <w:r w:rsidRPr="00F66DC1">
        <w:rPr>
          <w:rFonts w:hint="eastAsia"/>
          <w:rtl/>
          <w:lang w:bidi="fa-IR"/>
        </w:rPr>
        <w:t>ه</w:t>
      </w:r>
      <w:r>
        <w:rPr>
          <w:rFonts w:hint="cs"/>
          <w:rtl/>
          <w:lang w:bidi="fa-IR"/>
        </w:rPr>
        <w:t xml:space="preserve">         </w:t>
      </w:r>
      <w:r w:rsidRPr="00F66DC1">
        <w:rPr>
          <w:rtl/>
          <w:lang w:bidi="fa-IR"/>
        </w:rPr>
        <w:t xml:space="preserve"> </w:t>
      </w:r>
      <w:r w:rsidRPr="00F66DC1">
        <w:rPr>
          <w:rtl/>
          <w:lang w:bidi="fa-IR"/>
        </w:rPr>
        <w:lastRenderedPageBreak/>
        <w:t>نئوکور</w:t>
      </w:r>
      <w:r w:rsidRPr="00F66DC1">
        <w:rPr>
          <w:rFonts w:hint="eastAsia"/>
          <w:rtl/>
          <w:lang w:bidi="fa-IR"/>
        </w:rPr>
        <w:t>ت</w:t>
      </w:r>
      <w:r w:rsidRPr="00F66DC1">
        <w:rPr>
          <w:rFonts w:hint="cs"/>
          <w:rtl/>
          <w:lang w:bidi="fa-IR"/>
        </w:rPr>
        <w:t>ی</w:t>
      </w:r>
      <w:r w:rsidRPr="00F66DC1">
        <w:rPr>
          <w:rFonts w:hint="eastAsia"/>
          <w:rtl/>
          <w:lang w:bidi="fa-IR"/>
        </w:rPr>
        <w:t>کال</w:t>
      </w:r>
      <w:r>
        <w:rPr>
          <w:rStyle w:val="FootnoteReference"/>
          <w:rtl/>
          <w:lang w:bidi="fa-IR"/>
        </w:rPr>
        <w:footnoteReference w:id="4"/>
      </w:r>
      <w:r w:rsidRPr="00F66DC1">
        <w:rPr>
          <w:rtl/>
          <w:lang w:bidi="fa-IR"/>
        </w:rPr>
        <w:t xml:space="preserve"> 6 و کاهش نورون‌ها</w:t>
      </w:r>
      <w:r w:rsidRPr="00F66DC1">
        <w:rPr>
          <w:rFonts w:hint="cs"/>
          <w:rtl/>
          <w:lang w:bidi="fa-IR"/>
        </w:rPr>
        <w:t>ی</w:t>
      </w:r>
      <w:r w:rsidRPr="00F66DC1">
        <w:rPr>
          <w:rtl/>
          <w:lang w:bidi="fa-IR"/>
        </w:rPr>
        <w:t xml:space="preserve"> </w:t>
      </w:r>
      <w:r w:rsidRPr="00F66DC1">
        <w:rPr>
          <w:lang w:bidi="fa-IR"/>
        </w:rPr>
        <w:t xml:space="preserve">TBR1+ </w:t>
      </w:r>
      <w:r w:rsidRPr="00F66DC1">
        <w:rPr>
          <w:rtl/>
          <w:lang w:bidi="fa-IR"/>
        </w:rPr>
        <w:t>در موش‌ها</w:t>
      </w:r>
      <w:r w:rsidRPr="00F66DC1">
        <w:rPr>
          <w:rFonts w:hint="cs"/>
          <w:rtl/>
          <w:lang w:bidi="fa-IR"/>
        </w:rPr>
        <w:t>ی</w:t>
      </w:r>
      <w:r w:rsidRPr="00F66DC1">
        <w:rPr>
          <w:rtl/>
          <w:lang w:bidi="fa-IR"/>
        </w:rPr>
        <w:t xml:space="preserve"> </w:t>
      </w:r>
      <w:r w:rsidRPr="00F66DC1">
        <w:rPr>
          <w:lang w:bidi="fa-IR"/>
        </w:rPr>
        <w:t>Zbtb16 KO</w:t>
      </w:r>
      <w:r w:rsidRPr="00F66DC1">
        <w:rPr>
          <w:rtl/>
          <w:lang w:bidi="fa-IR"/>
        </w:rPr>
        <w:t xml:space="preserve"> مشاهده کرد</w:t>
      </w:r>
      <w:r>
        <w:rPr>
          <w:rFonts w:hint="cs"/>
          <w:rtl/>
          <w:lang w:bidi="fa-IR"/>
        </w:rPr>
        <w:t>ند</w:t>
      </w:r>
      <w:r w:rsidRPr="00F66DC1">
        <w:rPr>
          <w:rtl/>
          <w:lang w:bidi="fa-IR"/>
        </w:rPr>
        <w:t>. علاوه بر ا</w:t>
      </w:r>
      <w:r w:rsidRPr="00F66DC1">
        <w:rPr>
          <w:rFonts w:hint="cs"/>
          <w:rtl/>
          <w:lang w:bidi="fa-IR"/>
        </w:rPr>
        <w:t>ی</w:t>
      </w:r>
      <w:r w:rsidRPr="00F66DC1">
        <w:rPr>
          <w:rFonts w:hint="eastAsia"/>
          <w:rtl/>
          <w:lang w:bidi="fa-IR"/>
        </w:rPr>
        <w:t>ن،</w:t>
      </w:r>
      <w:r w:rsidRPr="00F66DC1">
        <w:rPr>
          <w:rtl/>
          <w:lang w:bidi="fa-IR"/>
        </w:rPr>
        <w:t xml:space="preserve"> </w:t>
      </w:r>
      <w:r>
        <w:rPr>
          <w:rFonts w:hint="cs"/>
          <w:rtl/>
          <w:lang w:bidi="fa-IR"/>
        </w:rPr>
        <w:t>آن ها</w:t>
      </w:r>
      <w:r w:rsidRPr="00F66DC1">
        <w:rPr>
          <w:rtl/>
          <w:lang w:bidi="fa-IR"/>
        </w:rPr>
        <w:t xml:space="preserve"> شاهد افزا</w:t>
      </w:r>
      <w:r w:rsidRPr="00F66DC1">
        <w:rPr>
          <w:rFonts w:hint="cs"/>
          <w:rtl/>
          <w:lang w:bidi="fa-IR"/>
        </w:rPr>
        <w:t>ی</w:t>
      </w:r>
      <w:r w:rsidRPr="00F66DC1">
        <w:rPr>
          <w:rFonts w:hint="eastAsia"/>
          <w:rtl/>
          <w:lang w:bidi="fa-IR"/>
        </w:rPr>
        <w:t>ش</w:t>
      </w:r>
      <w:r w:rsidRPr="00F66DC1">
        <w:rPr>
          <w:rtl/>
          <w:lang w:bidi="fa-IR"/>
        </w:rPr>
        <w:t xml:space="preserve"> خارها</w:t>
      </w:r>
      <w:r w:rsidRPr="00F66DC1">
        <w:rPr>
          <w:rFonts w:hint="cs"/>
          <w:rtl/>
          <w:lang w:bidi="fa-IR"/>
        </w:rPr>
        <w:t>ی</w:t>
      </w:r>
      <w:r>
        <w:rPr>
          <w:rFonts w:hint="cs"/>
          <w:rtl/>
          <w:lang w:bidi="fa-IR"/>
        </w:rPr>
        <w:t xml:space="preserve"> سلول های</w:t>
      </w:r>
      <w:r w:rsidRPr="00F66DC1">
        <w:rPr>
          <w:rtl/>
          <w:lang w:bidi="fa-IR"/>
        </w:rPr>
        <w:t xml:space="preserve"> دندر</w:t>
      </w:r>
      <w:r w:rsidRPr="00F66DC1">
        <w:rPr>
          <w:rFonts w:hint="cs"/>
          <w:rtl/>
          <w:lang w:bidi="fa-IR"/>
        </w:rPr>
        <w:t>ی</w:t>
      </w:r>
      <w:r w:rsidRPr="00F66DC1">
        <w:rPr>
          <w:rFonts w:hint="eastAsia"/>
          <w:rtl/>
          <w:lang w:bidi="fa-IR"/>
        </w:rPr>
        <w:t>ت</w:t>
      </w:r>
      <w:r w:rsidRPr="00F66DC1">
        <w:rPr>
          <w:rFonts w:hint="cs"/>
          <w:rtl/>
          <w:lang w:bidi="fa-IR"/>
        </w:rPr>
        <w:t>ی</w:t>
      </w:r>
      <w:r w:rsidRPr="00F66DC1">
        <w:rPr>
          <w:rFonts w:hint="eastAsia"/>
          <w:rtl/>
          <w:lang w:bidi="fa-IR"/>
        </w:rPr>
        <w:t>ک</w:t>
      </w:r>
      <w:r w:rsidRPr="00F66DC1">
        <w:rPr>
          <w:rtl/>
          <w:lang w:bidi="fa-IR"/>
        </w:rPr>
        <w:t xml:space="preserve"> و م</w:t>
      </w:r>
      <w:r w:rsidRPr="00F66DC1">
        <w:rPr>
          <w:rFonts w:hint="cs"/>
          <w:rtl/>
          <w:lang w:bidi="fa-IR"/>
        </w:rPr>
        <w:t>ی</w:t>
      </w:r>
      <w:r w:rsidRPr="00F66DC1">
        <w:rPr>
          <w:rFonts w:hint="eastAsia"/>
          <w:rtl/>
          <w:lang w:bidi="fa-IR"/>
        </w:rPr>
        <w:t>کروگل</w:t>
      </w:r>
      <w:r w:rsidRPr="00F66DC1">
        <w:rPr>
          <w:rFonts w:hint="cs"/>
          <w:rtl/>
          <w:lang w:bidi="fa-IR"/>
        </w:rPr>
        <w:t>ی</w:t>
      </w:r>
      <w:r w:rsidRPr="00F66DC1">
        <w:rPr>
          <w:rFonts w:hint="eastAsia"/>
          <w:rtl/>
          <w:lang w:bidi="fa-IR"/>
        </w:rPr>
        <w:t>ا</w:t>
      </w:r>
      <w:r w:rsidRPr="00F66DC1">
        <w:rPr>
          <w:rtl/>
          <w:lang w:bidi="fa-IR"/>
        </w:rPr>
        <w:t xml:space="preserve"> و همچن</w:t>
      </w:r>
      <w:r w:rsidRPr="00F66DC1">
        <w:rPr>
          <w:rFonts w:hint="cs"/>
          <w:rtl/>
          <w:lang w:bidi="fa-IR"/>
        </w:rPr>
        <w:t>ی</w:t>
      </w:r>
      <w:r w:rsidRPr="00F66DC1">
        <w:rPr>
          <w:rFonts w:hint="eastAsia"/>
          <w:rtl/>
          <w:lang w:bidi="fa-IR"/>
        </w:rPr>
        <w:t>ن</w:t>
      </w:r>
      <w:r w:rsidRPr="00F66DC1">
        <w:rPr>
          <w:rtl/>
          <w:lang w:bidi="fa-IR"/>
        </w:rPr>
        <w:t xml:space="preserve"> نقص‌ها</w:t>
      </w:r>
      <w:r w:rsidRPr="00F66DC1">
        <w:rPr>
          <w:rFonts w:hint="cs"/>
          <w:rtl/>
          <w:lang w:bidi="fa-IR"/>
        </w:rPr>
        <w:t>ی</w:t>
      </w:r>
      <w:r w:rsidRPr="00F66DC1">
        <w:rPr>
          <w:rtl/>
          <w:lang w:bidi="fa-IR"/>
        </w:rPr>
        <w:t xml:space="preserve"> رشد</w:t>
      </w:r>
      <w:r w:rsidRPr="00F66DC1">
        <w:rPr>
          <w:rFonts w:hint="cs"/>
          <w:rtl/>
          <w:lang w:bidi="fa-IR"/>
        </w:rPr>
        <w:t>ی</w:t>
      </w:r>
      <w:r w:rsidRPr="00F66DC1">
        <w:rPr>
          <w:rtl/>
          <w:lang w:bidi="fa-IR"/>
        </w:rPr>
        <w:t xml:space="preserve"> در ال</w:t>
      </w:r>
      <w:r w:rsidRPr="00F66DC1">
        <w:rPr>
          <w:rFonts w:hint="cs"/>
          <w:rtl/>
          <w:lang w:bidi="fa-IR"/>
        </w:rPr>
        <w:t>ی</w:t>
      </w:r>
      <w:r w:rsidRPr="00F66DC1">
        <w:rPr>
          <w:rFonts w:hint="eastAsia"/>
          <w:rtl/>
          <w:lang w:bidi="fa-IR"/>
        </w:rPr>
        <w:t>گودندروس</w:t>
      </w:r>
      <w:r w:rsidRPr="00F66DC1">
        <w:rPr>
          <w:rFonts w:hint="cs"/>
          <w:rtl/>
          <w:lang w:bidi="fa-IR"/>
        </w:rPr>
        <w:t>ی</w:t>
      </w:r>
      <w:r w:rsidRPr="00F66DC1">
        <w:rPr>
          <w:rFonts w:hint="eastAsia"/>
          <w:rtl/>
          <w:lang w:bidi="fa-IR"/>
        </w:rPr>
        <w:t>ت‌ها</w:t>
      </w:r>
      <w:r w:rsidRPr="00F66DC1">
        <w:rPr>
          <w:rtl/>
          <w:lang w:bidi="fa-IR"/>
        </w:rPr>
        <w:t xml:space="preserve"> و م</w:t>
      </w:r>
      <w:r w:rsidRPr="00F66DC1">
        <w:rPr>
          <w:rFonts w:hint="cs"/>
          <w:rtl/>
          <w:lang w:bidi="fa-IR"/>
        </w:rPr>
        <w:t>ی</w:t>
      </w:r>
      <w:r w:rsidRPr="00F66DC1">
        <w:rPr>
          <w:rFonts w:hint="eastAsia"/>
          <w:rtl/>
          <w:lang w:bidi="fa-IR"/>
        </w:rPr>
        <w:t>ل</w:t>
      </w:r>
      <w:r w:rsidRPr="00F66DC1">
        <w:rPr>
          <w:rFonts w:hint="cs"/>
          <w:rtl/>
          <w:lang w:bidi="fa-IR"/>
        </w:rPr>
        <w:t>ی</w:t>
      </w:r>
      <w:r w:rsidRPr="00F66DC1">
        <w:rPr>
          <w:rFonts w:hint="eastAsia"/>
          <w:rtl/>
          <w:lang w:bidi="fa-IR"/>
        </w:rPr>
        <w:t>ن‌ساز</w:t>
      </w:r>
      <w:r w:rsidRPr="00F66DC1">
        <w:rPr>
          <w:rFonts w:hint="cs"/>
          <w:rtl/>
          <w:lang w:bidi="fa-IR"/>
        </w:rPr>
        <w:t>ی</w:t>
      </w:r>
      <w:r w:rsidRPr="00F66DC1">
        <w:rPr>
          <w:rtl/>
          <w:lang w:bidi="fa-IR"/>
        </w:rPr>
        <w:t xml:space="preserve"> نئوکورت</w:t>
      </w:r>
      <w:r w:rsidRPr="00F66DC1">
        <w:rPr>
          <w:rFonts w:hint="cs"/>
          <w:rtl/>
          <w:lang w:bidi="fa-IR"/>
        </w:rPr>
        <w:t>ی</w:t>
      </w:r>
      <w:r w:rsidRPr="00F66DC1">
        <w:rPr>
          <w:rFonts w:hint="eastAsia"/>
          <w:rtl/>
          <w:lang w:bidi="fa-IR"/>
        </w:rPr>
        <w:t>کال</w:t>
      </w:r>
      <w:r w:rsidRPr="00F66DC1">
        <w:rPr>
          <w:rtl/>
          <w:lang w:bidi="fa-IR"/>
        </w:rPr>
        <w:t xml:space="preserve"> در قشر جلو</w:t>
      </w:r>
      <w:r w:rsidRPr="00F66DC1">
        <w:rPr>
          <w:rFonts w:hint="cs"/>
          <w:rtl/>
          <w:lang w:bidi="fa-IR"/>
        </w:rPr>
        <w:t>ی</w:t>
      </w:r>
      <w:r w:rsidRPr="00F66DC1">
        <w:rPr>
          <w:rtl/>
          <w:lang w:bidi="fa-IR"/>
        </w:rPr>
        <w:t xml:space="preserve"> مغز موش‌ها</w:t>
      </w:r>
      <w:r w:rsidRPr="00F66DC1">
        <w:rPr>
          <w:rFonts w:hint="cs"/>
          <w:rtl/>
          <w:lang w:bidi="fa-IR"/>
        </w:rPr>
        <w:t>ی</w:t>
      </w:r>
      <w:r w:rsidRPr="00F66DC1">
        <w:rPr>
          <w:rtl/>
          <w:lang w:bidi="fa-IR"/>
        </w:rPr>
        <w:t xml:space="preserve"> </w:t>
      </w:r>
      <w:r w:rsidRPr="00F66DC1">
        <w:rPr>
          <w:lang w:bidi="fa-IR"/>
        </w:rPr>
        <w:t>Zbtb16 KO</w:t>
      </w:r>
      <w:r w:rsidRPr="00F66DC1">
        <w:rPr>
          <w:rtl/>
          <w:lang w:bidi="fa-IR"/>
        </w:rPr>
        <w:t xml:space="preserve"> بود</w:t>
      </w:r>
      <w:r>
        <w:rPr>
          <w:rFonts w:hint="cs"/>
          <w:rtl/>
          <w:lang w:bidi="fa-IR"/>
        </w:rPr>
        <w:t>ند</w:t>
      </w:r>
      <w:r w:rsidRPr="00F66DC1">
        <w:rPr>
          <w:rtl/>
          <w:lang w:bidi="fa-IR"/>
        </w:rPr>
        <w:t>. با استفاده از رو</w:t>
      </w:r>
      <w:r w:rsidRPr="00F66DC1">
        <w:rPr>
          <w:rFonts w:hint="cs"/>
          <w:rtl/>
          <w:lang w:bidi="fa-IR"/>
        </w:rPr>
        <w:t>ی</w:t>
      </w:r>
      <w:r w:rsidRPr="00F66DC1">
        <w:rPr>
          <w:rFonts w:hint="eastAsia"/>
          <w:rtl/>
          <w:lang w:bidi="fa-IR"/>
        </w:rPr>
        <w:t>کردها</w:t>
      </w:r>
      <w:r w:rsidRPr="00F66DC1">
        <w:rPr>
          <w:rFonts w:hint="cs"/>
          <w:rtl/>
          <w:lang w:bidi="fa-IR"/>
        </w:rPr>
        <w:t>ی</w:t>
      </w:r>
      <w:r w:rsidRPr="00F66DC1">
        <w:rPr>
          <w:rtl/>
          <w:lang w:bidi="fa-IR"/>
        </w:rPr>
        <w:t xml:space="preserve"> ژنوم</w:t>
      </w:r>
      <w:r w:rsidRPr="00F66DC1">
        <w:rPr>
          <w:rFonts w:hint="cs"/>
          <w:rtl/>
          <w:lang w:bidi="fa-IR"/>
        </w:rPr>
        <w:t>ی</w:t>
      </w:r>
      <w:r w:rsidRPr="00F66DC1">
        <w:rPr>
          <w:rFonts w:hint="eastAsia"/>
          <w:rtl/>
          <w:lang w:bidi="fa-IR"/>
        </w:rPr>
        <w:t>ک،</w:t>
      </w:r>
      <w:r w:rsidRPr="00F66DC1">
        <w:rPr>
          <w:rtl/>
          <w:lang w:bidi="fa-IR"/>
        </w:rPr>
        <w:t xml:space="preserve"> رونوشت </w:t>
      </w:r>
      <w:r w:rsidRPr="00F66DC1">
        <w:rPr>
          <w:lang w:bidi="fa-IR"/>
        </w:rPr>
        <w:t>Zbtb16</w:t>
      </w:r>
      <w:r w:rsidRPr="00F66DC1">
        <w:rPr>
          <w:rtl/>
          <w:lang w:bidi="fa-IR"/>
        </w:rPr>
        <w:t xml:space="preserve"> را شناسا</w:t>
      </w:r>
      <w:r w:rsidRPr="00F66DC1">
        <w:rPr>
          <w:rFonts w:hint="cs"/>
          <w:rtl/>
          <w:lang w:bidi="fa-IR"/>
        </w:rPr>
        <w:t>یی</w:t>
      </w:r>
      <w:r w:rsidRPr="00F66DC1">
        <w:rPr>
          <w:rtl/>
          <w:lang w:bidi="fa-IR"/>
        </w:rPr>
        <w:t xml:space="preserve"> کرد</w:t>
      </w:r>
      <w:r>
        <w:rPr>
          <w:rFonts w:hint="cs"/>
          <w:rtl/>
          <w:lang w:bidi="fa-IR"/>
        </w:rPr>
        <w:t>ند</w:t>
      </w:r>
      <w:r w:rsidRPr="00F66DC1">
        <w:rPr>
          <w:rtl/>
          <w:lang w:bidi="fa-IR"/>
        </w:rPr>
        <w:t xml:space="preserve"> که شامل ژن‌ها</w:t>
      </w:r>
      <w:r w:rsidRPr="00F66DC1">
        <w:rPr>
          <w:rFonts w:hint="cs"/>
          <w:rtl/>
          <w:lang w:bidi="fa-IR"/>
        </w:rPr>
        <w:t>ی</w:t>
      </w:r>
      <w:r w:rsidRPr="00F66DC1">
        <w:rPr>
          <w:rtl/>
          <w:lang w:bidi="fa-IR"/>
        </w:rPr>
        <w:t xml:space="preserve"> دخ</w:t>
      </w:r>
      <w:r w:rsidRPr="00F66DC1">
        <w:rPr>
          <w:rFonts w:hint="cs"/>
          <w:rtl/>
          <w:lang w:bidi="fa-IR"/>
        </w:rPr>
        <w:t>ی</w:t>
      </w:r>
      <w:r w:rsidRPr="00F66DC1">
        <w:rPr>
          <w:rFonts w:hint="eastAsia"/>
          <w:rtl/>
          <w:lang w:bidi="fa-IR"/>
        </w:rPr>
        <w:t>ل</w:t>
      </w:r>
      <w:r w:rsidRPr="00F66DC1">
        <w:rPr>
          <w:rtl/>
          <w:lang w:bidi="fa-IR"/>
        </w:rPr>
        <w:t xml:space="preserve"> در بلوغ نئوکورتت</w:t>
      </w:r>
      <w:r w:rsidRPr="00F66DC1">
        <w:rPr>
          <w:rFonts w:hint="cs"/>
          <w:rtl/>
          <w:lang w:bidi="fa-IR"/>
        </w:rPr>
        <w:t>ی</w:t>
      </w:r>
      <w:r w:rsidRPr="00F66DC1">
        <w:rPr>
          <w:rFonts w:hint="eastAsia"/>
          <w:rtl/>
          <w:lang w:bidi="fa-IR"/>
        </w:rPr>
        <w:t>کال</w:t>
      </w:r>
      <w:r w:rsidRPr="00F66DC1">
        <w:rPr>
          <w:rtl/>
          <w:lang w:bidi="fa-IR"/>
        </w:rPr>
        <w:t xml:space="preserve"> مانند نوروژنز و م</w:t>
      </w:r>
      <w:r w:rsidRPr="00F66DC1">
        <w:rPr>
          <w:rFonts w:hint="cs"/>
          <w:rtl/>
          <w:lang w:bidi="fa-IR"/>
        </w:rPr>
        <w:t>ی</w:t>
      </w:r>
      <w:r w:rsidRPr="00F66DC1">
        <w:rPr>
          <w:rFonts w:hint="eastAsia"/>
          <w:rtl/>
          <w:lang w:bidi="fa-IR"/>
        </w:rPr>
        <w:t>ل</w:t>
      </w:r>
      <w:r w:rsidRPr="00F66DC1">
        <w:rPr>
          <w:rFonts w:hint="cs"/>
          <w:rtl/>
          <w:lang w:bidi="fa-IR"/>
        </w:rPr>
        <w:t>ی</w:t>
      </w:r>
      <w:r w:rsidRPr="00F66DC1">
        <w:rPr>
          <w:rFonts w:hint="eastAsia"/>
          <w:rtl/>
          <w:lang w:bidi="fa-IR"/>
        </w:rPr>
        <w:t>ن‌ساز</w:t>
      </w:r>
      <w:r w:rsidRPr="00F66DC1">
        <w:rPr>
          <w:rFonts w:hint="cs"/>
          <w:rtl/>
          <w:lang w:bidi="fa-IR"/>
        </w:rPr>
        <w:t>ی</w:t>
      </w:r>
      <w:r w:rsidRPr="00F66DC1">
        <w:rPr>
          <w:rFonts w:hint="eastAsia"/>
          <w:rtl/>
          <w:lang w:bidi="fa-IR"/>
        </w:rPr>
        <w:t>،</w:t>
      </w:r>
      <w:r w:rsidRPr="00F66DC1">
        <w:rPr>
          <w:rtl/>
          <w:lang w:bidi="fa-IR"/>
        </w:rPr>
        <w:t xml:space="preserve"> و اختلال ط</w:t>
      </w:r>
      <w:r w:rsidRPr="00F66DC1">
        <w:rPr>
          <w:rFonts w:hint="cs"/>
          <w:rtl/>
          <w:lang w:bidi="fa-IR"/>
        </w:rPr>
        <w:t>ی</w:t>
      </w:r>
      <w:r w:rsidRPr="00F66DC1">
        <w:rPr>
          <w:rFonts w:hint="eastAsia"/>
          <w:rtl/>
          <w:lang w:bidi="fa-IR"/>
        </w:rPr>
        <w:t>ف</w:t>
      </w:r>
      <w:r w:rsidRPr="00F66DC1">
        <w:rPr>
          <w:rtl/>
          <w:lang w:bidi="fa-IR"/>
        </w:rPr>
        <w:t xml:space="preserve"> اوت</w:t>
      </w:r>
      <w:r w:rsidRPr="00F66DC1">
        <w:rPr>
          <w:rFonts w:hint="cs"/>
          <w:rtl/>
          <w:lang w:bidi="fa-IR"/>
        </w:rPr>
        <w:t>ی</w:t>
      </w:r>
      <w:r w:rsidRPr="00F66DC1">
        <w:rPr>
          <w:rFonts w:hint="eastAsia"/>
          <w:rtl/>
          <w:lang w:bidi="fa-IR"/>
        </w:rPr>
        <w:t>سم</w:t>
      </w:r>
      <w:r w:rsidRPr="00F66DC1">
        <w:rPr>
          <w:rtl/>
          <w:lang w:bidi="fa-IR"/>
        </w:rPr>
        <w:t xml:space="preserve"> و پاتوب</w:t>
      </w:r>
      <w:r w:rsidRPr="00F66DC1">
        <w:rPr>
          <w:rFonts w:hint="cs"/>
          <w:rtl/>
          <w:lang w:bidi="fa-IR"/>
        </w:rPr>
        <w:t>ی</w:t>
      </w:r>
      <w:r w:rsidRPr="00F66DC1">
        <w:rPr>
          <w:rFonts w:hint="eastAsia"/>
          <w:rtl/>
          <w:lang w:bidi="fa-IR"/>
        </w:rPr>
        <w:t>ولوژ</w:t>
      </w:r>
      <w:r w:rsidRPr="00F66DC1">
        <w:rPr>
          <w:rFonts w:hint="cs"/>
          <w:rtl/>
          <w:lang w:bidi="fa-IR"/>
        </w:rPr>
        <w:t>ی</w:t>
      </w:r>
      <w:r w:rsidRPr="00F66DC1">
        <w:rPr>
          <w:rtl/>
          <w:lang w:bidi="fa-IR"/>
        </w:rPr>
        <w:t xml:space="preserve"> اسک</w:t>
      </w:r>
      <w:r w:rsidRPr="00F66DC1">
        <w:rPr>
          <w:rFonts w:hint="cs"/>
          <w:rtl/>
          <w:lang w:bidi="fa-IR"/>
        </w:rPr>
        <w:t>ی</w:t>
      </w:r>
      <w:r w:rsidRPr="00F66DC1">
        <w:rPr>
          <w:rFonts w:hint="eastAsia"/>
          <w:rtl/>
          <w:lang w:bidi="fa-IR"/>
        </w:rPr>
        <w:t>زوفرن</w:t>
      </w:r>
      <w:r w:rsidRPr="00F66DC1">
        <w:rPr>
          <w:rFonts w:hint="cs"/>
          <w:rtl/>
          <w:lang w:bidi="fa-IR"/>
        </w:rPr>
        <w:t>ی</w:t>
      </w:r>
      <w:r w:rsidRPr="00F66DC1">
        <w:rPr>
          <w:rtl/>
          <w:lang w:bidi="fa-IR"/>
        </w:rPr>
        <w:t xml:space="preserve"> </w:t>
      </w:r>
      <w:r>
        <w:rPr>
          <w:rFonts w:hint="cs"/>
          <w:rtl/>
          <w:lang w:bidi="fa-IR"/>
        </w:rPr>
        <w:t>میباشد</w:t>
      </w:r>
      <w:r w:rsidR="004A4BDF">
        <w:rPr>
          <w:rFonts w:hint="cs"/>
          <w:rtl/>
          <w:lang w:bidi="fa-IR"/>
        </w:rPr>
        <w:t xml:space="preserve"> </w:t>
      </w:r>
      <w:r w:rsidR="004A4BDF">
        <w:rPr>
          <w:rtl/>
          <w:lang w:bidi="fa-IR"/>
        </w:rPr>
        <w:fldChar w:fldCharType="begin">
          <w:fldData xml:space="preserve">PEVuZE5vdGU+PENpdGU+PEF1dGhvcj5Vc3VpPC9BdXRob3I+PFllYXI+MjAyMTwvWWVhcj48UmVj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</w:fldData>
        </w:fldChar>
      </w:r>
      <w:r w:rsidR="00DA4089">
        <w:rPr>
          <w:rtl/>
          <w:lang w:bidi="fa-IR"/>
        </w:rPr>
        <w:instrText xml:space="preserve"> </w:instrText>
      </w:r>
      <w:r w:rsidR="00DA4089">
        <w:rPr>
          <w:lang w:bidi="fa-IR"/>
        </w:rPr>
        <w:instrText xml:space="preserve">ADDIN EN.CITE </w:instrText>
      </w:r>
      <w:r w:rsidR="00DA4089">
        <w:rPr>
          <w:lang w:bidi="fa-IR"/>
        </w:rPr>
        <w:fldChar w:fldCharType="begin">
          <w:fldData xml:space="preserve">PEVuZE5vdGU+PENpdGU+PEF1dGhvcj5Vc3VpPC9BdXRob3I+PFllYXI+MjAyMTwvWWVhcj48UmVj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</w:fldData>
        </w:fldChar>
      </w:r>
      <w:r w:rsidR="00DA4089">
        <w:rPr>
          <w:lang w:bidi="fa-IR"/>
        </w:rPr>
        <w:instrText xml:space="preserve"> ADDIN EN.CITE.DATA </w:instrText>
      </w:r>
      <w:r w:rsidR="00DA4089">
        <w:rPr>
          <w:lang w:bidi="fa-IR"/>
        </w:rPr>
      </w:r>
      <w:r w:rsidR="00DA4089">
        <w:rPr>
          <w:lang w:bidi="fa-IR"/>
        </w:rPr>
        <w:fldChar w:fldCharType="end"/>
      </w:r>
      <w:r w:rsidR="004A4BDF">
        <w:rPr>
          <w:rtl/>
          <w:lang w:bidi="fa-IR"/>
        </w:rPr>
      </w:r>
      <w:r w:rsidR="004A4BDF">
        <w:rPr>
          <w:rtl/>
          <w:lang w:bidi="fa-IR"/>
        </w:rPr>
        <w:fldChar w:fldCharType="separate"/>
      </w:r>
      <w:r w:rsidR="00DA4089">
        <w:rPr>
          <w:noProof/>
          <w:rtl/>
          <w:lang w:bidi="fa-IR"/>
        </w:rPr>
        <w:t>(116)</w:t>
      </w:r>
      <w:r w:rsidR="004A4BDF">
        <w:rPr>
          <w:rtl/>
          <w:lang w:bidi="fa-IR"/>
        </w:rPr>
        <w:fldChar w:fldCharType="end"/>
      </w:r>
      <w:r w:rsidRPr="00F66DC1">
        <w:rPr>
          <w:rtl/>
          <w:lang w:bidi="fa-IR"/>
        </w:rPr>
        <w:t>.</w:t>
      </w:r>
      <w:r w:rsidR="00DA4089">
        <w:rPr>
          <w:rFonts w:hint="cs"/>
          <w:rtl/>
          <w:lang w:bidi="fa-IR"/>
        </w:rPr>
        <w:t xml:space="preserve"> </w:t>
      </w:r>
      <w:r w:rsidR="0070380B">
        <w:rPr>
          <w:rFonts w:hint="cs"/>
          <w:rtl/>
          <w:lang w:bidi="fa-IR"/>
        </w:rPr>
        <w:t xml:space="preserve">با توجه به این نتایج و نقش کلیدی </w:t>
      </w:r>
      <w:r w:rsidR="0070380B" w:rsidRPr="00F66DC1">
        <w:rPr>
          <w:lang w:bidi="fa-IR"/>
        </w:rPr>
        <w:t>Zbtb16</w:t>
      </w:r>
      <w:r w:rsidR="0070380B">
        <w:rPr>
          <w:rFonts w:hint="cs"/>
          <w:rtl/>
          <w:lang w:bidi="fa-IR"/>
        </w:rPr>
        <w:t xml:space="preserve"> در سیستم عصبی و اختلالات رفتاری مرتبط با حذف یا جهش در این ژن، می توان به کاهش عملکرد </w:t>
      </w:r>
      <w:r w:rsidR="0070380B" w:rsidRPr="0070380B">
        <w:rPr>
          <w:lang w:bidi="fa-IR"/>
        </w:rPr>
        <w:t>Zbtb16</w:t>
      </w:r>
      <w:r w:rsidR="0070380B">
        <w:rPr>
          <w:rFonts w:hint="cs"/>
          <w:rtl/>
          <w:lang w:bidi="fa-IR"/>
        </w:rPr>
        <w:t xml:space="preserve"> در بیماران کم توان ذهنی و بیماری های مرتبط با آن پی برد.</w:t>
      </w:r>
    </w:p>
    <w:p w14:paraId="445773B3" w14:textId="77777777" w:rsidR="001F37D5" w:rsidRDefault="001F37D5" w:rsidP="00C71B06">
      <w:pPr>
        <w:bidi/>
        <w:spacing w:after="0" w:line="360" w:lineRule="auto"/>
        <w:jc w:val="both"/>
        <w:rPr>
          <w:rtl/>
          <w:lang w:bidi="fa-IR"/>
        </w:rPr>
      </w:pPr>
      <w:r w:rsidRPr="001F37D5">
        <w:rPr>
          <w:rFonts w:hint="cs"/>
          <w:rtl/>
          <w:lang w:bidi="fa-IR"/>
        </w:rPr>
        <w:t>ی</w:t>
      </w:r>
      <w:r w:rsidRPr="001F37D5">
        <w:rPr>
          <w:rFonts w:hint="eastAsia"/>
          <w:rtl/>
          <w:lang w:bidi="fa-IR"/>
        </w:rPr>
        <w:t>افته‌ها</w:t>
      </w:r>
      <w:r w:rsidRPr="001F37D5">
        <w:rPr>
          <w:rFonts w:hint="cs"/>
          <w:rtl/>
          <w:lang w:bidi="fa-IR"/>
        </w:rPr>
        <w:t>ی</w:t>
      </w:r>
      <w:r w:rsidR="00B011F0">
        <w:rPr>
          <w:rtl/>
          <w:lang w:bidi="fa-IR"/>
        </w:rPr>
        <w:t xml:space="preserve"> جهش‌</w:t>
      </w:r>
      <w:r w:rsidRPr="001F37D5">
        <w:rPr>
          <w:rtl/>
          <w:lang w:bidi="fa-IR"/>
        </w:rPr>
        <w:t xml:space="preserve"> </w:t>
      </w:r>
      <w:r w:rsidR="00B011F0">
        <w:rPr>
          <w:lang w:bidi="fa-IR"/>
        </w:rPr>
        <w:t xml:space="preserve"> Zbtb16</w:t>
      </w:r>
      <w:r w:rsidRPr="001F37D5">
        <w:rPr>
          <w:rtl/>
          <w:lang w:bidi="fa-IR"/>
        </w:rPr>
        <w:t>در خانواده‌ها</w:t>
      </w:r>
      <w:r w:rsidRPr="001F37D5">
        <w:rPr>
          <w:rFonts w:hint="cs"/>
          <w:rtl/>
          <w:lang w:bidi="fa-IR"/>
        </w:rPr>
        <w:t>ی</w:t>
      </w:r>
      <w:r w:rsidRPr="001F37D5">
        <w:rPr>
          <w:rtl/>
          <w:lang w:bidi="fa-IR"/>
        </w:rPr>
        <w:t xml:space="preserve"> </w:t>
      </w:r>
      <w:r w:rsidR="00B011F0">
        <w:rPr>
          <w:rFonts w:hint="cs"/>
          <w:rtl/>
          <w:lang w:bidi="fa-IR"/>
        </w:rPr>
        <w:t xml:space="preserve">دارای عضو مبتلا به کم توانی ذهنی </w:t>
      </w:r>
      <w:r>
        <w:rPr>
          <w:rFonts w:hint="cs"/>
          <w:rtl/>
          <w:lang w:bidi="fa-IR"/>
        </w:rPr>
        <w:t xml:space="preserve">می تواند </w:t>
      </w:r>
      <w:r w:rsidRPr="001F37D5">
        <w:rPr>
          <w:rtl/>
          <w:lang w:bidi="fa-IR"/>
        </w:rPr>
        <w:t>ط</w:t>
      </w:r>
      <w:r w:rsidRPr="001F37D5">
        <w:rPr>
          <w:rFonts w:hint="cs"/>
          <w:rtl/>
          <w:lang w:bidi="fa-IR"/>
        </w:rPr>
        <w:t>ی</w:t>
      </w:r>
      <w:r w:rsidRPr="001F37D5">
        <w:rPr>
          <w:rFonts w:hint="eastAsia"/>
          <w:rtl/>
          <w:lang w:bidi="fa-IR"/>
        </w:rPr>
        <w:t>ف</w:t>
      </w:r>
      <w:r w:rsidRPr="001F37D5">
        <w:rPr>
          <w:rtl/>
          <w:lang w:bidi="fa-IR"/>
        </w:rPr>
        <w:t xml:space="preserve"> وس</w:t>
      </w:r>
      <w:r w:rsidRPr="001F37D5">
        <w:rPr>
          <w:rFonts w:hint="cs"/>
          <w:rtl/>
          <w:lang w:bidi="fa-IR"/>
        </w:rPr>
        <w:t>ی</w:t>
      </w:r>
      <w:r w:rsidRPr="001F37D5">
        <w:rPr>
          <w:rFonts w:hint="eastAsia"/>
          <w:rtl/>
          <w:lang w:bidi="fa-IR"/>
        </w:rPr>
        <w:t>ع</w:t>
      </w:r>
      <w:r w:rsidRPr="001F37D5">
        <w:rPr>
          <w:rFonts w:hint="cs"/>
          <w:rtl/>
          <w:lang w:bidi="fa-IR"/>
        </w:rPr>
        <w:t>ی</w:t>
      </w:r>
      <w:r w:rsidRPr="001F37D5">
        <w:rPr>
          <w:rtl/>
          <w:lang w:bidi="fa-IR"/>
        </w:rPr>
        <w:t xml:space="preserve"> از فنوت</w:t>
      </w:r>
      <w:r w:rsidRPr="001F37D5">
        <w:rPr>
          <w:rFonts w:hint="cs"/>
          <w:rtl/>
          <w:lang w:bidi="fa-IR"/>
        </w:rPr>
        <w:t>ی</w:t>
      </w:r>
      <w:r w:rsidRPr="001F37D5">
        <w:rPr>
          <w:rFonts w:hint="eastAsia"/>
          <w:rtl/>
          <w:lang w:bidi="fa-IR"/>
        </w:rPr>
        <w:t>پ‌ها</w:t>
      </w:r>
      <w:r w:rsidRPr="001F37D5">
        <w:rPr>
          <w:rFonts w:hint="cs"/>
          <w:rtl/>
          <w:lang w:bidi="fa-IR"/>
        </w:rPr>
        <w:t>ی</w:t>
      </w:r>
      <w:r w:rsidRPr="001F37D5">
        <w:rPr>
          <w:rtl/>
          <w:lang w:bidi="fa-IR"/>
        </w:rPr>
        <w:t xml:space="preserve"> حاصل را نشان </w:t>
      </w:r>
      <w:r w:rsidRPr="001F37D5">
        <w:rPr>
          <w:rFonts w:hint="cs"/>
          <w:rtl/>
          <w:lang w:bidi="fa-IR"/>
        </w:rPr>
        <w:t>‌</w:t>
      </w:r>
      <w:r w:rsidRPr="001F37D5">
        <w:rPr>
          <w:rFonts w:hint="eastAsia"/>
          <w:rtl/>
          <w:lang w:bidi="fa-IR"/>
        </w:rPr>
        <w:t>دهد،</w:t>
      </w:r>
      <w:r w:rsidRPr="001F37D5">
        <w:rPr>
          <w:rtl/>
          <w:lang w:bidi="fa-IR"/>
        </w:rPr>
        <w:t xml:space="preserve"> که بر اهم</w:t>
      </w:r>
      <w:r w:rsidRPr="001F37D5">
        <w:rPr>
          <w:rFonts w:hint="cs"/>
          <w:rtl/>
          <w:lang w:bidi="fa-IR"/>
        </w:rPr>
        <w:t>ی</w:t>
      </w:r>
      <w:r w:rsidRPr="001F37D5">
        <w:rPr>
          <w:rFonts w:hint="eastAsia"/>
          <w:rtl/>
          <w:lang w:bidi="fa-IR"/>
        </w:rPr>
        <w:t>ت</w:t>
      </w:r>
      <w:r w:rsidRPr="001F37D5">
        <w:rPr>
          <w:rtl/>
          <w:lang w:bidi="fa-IR"/>
        </w:rPr>
        <w:t xml:space="preserve"> محصول </w:t>
      </w:r>
      <w:r w:rsidR="00B011F0" w:rsidRPr="00B011F0">
        <w:rPr>
          <w:lang w:bidi="fa-IR"/>
        </w:rPr>
        <w:t>Zbtb16</w:t>
      </w:r>
      <w:r w:rsidR="00B011F0">
        <w:rPr>
          <w:rFonts w:hint="cs"/>
          <w:rtl/>
          <w:lang w:bidi="fa-IR"/>
        </w:rPr>
        <w:t xml:space="preserve"> </w:t>
      </w:r>
      <w:r w:rsidRPr="001F37D5">
        <w:rPr>
          <w:rtl/>
          <w:lang w:bidi="fa-IR"/>
        </w:rPr>
        <w:t>در فرآ</w:t>
      </w:r>
      <w:r w:rsidRPr="001F37D5">
        <w:rPr>
          <w:rFonts w:hint="cs"/>
          <w:rtl/>
          <w:lang w:bidi="fa-IR"/>
        </w:rPr>
        <w:t>ی</w:t>
      </w:r>
      <w:r w:rsidRPr="001F37D5">
        <w:rPr>
          <w:rFonts w:hint="eastAsia"/>
          <w:rtl/>
          <w:lang w:bidi="fa-IR"/>
        </w:rPr>
        <w:t>ند</w:t>
      </w:r>
      <w:r w:rsidRPr="001F37D5">
        <w:rPr>
          <w:rtl/>
          <w:lang w:bidi="fa-IR"/>
        </w:rPr>
        <w:t xml:space="preserve"> </w:t>
      </w:r>
      <w:r w:rsidR="00B011F0" w:rsidRPr="00B011F0">
        <w:rPr>
          <w:rtl/>
          <w:lang w:bidi="fa-IR"/>
        </w:rPr>
        <w:t xml:space="preserve">رشد مغز </w:t>
      </w:r>
      <w:r w:rsidRPr="001F37D5">
        <w:rPr>
          <w:rtl/>
          <w:lang w:bidi="fa-IR"/>
        </w:rPr>
        <w:t>دلالت دارد.</w:t>
      </w:r>
    </w:p>
    <w:p w14:paraId="69FE6028" w14:textId="77777777" w:rsidR="008C3493" w:rsidRDefault="008C3493" w:rsidP="00C71B06">
      <w:pPr>
        <w:pStyle w:val="Heading2"/>
        <w:bidi/>
        <w:spacing w:before="0" w:beforeAutospacing="0" w:after="0" w:afterAutospacing="0" w:line="360" w:lineRule="auto"/>
        <w:rPr>
          <w:rtl/>
          <w:lang w:bidi="fa-IR"/>
        </w:rPr>
      </w:pPr>
      <w:bookmarkStart w:id="446" w:name="_Toc89977249"/>
      <w:bookmarkStart w:id="447" w:name="_Toc91787939"/>
      <w:bookmarkStart w:id="448" w:name="_Toc91793892"/>
      <w:bookmarkStart w:id="449" w:name="_Toc91798451"/>
      <w:bookmarkStart w:id="450" w:name="_Toc91798577"/>
      <w:bookmarkStart w:id="451" w:name="_Toc98849419"/>
      <w:bookmarkStart w:id="452" w:name="_Toc100432817"/>
      <w:bookmarkStart w:id="453" w:name="_Toc100432897"/>
      <w:bookmarkStart w:id="454" w:name="_Toc103891712"/>
      <w:bookmarkStart w:id="455" w:name="_Toc103957569"/>
      <w:r>
        <w:rPr>
          <w:rFonts w:hint="cs"/>
          <w:rtl/>
          <w:lang w:bidi="fa-IR"/>
        </w:rPr>
        <w:t>ب- نتیجه گیری</w:t>
      </w:r>
      <w:bookmarkEnd w:id="446"/>
      <w:bookmarkEnd w:id="447"/>
      <w:bookmarkEnd w:id="448"/>
      <w:bookmarkEnd w:id="449"/>
      <w:bookmarkEnd w:id="450"/>
      <w:bookmarkEnd w:id="451"/>
      <w:bookmarkEnd w:id="452"/>
      <w:bookmarkEnd w:id="453"/>
      <w:bookmarkEnd w:id="454"/>
      <w:bookmarkEnd w:id="455"/>
    </w:p>
    <w:p w14:paraId="6873A2EF" w14:textId="52495AE2" w:rsidR="003E5C46" w:rsidRPr="00C71B06" w:rsidRDefault="00257A70" w:rsidP="00C71B06">
      <w:pPr>
        <w:bidi/>
        <w:spacing w:after="0" w:line="360" w:lineRule="auto"/>
        <w:jc w:val="both"/>
        <w:rPr>
          <w:sz w:val="28"/>
          <w:rtl/>
          <w:lang w:bidi="fa-IR"/>
        </w:rPr>
      </w:pPr>
      <w:r>
        <w:rPr>
          <w:rFonts w:hint="cs"/>
          <w:rtl/>
          <w:lang w:bidi="fa-IR"/>
        </w:rPr>
        <w:t>نتایج به دست آمده از این مطالعه نشان دهنده ی</w:t>
      </w:r>
      <w:r w:rsidR="008C3493" w:rsidRPr="008744E6">
        <w:rPr>
          <w:rtl/>
          <w:lang w:bidi="fa-IR"/>
        </w:rPr>
        <w:t xml:space="preserve"> ارتباط جهش در ژن </w:t>
      </w:r>
      <w:r w:rsidR="00B775E2" w:rsidRPr="00B011F0">
        <w:rPr>
          <w:lang w:bidi="fa-IR"/>
        </w:rPr>
        <w:t>Zbtb16</w:t>
      </w:r>
      <w:r w:rsidR="00B775E2">
        <w:rPr>
          <w:rFonts w:hint="cs"/>
          <w:rtl/>
          <w:lang w:bidi="fa-IR"/>
        </w:rPr>
        <w:t xml:space="preserve"> </w:t>
      </w:r>
      <w:r w:rsidR="008C3493" w:rsidRPr="008744E6">
        <w:rPr>
          <w:rtl/>
          <w:lang w:bidi="fa-IR"/>
        </w:rPr>
        <w:t>با ب</w:t>
      </w:r>
      <w:r w:rsidR="008C3493" w:rsidRPr="008744E6">
        <w:rPr>
          <w:rFonts w:hint="cs"/>
          <w:rtl/>
          <w:lang w:bidi="fa-IR"/>
        </w:rPr>
        <w:t>ی</w:t>
      </w:r>
      <w:r w:rsidR="008C3493" w:rsidRPr="008744E6">
        <w:rPr>
          <w:rFonts w:hint="eastAsia"/>
          <w:rtl/>
          <w:lang w:bidi="fa-IR"/>
        </w:rPr>
        <w:t>مار</w:t>
      </w:r>
      <w:r w:rsidR="008C3493" w:rsidRPr="008744E6">
        <w:rPr>
          <w:rFonts w:hint="cs"/>
          <w:rtl/>
          <w:lang w:bidi="fa-IR"/>
        </w:rPr>
        <w:t>ی</w:t>
      </w:r>
      <w:r w:rsidR="008C3493" w:rsidRPr="008744E6">
        <w:rPr>
          <w:rtl/>
          <w:lang w:bidi="fa-IR"/>
        </w:rPr>
        <w:t xml:space="preserve"> </w:t>
      </w:r>
      <w:r w:rsidR="00B775E2">
        <w:rPr>
          <w:rFonts w:hint="cs"/>
          <w:rtl/>
          <w:lang w:bidi="fa-IR"/>
        </w:rPr>
        <w:t>کم توانی ذهنی یا بیماری های مرتبط مانند اوتیسم</w:t>
      </w:r>
      <w:r w:rsidR="002A3307" w:rsidRPr="001F37D5">
        <w:rPr>
          <w:rtl/>
          <w:lang w:bidi="fa-IR"/>
        </w:rPr>
        <w:t xml:space="preserve"> </w:t>
      </w:r>
      <w:r w:rsidR="008C3493" w:rsidRPr="008744E6">
        <w:rPr>
          <w:rtl/>
          <w:lang w:bidi="fa-IR"/>
        </w:rPr>
        <w:t>را تا</w:t>
      </w:r>
      <w:r w:rsidR="008C3493" w:rsidRPr="008744E6">
        <w:rPr>
          <w:rFonts w:hint="cs"/>
          <w:rtl/>
          <w:lang w:bidi="fa-IR"/>
        </w:rPr>
        <w:t>یی</w:t>
      </w:r>
      <w:r w:rsidR="008C3493" w:rsidRPr="008744E6">
        <w:rPr>
          <w:rFonts w:hint="eastAsia"/>
          <w:rtl/>
          <w:lang w:bidi="fa-IR"/>
        </w:rPr>
        <w:t>د</w:t>
      </w:r>
      <w:r w:rsidR="008C3493" w:rsidRPr="008744E6">
        <w:rPr>
          <w:rtl/>
          <w:lang w:bidi="fa-IR"/>
        </w:rPr>
        <w:t xml:space="preserve"> م</w:t>
      </w:r>
      <w:r w:rsidR="008C3493" w:rsidRPr="008744E6">
        <w:rPr>
          <w:rFonts w:hint="cs"/>
          <w:rtl/>
          <w:lang w:bidi="fa-IR"/>
        </w:rPr>
        <w:t>ی</w:t>
      </w:r>
      <w:r w:rsidR="008C3493" w:rsidRPr="008744E6">
        <w:rPr>
          <w:rtl/>
          <w:lang w:bidi="fa-IR"/>
        </w:rPr>
        <w:t xml:space="preserve"> کند</w:t>
      </w:r>
      <w:r w:rsidR="008C3493">
        <w:rPr>
          <w:rFonts w:hint="cs"/>
          <w:rtl/>
          <w:lang w:bidi="fa-IR"/>
        </w:rPr>
        <w:t>.</w:t>
      </w:r>
      <w:r w:rsidR="0007557D">
        <w:rPr>
          <w:rFonts w:hint="cs"/>
          <w:rtl/>
          <w:lang w:bidi="fa-IR"/>
        </w:rPr>
        <w:t xml:space="preserve"> </w:t>
      </w:r>
      <w:r w:rsidR="008C3493" w:rsidRPr="00882FE6">
        <w:rPr>
          <w:rFonts w:ascii="Cambria" w:hAnsi="Cambria" w:hint="cs"/>
          <w:sz w:val="28"/>
          <w:rtl/>
          <w:lang w:bidi="fa-IR"/>
        </w:rPr>
        <w:t>پس</w:t>
      </w:r>
      <w:r w:rsidR="00882FE6" w:rsidRPr="00882FE6">
        <w:rPr>
          <w:rFonts w:ascii="Cambria" w:hAnsi="Cambria" w:hint="cs"/>
          <w:sz w:val="28"/>
          <w:rtl/>
          <w:lang w:bidi="fa-IR"/>
        </w:rPr>
        <w:t xml:space="preserve"> می توان گفت</w:t>
      </w:r>
      <w:r w:rsidR="008C3493" w:rsidRPr="00882FE6">
        <w:rPr>
          <w:rFonts w:ascii="Cambria" w:hAnsi="Cambria" w:hint="cs"/>
          <w:sz w:val="28"/>
          <w:rtl/>
          <w:lang w:bidi="fa-IR"/>
        </w:rPr>
        <w:t xml:space="preserve"> انجام تست ژنتیکی جهت تایید بیماری </w:t>
      </w:r>
      <w:r>
        <w:rPr>
          <w:rFonts w:ascii="Cambria" w:hAnsi="Cambria" w:hint="cs"/>
          <w:sz w:val="28"/>
          <w:rtl/>
          <w:lang w:bidi="fa-IR"/>
        </w:rPr>
        <w:t>می تواند بسیار کمک کننده باشد</w:t>
      </w:r>
      <w:r w:rsidR="008C3493" w:rsidRPr="00882FE6">
        <w:rPr>
          <w:rFonts w:ascii="Cambria" w:hAnsi="Cambria" w:hint="cs"/>
          <w:sz w:val="28"/>
          <w:rtl/>
          <w:lang w:bidi="fa-IR"/>
        </w:rPr>
        <w:t>.</w:t>
      </w:r>
      <w:r w:rsidR="00882FE6" w:rsidRPr="00882FE6">
        <w:rPr>
          <w:rFonts w:ascii="Cambria" w:hAnsi="Cambria" w:hint="cs"/>
          <w:sz w:val="28"/>
          <w:rtl/>
          <w:lang w:bidi="fa-IR"/>
        </w:rPr>
        <w:t xml:space="preserve"> </w:t>
      </w:r>
      <w:r w:rsidR="00882FE6" w:rsidRPr="00882FE6">
        <w:rPr>
          <w:sz w:val="28"/>
          <w:rtl/>
          <w:lang w:bidi="fa-IR"/>
        </w:rPr>
        <w:t>شناسا</w:t>
      </w:r>
      <w:r w:rsidR="00882FE6" w:rsidRPr="00882FE6">
        <w:rPr>
          <w:rFonts w:hint="cs"/>
          <w:sz w:val="28"/>
          <w:rtl/>
          <w:lang w:bidi="fa-IR"/>
        </w:rPr>
        <w:t>یی</w:t>
      </w:r>
      <w:r w:rsidR="00882FE6" w:rsidRPr="00882FE6">
        <w:rPr>
          <w:sz w:val="28"/>
          <w:rtl/>
          <w:lang w:bidi="fa-IR"/>
        </w:rPr>
        <w:t xml:space="preserve"> نقص ژن</w:t>
      </w:r>
      <w:r w:rsidR="00882FE6">
        <w:rPr>
          <w:rFonts w:hint="cs"/>
          <w:sz w:val="28"/>
          <w:rtl/>
          <w:lang w:bidi="fa-IR"/>
        </w:rPr>
        <w:t xml:space="preserve"> </w:t>
      </w:r>
      <w:r w:rsidR="00B775E2" w:rsidRPr="00B011F0">
        <w:rPr>
          <w:lang w:bidi="fa-IR"/>
        </w:rPr>
        <w:t>Zbtb16</w:t>
      </w:r>
      <w:r w:rsidR="00B775E2">
        <w:rPr>
          <w:rFonts w:hint="cs"/>
          <w:rtl/>
          <w:lang w:bidi="fa-IR"/>
        </w:rPr>
        <w:t xml:space="preserve"> </w:t>
      </w:r>
      <w:r w:rsidR="00882FE6" w:rsidRPr="00882FE6">
        <w:rPr>
          <w:sz w:val="28"/>
          <w:rtl/>
          <w:lang w:bidi="fa-IR"/>
        </w:rPr>
        <w:t>امکان محاسبه فراوان</w:t>
      </w:r>
      <w:r w:rsidR="00882FE6" w:rsidRPr="00882FE6">
        <w:rPr>
          <w:rFonts w:hint="cs"/>
          <w:sz w:val="28"/>
          <w:rtl/>
          <w:lang w:bidi="fa-IR"/>
        </w:rPr>
        <w:t>ی</w:t>
      </w:r>
      <w:r w:rsidR="00882FE6" w:rsidRPr="00882FE6">
        <w:rPr>
          <w:sz w:val="28"/>
          <w:rtl/>
          <w:lang w:bidi="fa-IR"/>
        </w:rPr>
        <w:t xml:space="preserve"> ناقل</w:t>
      </w:r>
      <w:r w:rsidR="00882FE6">
        <w:rPr>
          <w:rFonts w:hint="cs"/>
          <w:sz w:val="28"/>
          <w:rtl/>
          <w:lang w:bidi="fa-IR"/>
        </w:rPr>
        <w:t>ین</w:t>
      </w:r>
      <w:r w:rsidR="00882FE6" w:rsidRPr="00882FE6">
        <w:rPr>
          <w:sz w:val="28"/>
          <w:rtl/>
          <w:lang w:bidi="fa-IR"/>
        </w:rPr>
        <w:t xml:space="preserve"> و تخم</w:t>
      </w:r>
      <w:r w:rsidR="00882FE6" w:rsidRPr="00882FE6">
        <w:rPr>
          <w:rFonts w:hint="cs"/>
          <w:sz w:val="28"/>
          <w:rtl/>
          <w:lang w:bidi="fa-IR"/>
        </w:rPr>
        <w:t>ی</w:t>
      </w:r>
      <w:r w:rsidR="00882FE6" w:rsidRPr="00882FE6">
        <w:rPr>
          <w:rFonts w:hint="eastAsia"/>
          <w:sz w:val="28"/>
          <w:rtl/>
          <w:lang w:bidi="fa-IR"/>
        </w:rPr>
        <w:t>ن</w:t>
      </w:r>
      <w:r w:rsidR="00882FE6" w:rsidRPr="00882FE6">
        <w:rPr>
          <w:sz w:val="28"/>
          <w:rtl/>
          <w:lang w:bidi="fa-IR"/>
        </w:rPr>
        <w:t xml:space="preserve"> بروز ب</w:t>
      </w:r>
      <w:r w:rsidR="00882FE6" w:rsidRPr="00882FE6">
        <w:rPr>
          <w:rFonts w:hint="cs"/>
          <w:sz w:val="28"/>
          <w:rtl/>
          <w:lang w:bidi="fa-IR"/>
        </w:rPr>
        <w:t>ی</w:t>
      </w:r>
      <w:r w:rsidR="00882FE6" w:rsidRPr="00882FE6">
        <w:rPr>
          <w:rFonts w:hint="eastAsia"/>
          <w:sz w:val="28"/>
          <w:rtl/>
          <w:lang w:bidi="fa-IR"/>
        </w:rPr>
        <w:t>مار</w:t>
      </w:r>
      <w:r w:rsidR="00882FE6" w:rsidRPr="00882FE6">
        <w:rPr>
          <w:rFonts w:hint="cs"/>
          <w:sz w:val="28"/>
          <w:rtl/>
          <w:lang w:bidi="fa-IR"/>
        </w:rPr>
        <w:t>ی</w:t>
      </w:r>
      <w:r w:rsidR="00882FE6" w:rsidRPr="00882FE6">
        <w:rPr>
          <w:sz w:val="28"/>
          <w:rtl/>
          <w:lang w:bidi="fa-IR"/>
        </w:rPr>
        <w:t xml:space="preserve"> را با استفاده از روش ها</w:t>
      </w:r>
      <w:r w:rsidR="00882FE6" w:rsidRPr="00882FE6">
        <w:rPr>
          <w:rFonts w:hint="cs"/>
          <w:sz w:val="28"/>
          <w:rtl/>
          <w:lang w:bidi="fa-IR"/>
        </w:rPr>
        <w:t>ی</w:t>
      </w:r>
      <w:r w:rsidR="00882FE6" w:rsidRPr="00882FE6">
        <w:rPr>
          <w:sz w:val="28"/>
          <w:rtl/>
          <w:lang w:bidi="fa-IR"/>
        </w:rPr>
        <w:t xml:space="preserve"> مولکول</w:t>
      </w:r>
      <w:r w:rsidR="00882FE6" w:rsidRPr="00882FE6">
        <w:rPr>
          <w:rFonts w:hint="cs"/>
          <w:sz w:val="28"/>
          <w:rtl/>
          <w:lang w:bidi="fa-IR"/>
        </w:rPr>
        <w:t>ی</w:t>
      </w:r>
      <w:r w:rsidR="00882FE6" w:rsidRPr="00882FE6">
        <w:rPr>
          <w:sz w:val="28"/>
          <w:rtl/>
          <w:lang w:bidi="fa-IR"/>
        </w:rPr>
        <w:t xml:space="preserve"> برا</w:t>
      </w:r>
      <w:r w:rsidR="00882FE6" w:rsidRPr="00882FE6">
        <w:rPr>
          <w:rFonts w:hint="cs"/>
          <w:sz w:val="28"/>
          <w:rtl/>
          <w:lang w:bidi="fa-IR"/>
        </w:rPr>
        <w:t>ی</w:t>
      </w:r>
      <w:r w:rsidR="00882FE6" w:rsidRPr="00882FE6">
        <w:rPr>
          <w:sz w:val="28"/>
          <w:rtl/>
          <w:lang w:bidi="fa-IR"/>
        </w:rPr>
        <w:t xml:space="preserve"> شناسا</w:t>
      </w:r>
      <w:r w:rsidR="00882FE6" w:rsidRPr="00882FE6">
        <w:rPr>
          <w:rFonts w:hint="cs"/>
          <w:sz w:val="28"/>
          <w:rtl/>
          <w:lang w:bidi="fa-IR"/>
        </w:rPr>
        <w:t>یی</w:t>
      </w:r>
      <w:r w:rsidR="00882FE6" w:rsidRPr="00882FE6">
        <w:rPr>
          <w:sz w:val="28"/>
          <w:rtl/>
          <w:lang w:bidi="fa-IR"/>
        </w:rPr>
        <w:t xml:space="preserve"> ناقل</w:t>
      </w:r>
      <w:r w:rsidR="00882FE6" w:rsidRPr="00882FE6">
        <w:rPr>
          <w:rFonts w:hint="cs"/>
          <w:sz w:val="28"/>
          <w:rtl/>
          <w:lang w:bidi="fa-IR"/>
        </w:rPr>
        <w:t>ی</w:t>
      </w:r>
      <w:r w:rsidR="00882FE6" w:rsidRPr="00882FE6">
        <w:rPr>
          <w:rFonts w:hint="eastAsia"/>
          <w:sz w:val="28"/>
          <w:rtl/>
          <w:lang w:bidi="fa-IR"/>
        </w:rPr>
        <w:t>ن</w:t>
      </w:r>
      <w:r w:rsidR="00882FE6" w:rsidRPr="00882FE6">
        <w:rPr>
          <w:sz w:val="28"/>
          <w:rtl/>
          <w:lang w:bidi="fa-IR"/>
        </w:rPr>
        <w:t xml:space="preserve"> فراهم </w:t>
      </w:r>
      <w:r w:rsidR="00882FE6">
        <w:rPr>
          <w:rFonts w:hint="cs"/>
          <w:sz w:val="28"/>
          <w:rtl/>
          <w:lang w:bidi="fa-IR"/>
        </w:rPr>
        <w:t>می کند</w:t>
      </w:r>
      <w:r w:rsidR="00882FE6" w:rsidRPr="00882FE6">
        <w:rPr>
          <w:sz w:val="28"/>
          <w:rtl/>
          <w:lang w:bidi="fa-IR"/>
        </w:rPr>
        <w:t>.</w:t>
      </w:r>
    </w:p>
    <w:p w14:paraId="373E899C" w14:textId="77777777" w:rsidR="008C3493" w:rsidRDefault="008C3493" w:rsidP="00C71B06">
      <w:pPr>
        <w:pStyle w:val="Heading2"/>
        <w:bidi/>
        <w:spacing w:before="0" w:beforeAutospacing="0"/>
        <w:rPr>
          <w:rtl/>
          <w:lang w:bidi="fa-IR"/>
        </w:rPr>
      </w:pPr>
      <w:bookmarkStart w:id="456" w:name="_Toc89977250"/>
      <w:bookmarkStart w:id="457" w:name="_Toc91787940"/>
      <w:bookmarkStart w:id="458" w:name="_Toc91793893"/>
      <w:bookmarkStart w:id="459" w:name="_Toc91798452"/>
      <w:bookmarkStart w:id="460" w:name="_Toc91798578"/>
      <w:bookmarkStart w:id="461" w:name="_Toc98849420"/>
      <w:bookmarkStart w:id="462" w:name="_Toc100432818"/>
      <w:bookmarkStart w:id="463" w:name="_Toc100432898"/>
      <w:bookmarkStart w:id="464" w:name="_Toc103891713"/>
      <w:bookmarkStart w:id="465" w:name="_Toc103957570"/>
      <w:r>
        <w:rPr>
          <w:rFonts w:hint="cs"/>
          <w:rtl/>
          <w:lang w:bidi="fa-IR"/>
        </w:rPr>
        <w:t>ج- پیشنهادات</w:t>
      </w:r>
      <w:bookmarkEnd w:id="456"/>
      <w:bookmarkEnd w:id="457"/>
      <w:bookmarkEnd w:id="458"/>
      <w:bookmarkEnd w:id="459"/>
      <w:bookmarkEnd w:id="460"/>
      <w:bookmarkEnd w:id="461"/>
      <w:bookmarkEnd w:id="462"/>
      <w:bookmarkEnd w:id="463"/>
      <w:bookmarkEnd w:id="464"/>
      <w:bookmarkEnd w:id="465"/>
    </w:p>
    <w:p w14:paraId="7531F6E4" w14:textId="77777777" w:rsidR="003E5C46" w:rsidRPr="005E7D09" w:rsidRDefault="003E5C46" w:rsidP="0010368E">
      <w:pPr>
        <w:pStyle w:val="ListParagraph"/>
        <w:numPr>
          <w:ilvl w:val="0"/>
          <w:numId w:val="3"/>
        </w:numPr>
        <w:bidi/>
        <w:spacing w:line="360" w:lineRule="auto"/>
        <w:jc w:val="both"/>
        <w:rPr>
          <w:rtl/>
          <w:lang w:bidi="fa-IR"/>
        </w:rPr>
      </w:pPr>
      <w:r w:rsidRPr="005E7D09">
        <w:rPr>
          <w:rFonts w:hint="cs"/>
          <w:rtl/>
          <w:lang w:bidi="fa-IR"/>
        </w:rPr>
        <w:t>انجام مطالعات با حجم نمونه بالاتر</w:t>
      </w:r>
    </w:p>
    <w:p w14:paraId="18D98523" w14:textId="77777777" w:rsidR="003E5C46" w:rsidRPr="006958EB" w:rsidRDefault="003E5C46" w:rsidP="000A28AE">
      <w:pPr>
        <w:pStyle w:val="ListParagraph"/>
        <w:numPr>
          <w:ilvl w:val="0"/>
          <w:numId w:val="3"/>
        </w:numPr>
        <w:bidi/>
        <w:spacing w:line="360" w:lineRule="auto"/>
        <w:jc w:val="both"/>
        <w:rPr>
          <w:szCs w:val="24"/>
          <w:rtl/>
          <w:lang w:bidi="fa-IR"/>
        </w:rPr>
      </w:pPr>
      <w:r w:rsidRPr="005E7D09">
        <w:rPr>
          <w:rFonts w:hint="cs"/>
          <w:rtl/>
          <w:lang w:bidi="fa-IR"/>
        </w:rPr>
        <w:t xml:space="preserve">انجام مطالعات با هدف بررسی </w:t>
      </w:r>
      <w:r>
        <w:rPr>
          <w:rFonts w:hint="cs"/>
          <w:rtl/>
          <w:lang w:bidi="fa-IR"/>
        </w:rPr>
        <w:t xml:space="preserve">دیگر ژن های دخیل در </w:t>
      </w:r>
      <w:r w:rsidR="000A28AE">
        <w:rPr>
          <w:rFonts w:hint="cs"/>
          <w:rtl/>
          <w:lang w:bidi="fa-IR"/>
        </w:rPr>
        <w:t>کم توانی ذهنی</w:t>
      </w:r>
    </w:p>
    <w:p w14:paraId="6BD55060" w14:textId="77777777" w:rsidR="00147C5C" w:rsidRDefault="003E5C46" w:rsidP="000A28AE">
      <w:pPr>
        <w:pStyle w:val="ListParagraph"/>
        <w:numPr>
          <w:ilvl w:val="0"/>
          <w:numId w:val="3"/>
        </w:numPr>
        <w:bidi/>
        <w:spacing w:line="360" w:lineRule="auto"/>
        <w:jc w:val="both"/>
        <w:rPr>
          <w:rtl/>
          <w:lang w:bidi="fa-IR"/>
        </w:rPr>
      </w:pPr>
      <w:r w:rsidRPr="005E7D09">
        <w:rPr>
          <w:rFonts w:hint="cs"/>
          <w:rtl/>
          <w:lang w:bidi="fa-IR"/>
        </w:rPr>
        <w:t xml:space="preserve">انجام مطالعات با هدف بررسی ارتباط بروز </w:t>
      </w:r>
      <w:r w:rsidR="000A28AE" w:rsidRPr="00BA1765">
        <w:rPr>
          <w:lang w:bidi="fa-IR"/>
        </w:rPr>
        <w:t>c.95C&gt;T:p.32T&gt;I</w:t>
      </w:r>
      <w:r w:rsidRPr="005E7D09">
        <w:rPr>
          <w:rFonts w:hint="cs"/>
          <w:rtl/>
          <w:lang w:bidi="fa-IR"/>
        </w:rPr>
        <w:t xml:space="preserve"> با </w:t>
      </w:r>
      <w:r w:rsidR="000A28AE">
        <w:rPr>
          <w:rFonts w:hint="cs"/>
          <w:rtl/>
          <w:lang w:bidi="fa-IR"/>
        </w:rPr>
        <w:t>فنوتیپ رفتاری</w:t>
      </w:r>
      <w:r w:rsidRPr="005E7D09">
        <w:rPr>
          <w:rFonts w:hint="cs"/>
          <w:rtl/>
          <w:lang w:bidi="fa-IR"/>
        </w:rPr>
        <w:t xml:space="preserve"> بیمار</w:t>
      </w:r>
      <w:r>
        <w:rPr>
          <w:rFonts w:hint="cs"/>
          <w:rtl/>
          <w:lang w:bidi="fa-IR"/>
        </w:rPr>
        <w:t>ا</w:t>
      </w:r>
      <w:r w:rsidRPr="005E7D09">
        <w:rPr>
          <w:rFonts w:hint="cs"/>
          <w:rtl/>
          <w:lang w:bidi="fa-IR"/>
        </w:rPr>
        <w:t>ن و نحوه پاسخ به درمان</w:t>
      </w:r>
      <w:bookmarkStart w:id="466" w:name="_Toc89977251"/>
      <w:bookmarkStart w:id="467" w:name="_Toc91787941"/>
      <w:bookmarkStart w:id="468" w:name="_Toc91793894"/>
      <w:bookmarkStart w:id="469" w:name="_Toc91798453"/>
      <w:bookmarkStart w:id="470" w:name="_Toc91798579"/>
    </w:p>
    <w:p w14:paraId="717969B5" w14:textId="77777777" w:rsidR="00147C5C" w:rsidRDefault="00147C5C" w:rsidP="00147C5C">
      <w:pPr>
        <w:bidi/>
        <w:spacing w:line="360" w:lineRule="auto"/>
        <w:jc w:val="both"/>
        <w:rPr>
          <w:rtl/>
          <w:lang w:bidi="fa-IR"/>
        </w:rPr>
      </w:pPr>
    </w:p>
    <w:p w14:paraId="59D94840" w14:textId="44CD2108" w:rsidR="00147C5C" w:rsidRDefault="00147C5C" w:rsidP="00147C5C">
      <w:pPr>
        <w:bidi/>
        <w:spacing w:line="360" w:lineRule="auto"/>
        <w:jc w:val="both"/>
        <w:rPr>
          <w:lang w:bidi="fa-IR"/>
        </w:rPr>
      </w:pPr>
    </w:p>
    <w:p w14:paraId="0C79069A" w14:textId="77777777" w:rsidR="00C71B06" w:rsidRDefault="00C71B06" w:rsidP="00C71B06">
      <w:pPr>
        <w:bidi/>
        <w:spacing w:line="360" w:lineRule="auto"/>
        <w:jc w:val="both"/>
        <w:rPr>
          <w:rtl/>
          <w:lang w:bidi="fa-IR"/>
        </w:rPr>
      </w:pPr>
    </w:p>
    <w:p w14:paraId="7FB5B70F" w14:textId="77777777" w:rsidR="00147C5C" w:rsidRDefault="00147C5C" w:rsidP="00147C5C">
      <w:pPr>
        <w:bidi/>
        <w:spacing w:line="360" w:lineRule="auto"/>
        <w:jc w:val="both"/>
        <w:rPr>
          <w:rtl/>
          <w:lang w:bidi="fa-IR"/>
        </w:rPr>
      </w:pPr>
    </w:p>
    <w:p w14:paraId="793CA54B" w14:textId="77777777" w:rsidR="00BE3E3F" w:rsidRDefault="00BE3E3F" w:rsidP="00BE3E3F">
      <w:pPr>
        <w:bidi/>
        <w:spacing w:line="360" w:lineRule="auto"/>
        <w:jc w:val="both"/>
        <w:rPr>
          <w:rtl/>
          <w:lang w:bidi="fa-IR"/>
        </w:rPr>
      </w:pPr>
    </w:p>
    <w:p w14:paraId="269E2F59" w14:textId="77777777" w:rsidR="008C3493" w:rsidRDefault="008C3493" w:rsidP="00481520">
      <w:pPr>
        <w:pStyle w:val="Heading1"/>
        <w:bidi/>
        <w:rPr>
          <w:rtl/>
          <w:lang w:bidi="fa-IR"/>
        </w:rPr>
      </w:pPr>
      <w:bookmarkStart w:id="471" w:name="_Toc98849421"/>
      <w:bookmarkStart w:id="472" w:name="_Toc100432819"/>
      <w:bookmarkStart w:id="473" w:name="_Toc100432899"/>
      <w:bookmarkStart w:id="474" w:name="_Toc103891714"/>
      <w:bookmarkStart w:id="475" w:name="_Toc103957571"/>
      <w:r>
        <w:rPr>
          <w:rFonts w:hint="cs"/>
          <w:rtl/>
          <w:lang w:bidi="fa-IR"/>
        </w:rPr>
        <w:t>فصل ششم</w:t>
      </w:r>
      <w:bookmarkEnd w:id="466"/>
      <w:bookmarkEnd w:id="467"/>
      <w:bookmarkEnd w:id="468"/>
      <w:bookmarkEnd w:id="469"/>
      <w:bookmarkEnd w:id="470"/>
      <w:bookmarkEnd w:id="471"/>
      <w:bookmarkEnd w:id="472"/>
      <w:bookmarkEnd w:id="473"/>
      <w:bookmarkEnd w:id="474"/>
      <w:bookmarkEnd w:id="475"/>
    </w:p>
    <w:p w14:paraId="1D8B41FA" w14:textId="77777777" w:rsidR="008C3493" w:rsidRDefault="008C3493" w:rsidP="008C3493">
      <w:pPr>
        <w:pStyle w:val="Heading1"/>
        <w:bidi/>
        <w:rPr>
          <w:rtl/>
          <w:lang w:bidi="fa-IR"/>
        </w:rPr>
      </w:pPr>
      <w:bookmarkStart w:id="476" w:name="_Toc89977252"/>
      <w:bookmarkStart w:id="477" w:name="_Toc91787942"/>
      <w:bookmarkStart w:id="478" w:name="_Toc91793895"/>
      <w:bookmarkStart w:id="479" w:name="_Toc91798454"/>
      <w:bookmarkStart w:id="480" w:name="_Toc91798580"/>
      <w:bookmarkStart w:id="481" w:name="_Toc98849422"/>
      <w:bookmarkStart w:id="482" w:name="_Toc100432820"/>
      <w:bookmarkStart w:id="483" w:name="_Toc100432900"/>
      <w:bookmarkStart w:id="484" w:name="_Toc103891715"/>
      <w:bookmarkStart w:id="485" w:name="_Toc103957572"/>
      <w:r>
        <w:rPr>
          <w:rFonts w:hint="cs"/>
          <w:rtl/>
          <w:lang w:bidi="fa-IR"/>
        </w:rPr>
        <w:t>منابع</w:t>
      </w:r>
      <w:bookmarkEnd w:id="476"/>
      <w:bookmarkEnd w:id="477"/>
      <w:bookmarkEnd w:id="478"/>
      <w:bookmarkEnd w:id="479"/>
      <w:bookmarkEnd w:id="480"/>
      <w:bookmarkEnd w:id="481"/>
      <w:bookmarkEnd w:id="482"/>
      <w:bookmarkEnd w:id="483"/>
      <w:bookmarkEnd w:id="484"/>
      <w:bookmarkEnd w:id="485"/>
    </w:p>
    <w:p w14:paraId="026EC2BB" w14:textId="77777777" w:rsidR="008C3493" w:rsidRDefault="008C3493" w:rsidP="008C3493">
      <w:pPr>
        <w:bidi/>
        <w:rPr>
          <w:rtl/>
          <w:lang w:bidi="fa-IR"/>
        </w:rPr>
      </w:pPr>
    </w:p>
    <w:p w14:paraId="6E31282B" w14:textId="77777777" w:rsidR="008C3493" w:rsidRDefault="008C3493" w:rsidP="008C3493">
      <w:pPr>
        <w:spacing w:line="360" w:lineRule="auto"/>
        <w:jc w:val="both"/>
        <w:rPr>
          <w:rtl/>
          <w:lang w:bidi="fa-IR"/>
        </w:rPr>
      </w:pPr>
    </w:p>
    <w:p w14:paraId="6EDEE837" w14:textId="77777777" w:rsidR="00EC022A" w:rsidRDefault="00EC022A" w:rsidP="008C3493">
      <w:pPr>
        <w:spacing w:line="360" w:lineRule="auto"/>
        <w:jc w:val="both"/>
        <w:rPr>
          <w:rtl/>
          <w:lang w:bidi="fa-IR"/>
        </w:rPr>
      </w:pPr>
    </w:p>
    <w:p w14:paraId="787F7ACA" w14:textId="77777777" w:rsidR="00EC022A" w:rsidRDefault="00EC022A" w:rsidP="008C3493">
      <w:pPr>
        <w:spacing w:line="360" w:lineRule="auto"/>
        <w:jc w:val="both"/>
        <w:rPr>
          <w:rtl/>
          <w:lang w:bidi="fa-IR"/>
        </w:rPr>
      </w:pPr>
    </w:p>
    <w:p w14:paraId="4D969E7A" w14:textId="77777777" w:rsidR="003C4054" w:rsidRDefault="003C4054" w:rsidP="008C3493">
      <w:pPr>
        <w:spacing w:line="360" w:lineRule="auto"/>
        <w:jc w:val="both"/>
        <w:rPr>
          <w:rtl/>
          <w:lang w:bidi="fa-IR"/>
        </w:rPr>
      </w:pPr>
    </w:p>
    <w:p w14:paraId="264A9B58" w14:textId="77777777" w:rsidR="00BE3E3F" w:rsidRDefault="00BE3E3F" w:rsidP="008C3493">
      <w:pPr>
        <w:spacing w:line="360" w:lineRule="auto"/>
        <w:jc w:val="both"/>
        <w:rPr>
          <w:rtl/>
          <w:lang w:bidi="fa-IR"/>
        </w:rPr>
      </w:pPr>
    </w:p>
    <w:p w14:paraId="17363D76" w14:textId="77777777" w:rsidR="00F612D3" w:rsidRDefault="00F612D3" w:rsidP="008C3493">
      <w:pPr>
        <w:spacing w:line="360" w:lineRule="auto"/>
        <w:jc w:val="both"/>
        <w:rPr>
          <w:rtl/>
          <w:lang w:bidi="fa-IR"/>
        </w:rPr>
      </w:pPr>
    </w:p>
    <w:p w14:paraId="16E09E14" w14:textId="77777777" w:rsidR="008C3493" w:rsidRDefault="008C3493" w:rsidP="008C3493">
      <w:pPr>
        <w:spacing w:line="360" w:lineRule="auto"/>
        <w:jc w:val="both"/>
        <w:rPr>
          <w:b/>
          <w:bCs/>
          <w:lang w:bidi="fa-IR"/>
        </w:rPr>
      </w:pPr>
      <w:r w:rsidRPr="00323461">
        <w:rPr>
          <w:b/>
          <w:bCs/>
          <w:lang w:bidi="fa-IR"/>
        </w:rPr>
        <w:t>References:</w:t>
      </w:r>
    </w:p>
    <w:p w14:paraId="421D204F" w14:textId="77777777" w:rsidR="00DA4089" w:rsidRPr="00DA4089" w:rsidRDefault="008C3493" w:rsidP="00DA4089">
      <w:pPr>
        <w:pStyle w:val="EndNoteBibliography"/>
        <w:spacing w:after="0"/>
      </w:pPr>
      <w:r>
        <w:rPr>
          <w:b/>
          <w:bCs/>
          <w:sz w:val="36"/>
          <w:szCs w:val="40"/>
          <w:lang w:bidi="fa-IR"/>
        </w:rPr>
        <w:fldChar w:fldCharType="begin"/>
      </w:r>
      <w:r>
        <w:rPr>
          <w:b/>
          <w:bCs/>
          <w:sz w:val="36"/>
          <w:szCs w:val="40"/>
          <w:lang w:bidi="fa-IR"/>
        </w:rPr>
        <w:instrText xml:space="preserve"> ADDIN EN.REFLIST </w:instrText>
      </w:r>
      <w:r>
        <w:rPr>
          <w:b/>
          <w:bCs/>
          <w:sz w:val="36"/>
          <w:szCs w:val="40"/>
          <w:lang w:bidi="fa-IR"/>
        </w:rPr>
        <w:fldChar w:fldCharType="separate"/>
      </w:r>
      <w:r w:rsidR="00DA4089" w:rsidRPr="00DA4089">
        <w:t>1.</w:t>
      </w:r>
      <w:r w:rsidR="00DA4089" w:rsidRPr="00DA4089">
        <w:tab/>
        <w:t>Boyle CA, Braun KVN, Yeargin-Allsopp M. Prevalence and genetic epidemiology of developmental disabilities.  Genetics of Developmental Disabilities: CRC Press; 2019. p. 693-741.</w:t>
      </w:r>
    </w:p>
    <w:p w14:paraId="726D55A1" w14:textId="77777777" w:rsidR="00DA4089" w:rsidRPr="00DA4089" w:rsidRDefault="00DA4089" w:rsidP="00DA4089">
      <w:pPr>
        <w:pStyle w:val="EndNoteBibliography"/>
        <w:spacing w:after="0"/>
      </w:pPr>
      <w:r w:rsidRPr="00DA4089">
        <w:t>2.</w:t>
      </w:r>
      <w:r w:rsidRPr="00DA4089">
        <w:tab/>
        <w:t>Ilyas M, Mir A, Efthymiou S, Houlden H. The genetics of intellectual disability: advancing technology and gene editing. F1000Research. 2020;9.</w:t>
      </w:r>
    </w:p>
    <w:p w14:paraId="677B0702" w14:textId="77777777" w:rsidR="00DA4089" w:rsidRPr="00DA4089" w:rsidRDefault="00DA4089" w:rsidP="00DA4089">
      <w:pPr>
        <w:pStyle w:val="EndNoteBibliography"/>
        <w:spacing w:after="0"/>
      </w:pPr>
      <w:r w:rsidRPr="00DA4089">
        <w:t>3.</w:t>
      </w:r>
      <w:r w:rsidRPr="00DA4089">
        <w:tab/>
        <w:t>Al-Mosawi A. The etiology of mental retardation in Iraqi children. autism. 2019;1:4-7.</w:t>
      </w:r>
    </w:p>
    <w:p w14:paraId="75C8CBF0" w14:textId="77777777" w:rsidR="00DA4089" w:rsidRPr="00DA4089" w:rsidRDefault="00DA4089" w:rsidP="00DA4089">
      <w:pPr>
        <w:pStyle w:val="EndNoteBibliography"/>
        <w:spacing w:after="0"/>
      </w:pPr>
      <w:r w:rsidRPr="00DA4089">
        <w:t>4.</w:t>
      </w:r>
      <w:r w:rsidRPr="00DA4089">
        <w:tab/>
        <w:t>Fischer J, Bourrat E. Genetics of Inherited Ichthyoses and Related Diseases. Acta dermato-venereologica. 2020;100.</w:t>
      </w:r>
    </w:p>
    <w:p w14:paraId="3344ABD3" w14:textId="77777777" w:rsidR="00DA4089" w:rsidRPr="00DA4089" w:rsidRDefault="00DA4089" w:rsidP="00DA4089">
      <w:pPr>
        <w:pStyle w:val="EndNoteBibliography"/>
        <w:spacing w:after="0"/>
      </w:pPr>
      <w:r w:rsidRPr="00DA4089">
        <w:t>5.</w:t>
      </w:r>
      <w:r w:rsidRPr="00DA4089">
        <w:tab/>
        <w:t>Jepsen WM, Ramsey K, Szelinger S, Llaci L, Balak C, Belnap N, et al. Two additional males with X‐linked, syndromic mental retardation carry de novo mutations in HNRNPH2. Clinical Genetics. 2019;96(2):183.</w:t>
      </w:r>
    </w:p>
    <w:p w14:paraId="6C809E62" w14:textId="77777777" w:rsidR="00DA4089" w:rsidRPr="00DA4089" w:rsidRDefault="00DA4089" w:rsidP="00DA4089">
      <w:pPr>
        <w:pStyle w:val="EndNoteBibliography"/>
        <w:spacing w:after="0"/>
      </w:pPr>
      <w:r w:rsidRPr="00DA4089">
        <w:t>6.</w:t>
      </w:r>
      <w:r w:rsidRPr="00DA4089">
        <w:tab/>
        <w:t>Brea-Fernández AJ, Álvarez-Barona M, Amigo J, Tubío-Fungueiriño M, Caamaño P, Fernández-Prieto M, et al. Trio-based exome sequencing reveals a high rate of the de novo variants in intellectual disability. European Journal of Human Genetics. 2022:1-8.</w:t>
      </w:r>
    </w:p>
    <w:p w14:paraId="1D49028D" w14:textId="77777777" w:rsidR="00DA4089" w:rsidRPr="00DA4089" w:rsidRDefault="00DA4089" w:rsidP="00DA4089">
      <w:pPr>
        <w:pStyle w:val="EndNoteBibliography"/>
        <w:spacing w:after="0"/>
      </w:pPr>
      <w:r w:rsidRPr="00DA4089">
        <w:t>7.</w:t>
      </w:r>
      <w:r w:rsidRPr="00DA4089">
        <w:tab/>
        <w:t>Al-Mosawi A. Genetic and hereditary disorders in Iraqi children. Annals of Medical &amp; Surgical Case Reports: AMSCR-1000011. 2019.</w:t>
      </w:r>
    </w:p>
    <w:p w14:paraId="14F392E6" w14:textId="77777777" w:rsidR="00DA4089" w:rsidRPr="00DA4089" w:rsidRDefault="00DA4089" w:rsidP="00DA4089">
      <w:pPr>
        <w:pStyle w:val="EndNoteBibliography"/>
        <w:spacing w:after="0"/>
      </w:pPr>
      <w:r w:rsidRPr="00DA4089">
        <w:t>8.</w:t>
      </w:r>
      <w:r w:rsidRPr="00DA4089">
        <w:tab/>
        <w:t>Pilch J, Koppolu AA, Walczak A, Murcia Pienkowski VA, Biernacka A, Skiba P, et al. Evidence for HNRNPH1 being another gene for Bain type syndromic mental retardation. Clinical genetics. 2018;94(3-4):381-5.</w:t>
      </w:r>
    </w:p>
    <w:p w14:paraId="5F573375" w14:textId="77777777" w:rsidR="00DA4089" w:rsidRPr="00DA4089" w:rsidRDefault="00DA4089" w:rsidP="00DA4089">
      <w:pPr>
        <w:pStyle w:val="EndNoteBibliography"/>
        <w:spacing w:after="0"/>
      </w:pPr>
      <w:r w:rsidRPr="00DA4089">
        <w:t>9.</w:t>
      </w:r>
      <w:r w:rsidRPr="00DA4089">
        <w:tab/>
        <w:t>Somashekar PH, Narayanan DL, Jagadeesh S, Suresh B, Vaishnavi RD, Bielas S, et al. Bain type of X‐linked syndromic mental retardation in a male with a pathogenic variant in HNRNPH2. American Journal of Medical Genetics Part A. 2020;182(1):183-8.</w:t>
      </w:r>
    </w:p>
    <w:p w14:paraId="2F5DE84C" w14:textId="77777777" w:rsidR="00DA4089" w:rsidRPr="00DA4089" w:rsidRDefault="00DA4089" w:rsidP="00DA4089">
      <w:pPr>
        <w:pStyle w:val="EndNoteBibliography"/>
        <w:spacing w:after="0"/>
      </w:pPr>
      <w:r w:rsidRPr="00DA4089">
        <w:t>10.</w:t>
      </w:r>
      <w:r w:rsidRPr="00DA4089">
        <w:tab/>
        <w:t>Gil‐Llario MD, Morell‐Mengual V, Ballester‐Arnal R, Díaz‐Rodríguez I. The experience of sexuality in adults with intellectual disability. Journal of Intellectual Disability Research. 2018;62(1):72-80.</w:t>
      </w:r>
    </w:p>
    <w:p w14:paraId="40A56874" w14:textId="77777777" w:rsidR="00DA4089" w:rsidRPr="00DA4089" w:rsidRDefault="00DA4089" w:rsidP="00DA4089">
      <w:pPr>
        <w:pStyle w:val="EndNoteBibliography"/>
        <w:spacing w:after="0"/>
      </w:pPr>
      <w:r w:rsidRPr="00DA4089">
        <w:t>11.</w:t>
      </w:r>
      <w:r w:rsidRPr="00DA4089">
        <w:tab/>
        <w:t>Schalock RL, Luckasson R, Tassé MJ, Verdugo MA. A holistic theoretical approach to intellectual disability: Going beyond the four current perspectives. Intellectual and developmental disabilities. 2018;56(2):79-89.</w:t>
      </w:r>
    </w:p>
    <w:p w14:paraId="24A4F080" w14:textId="77777777" w:rsidR="00DA4089" w:rsidRPr="00DA4089" w:rsidRDefault="00DA4089" w:rsidP="00DA4089">
      <w:pPr>
        <w:pStyle w:val="EndNoteBibliography"/>
        <w:spacing w:after="0"/>
      </w:pPr>
      <w:r w:rsidRPr="00DA4089">
        <w:t>12.</w:t>
      </w:r>
      <w:r w:rsidRPr="00DA4089">
        <w:tab/>
        <w:t>Reid SM, Meehan EM, Arnup SJ, Reddihough DS. Intellectual disability in cerebral palsy: a population‐based retrospective study. Developmental Medicine &amp; Child Neurology. 2018;60(7):687-94.</w:t>
      </w:r>
    </w:p>
    <w:p w14:paraId="66AB277A" w14:textId="77777777" w:rsidR="00DA4089" w:rsidRPr="00DA4089" w:rsidRDefault="00DA4089" w:rsidP="00DA4089">
      <w:pPr>
        <w:pStyle w:val="EndNoteBibliography"/>
        <w:spacing w:after="0"/>
      </w:pPr>
      <w:r w:rsidRPr="00DA4089">
        <w:t>13.</w:t>
      </w:r>
      <w:r w:rsidRPr="00DA4089">
        <w:tab/>
        <w:t>Tummers J, Catal C, Tobi H, Tekinerdogan B, Leusink G. Coronaviruses and people with intellectual disability: an exploratory data analysis. Journal of Intellectual Disability Research. 2020;64(7):475-81.</w:t>
      </w:r>
    </w:p>
    <w:p w14:paraId="4F167060" w14:textId="77777777" w:rsidR="00DA4089" w:rsidRPr="00DA4089" w:rsidRDefault="00DA4089" w:rsidP="00DA4089">
      <w:pPr>
        <w:pStyle w:val="EndNoteBibliography"/>
        <w:spacing w:after="0"/>
      </w:pPr>
      <w:r w:rsidRPr="00DA4089">
        <w:t>14.</w:t>
      </w:r>
      <w:r w:rsidRPr="00DA4089">
        <w:tab/>
        <w:t>Neri G, Schwartz CE, Lubs HA, Stevenson RE. X‐linked intellectual disability update 2017. American journal of medical genetics Part A. 2018;176(6):1375-88.</w:t>
      </w:r>
    </w:p>
    <w:p w14:paraId="2AE1F2C9" w14:textId="77777777" w:rsidR="00DA4089" w:rsidRPr="00DA4089" w:rsidRDefault="00DA4089" w:rsidP="00DA4089">
      <w:pPr>
        <w:pStyle w:val="EndNoteBibliography"/>
        <w:spacing w:after="0"/>
      </w:pPr>
      <w:r w:rsidRPr="00DA4089">
        <w:t>15.</w:t>
      </w:r>
      <w:r w:rsidRPr="00DA4089">
        <w:tab/>
        <w:t>Vissers LE, Gilissen C, Veltman JA. Genetic studies in intellectual disability and related disorders. Nature Reviews Genetics. 2016;17(1):9-18.</w:t>
      </w:r>
    </w:p>
    <w:p w14:paraId="392BCFAD" w14:textId="77777777" w:rsidR="00DA4089" w:rsidRPr="00DA4089" w:rsidRDefault="00DA4089" w:rsidP="00DA4089">
      <w:pPr>
        <w:pStyle w:val="EndNoteBibliography"/>
        <w:spacing w:after="0"/>
      </w:pPr>
      <w:r w:rsidRPr="00DA4089">
        <w:t>16.</w:t>
      </w:r>
      <w:r w:rsidRPr="00DA4089">
        <w:tab/>
        <w:t>Lee K, Cascella M, Marwaha R. Intellectual disability. 2019.</w:t>
      </w:r>
    </w:p>
    <w:p w14:paraId="60CB04B3" w14:textId="77777777" w:rsidR="00DA4089" w:rsidRPr="00DA4089" w:rsidRDefault="00DA4089" w:rsidP="00DA4089">
      <w:pPr>
        <w:pStyle w:val="EndNoteBibliography"/>
        <w:spacing w:after="0"/>
      </w:pPr>
      <w:r w:rsidRPr="00DA4089">
        <w:lastRenderedPageBreak/>
        <w:t>17.</w:t>
      </w:r>
      <w:r w:rsidRPr="00DA4089">
        <w:tab/>
        <w:t>Chiurazzi P, Pirozzi F. Advances in understanding–genetic basis of intellectual disability. F1000Research. 2016;5.</w:t>
      </w:r>
    </w:p>
    <w:p w14:paraId="67803399" w14:textId="77777777" w:rsidR="00DA4089" w:rsidRPr="00DA4089" w:rsidRDefault="00DA4089" w:rsidP="00DA4089">
      <w:pPr>
        <w:pStyle w:val="EndNoteBibliography"/>
        <w:spacing w:after="0"/>
      </w:pPr>
      <w:r w:rsidRPr="00DA4089">
        <w:t>18.</w:t>
      </w:r>
      <w:r w:rsidRPr="00DA4089">
        <w:tab/>
        <w:t>Metzler I. Fools and idiots?: Intellectual disability in the Middle Ages.  Fools and idiots?: Manchester University Press; 2016.</w:t>
      </w:r>
    </w:p>
    <w:p w14:paraId="3C4855FD" w14:textId="77777777" w:rsidR="00DA4089" w:rsidRPr="00DA4089" w:rsidRDefault="00DA4089" w:rsidP="00DA4089">
      <w:pPr>
        <w:pStyle w:val="EndNoteBibliography"/>
        <w:spacing w:after="0"/>
      </w:pPr>
      <w:r w:rsidRPr="00DA4089">
        <w:t>19.</w:t>
      </w:r>
      <w:r w:rsidRPr="00DA4089">
        <w:tab/>
        <w:t>Balogh R, McMorris CA, Lunsky Y, Ouellette‐Kuntz H, Bourne L, Colantonio A, et al. Organising healthcare services for persons with an intellectual disability. Cochrane Database of Systematic Reviews. 2016(4).</w:t>
      </w:r>
    </w:p>
    <w:p w14:paraId="3E17A9D8" w14:textId="77777777" w:rsidR="00DA4089" w:rsidRPr="00DA4089" w:rsidRDefault="00DA4089" w:rsidP="00DA4089">
      <w:pPr>
        <w:pStyle w:val="EndNoteBibliography"/>
        <w:spacing w:after="0"/>
      </w:pPr>
      <w:r w:rsidRPr="00DA4089">
        <w:t>20.</w:t>
      </w:r>
      <w:r w:rsidRPr="00DA4089">
        <w:tab/>
        <w:t>Martin GE, Lee M, Losh M. Intellectual disability.  Research in clinical pragmatics: Springer; 2017. p. 109-29.</w:t>
      </w:r>
    </w:p>
    <w:p w14:paraId="2CDBA2A1" w14:textId="77777777" w:rsidR="00DA4089" w:rsidRPr="00DA4089" w:rsidRDefault="00DA4089" w:rsidP="00DA4089">
      <w:pPr>
        <w:pStyle w:val="EndNoteBibliography"/>
        <w:spacing w:after="0"/>
      </w:pPr>
      <w:r w:rsidRPr="00DA4089">
        <w:t>21.</w:t>
      </w:r>
      <w:r w:rsidRPr="00DA4089">
        <w:tab/>
        <w:t>Iwase S, Bérubé NG, Zhou Z, Kasri NN, Battaglioli E, Scandaglia M, et al. Epigenetic etiology of intellectual disability. Journal of Neuroscience. 2017;37(45):10773-82.</w:t>
      </w:r>
    </w:p>
    <w:p w14:paraId="00FAC831" w14:textId="77777777" w:rsidR="00DA4089" w:rsidRPr="00DA4089" w:rsidRDefault="00DA4089" w:rsidP="00DA4089">
      <w:pPr>
        <w:pStyle w:val="EndNoteBibliography"/>
        <w:spacing w:after="0"/>
      </w:pPr>
      <w:r w:rsidRPr="00DA4089">
        <w:t>22.</w:t>
      </w:r>
      <w:r w:rsidRPr="00DA4089">
        <w:tab/>
        <w:t>Ellenkamp JJ, Brouwers EP, Embregts PJ, Joosen MC, van Weeghel J. Work environment-related factors in obtaining and maintaining work in a competitive employment setting for employees with intellectual disabilities: A systematic review. Journal of occupational rehabilitation. 2016;26(1):56-69.</w:t>
      </w:r>
    </w:p>
    <w:p w14:paraId="2FDEC124" w14:textId="77777777" w:rsidR="00DA4089" w:rsidRPr="00DA4089" w:rsidRDefault="00DA4089" w:rsidP="00DA4089">
      <w:pPr>
        <w:pStyle w:val="EndNoteBibliography"/>
        <w:spacing w:after="0"/>
      </w:pPr>
      <w:r w:rsidRPr="00DA4089">
        <w:t>23.</w:t>
      </w:r>
      <w:r w:rsidRPr="00DA4089">
        <w:tab/>
        <w:t>Viktorin A, Uher R, Kolevzon A, Reichenberg A, Levine SZ, Sandin S. Association of antidepressant medication use during pregnancy with intellectual disability in offspring. JAMA psychiatry. 2017;74(10):1031-8.</w:t>
      </w:r>
    </w:p>
    <w:p w14:paraId="0FA4448B" w14:textId="77777777" w:rsidR="00DA4089" w:rsidRPr="00DA4089" w:rsidRDefault="00DA4089" w:rsidP="00DA4089">
      <w:pPr>
        <w:pStyle w:val="EndNoteBibliography"/>
        <w:spacing w:after="0"/>
      </w:pPr>
      <w:r w:rsidRPr="00DA4089">
        <w:t>24.</w:t>
      </w:r>
      <w:r w:rsidRPr="00DA4089">
        <w:tab/>
        <w:t>Llewellyn G, Hindmarsh G. Parents with intellectual disability in a population context. Current developmental disorders reports. 2015;2(2):119-26.</w:t>
      </w:r>
    </w:p>
    <w:p w14:paraId="2BE64BE5" w14:textId="77777777" w:rsidR="00DA4089" w:rsidRPr="00DA4089" w:rsidRDefault="00DA4089" w:rsidP="00DA4089">
      <w:pPr>
        <w:pStyle w:val="EndNoteBibliography"/>
        <w:spacing w:after="0"/>
      </w:pPr>
      <w:r w:rsidRPr="00DA4089">
        <w:t>25.</w:t>
      </w:r>
      <w:r w:rsidRPr="00DA4089">
        <w:tab/>
        <w:t>Mueller BA, Crane D, Doody DR, Stuart SN, Schiff MA. Pregnancy course, infant outcomes, rehospitalization, and mortality among women with intellectual disability. Disability and health journal. 2019;12(3):452-9.</w:t>
      </w:r>
    </w:p>
    <w:p w14:paraId="3CFA65A6" w14:textId="77777777" w:rsidR="00DA4089" w:rsidRPr="00DA4089" w:rsidRDefault="00DA4089" w:rsidP="00DA4089">
      <w:pPr>
        <w:pStyle w:val="EndNoteBibliography"/>
        <w:spacing w:after="0"/>
      </w:pPr>
      <w:r w:rsidRPr="00DA4089">
        <w:t>26.</w:t>
      </w:r>
      <w:r w:rsidRPr="00DA4089">
        <w:tab/>
        <w:t>Frawley P, Wilson NJ. Young people with intellectual disability talking about sexuality education and information. Sexuality and disability. 2016;34(4):469-84.</w:t>
      </w:r>
    </w:p>
    <w:p w14:paraId="6D1A5E24" w14:textId="77777777" w:rsidR="00DA4089" w:rsidRPr="00DA4089" w:rsidRDefault="00DA4089" w:rsidP="00DA4089">
      <w:pPr>
        <w:pStyle w:val="EndNoteBibliography"/>
        <w:spacing w:after="0"/>
      </w:pPr>
      <w:r w:rsidRPr="00DA4089">
        <w:t>27.</w:t>
      </w:r>
      <w:r w:rsidRPr="00DA4089">
        <w:tab/>
        <w:t>McGarry A, Stenfert Kroese B, Cox R. How do women with an intellectual disability experience the support of a doula during their pregnancy, childbirth and after the birth of their child? Journal of Applied Research in Intellectual Disabilities. 2016;29(1):21-33.</w:t>
      </w:r>
    </w:p>
    <w:p w14:paraId="279A8284" w14:textId="77777777" w:rsidR="00DA4089" w:rsidRPr="00DA4089" w:rsidRDefault="00DA4089" w:rsidP="00DA4089">
      <w:pPr>
        <w:pStyle w:val="EndNoteBibliography"/>
        <w:spacing w:after="0"/>
      </w:pPr>
      <w:r w:rsidRPr="00DA4089">
        <w:t>28.</w:t>
      </w:r>
      <w:r w:rsidRPr="00DA4089">
        <w:tab/>
        <w:t>Embregts PJ, van den Bogaard KJ, Frielink N, Voermans MA, Thalen M, Jahoda A. A thematic analysis into the experiences of people with a mild intellectual disability during the COVID-19 lockdown period. International Journal of Developmental Disabilities. 2020:1-5.</w:t>
      </w:r>
    </w:p>
    <w:p w14:paraId="6D8DCA1B" w14:textId="77777777" w:rsidR="00DA4089" w:rsidRPr="00DA4089" w:rsidRDefault="00DA4089" w:rsidP="00DA4089">
      <w:pPr>
        <w:pStyle w:val="EndNoteBibliography"/>
        <w:spacing w:after="0"/>
      </w:pPr>
      <w:r w:rsidRPr="00DA4089">
        <w:t>29.</w:t>
      </w:r>
      <w:r w:rsidRPr="00DA4089">
        <w:tab/>
        <w:t>Morash-Macneil V, Johnson F, Ryan JB. A systematic review of assistive technology for individuals with intellectual disability in the workplace. Journal of Special Education Technology. 2018;33(1):15-26.</w:t>
      </w:r>
    </w:p>
    <w:p w14:paraId="738F6AF0" w14:textId="77777777" w:rsidR="00DA4089" w:rsidRPr="00DA4089" w:rsidRDefault="00DA4089" w:rsidP="00DA4089">
      <w:pPr>
        <w:pStyle w:val="EndNoteBibliography"/>
        <w:spacing w:after="0"/>
      </w:pPr>
      <w:r w:rsidRPr="00DA4089">
        <w:t>30.</w:t>
      </w:r>
      <w:r w:rsidRPr="00DA4089">
        <w:tab/>
        <w:t>Beadle‐Brown J, Leigh J, Whelton B, Richardson L, Beecham J, Baumker T, et al. Quality of life and quality of support for people with severe intellectual disability and complex needs. Journal of Applied Research in Intellectual Disabilities. 2016;29(5):409-21.</w:t>
      </w:r>
    </w:p>
    <w:p w14:paraId="60066036" w14:textId="77777777" w:rsidR="00DA4089" w:rsidRPr="00DA4089" w:rsidRDefault="00DA4089" w:rsidP="00DA4089">
      <w:pPr>
        <w:pStyle w:val="EndNoteBibliography"/>
        <w:spacing w:after="0"/>
      </w:pPr>
      <w:r w:rsidRPr="00DA4089">
        <w:t>31.</w:t>
      </w:r>
      <w:r w:rsidRPr="00DA4089">
        <w:tab/>
        <w:t>Kliewer C, Biklen D, Petersen A. At the end of intellectual disability. Harvard Educational Review. 2015;85(1):1-28.</w:t>
      </w:r>
    </w:p>
    <w:p w14:paraId="6FA5EE87" w14:textId="77777777" w:rsidR="00DA4089" w:rsidRPr="00DA4089" w:rsidRDefault="00DA4089" w:rsidP="00DA4089">
      <w:pPr>
        <w:pStyle w:val="EndNoteBibliography"/>
        <w:spacing w:after="0"/>
      </w:pPr>
      <w:r w:rsidRPr="00DA4089">
        <w:t>32.</w:t>
      </w:r>
      <w:r w:rsidRPr="00DA4089">
        <w:tab/>
        <w:t>Munir KM. The co-occurrence of mental disorders in children and adolescents with intellectual disability/intellectual developmental disorder. Current opinion in psychiatry. 2016;29(2):95.</w:t>
      </w:r>
    </w:p>
    <w:p w14:paraId="4BBC94FF" w14:textId="77777777" w:rsidR="00DA4089" w:rsidRPr="00DA4089" w:rsidRDefault="00DA4089" w:rsidP="00DA4089">
      <w:pPr>
        <w:pStyle w:val="EndNoteBibliography"/>
        <w:spacing w:after="0"/>
      </w:pPr>
      <w:r w:rsidRPr="00DA4089">
        <w:t>33.</w:t>
      </w:r>
      <w:r w:rsidRPr="00DA4089">
        <w:tab/>
        <w:t>Wissink IB, Van Vugt E, Moonen X, Stams G-JJ, Hendriks J. Sexual abuse involving children with an intellectual disability (ID): A narrative review. Research in developmental disabilities. 2015;36:20-35.</w:t>
      </w:r>
    </w:p>
    <w:p w14:paraId="1CACE077" w14:textId="77777777" w:rsidR="00DA4089" w:rsidRPr="00DA4089" w:rsidRDefault="00DA4089" w:rsidP="00DA4089">
      <w:pPr>
        <w:pStyle w:val="EndNoteBibliography"/>
        <w:spacing w:after="0"/>
      </w:pPr>
      <w:r w:rsidRPr="00DA4089">
        <w:lastRenderedPageBreak/>
        <w:t>34.</w:t>
      </w:r>
      <w:r w:rsidRPr="00DA4089">
        <w:tab/>
        <w:t>McConnell D, Savage A. Stress and resilience among families caring for children with intellectual disability: Expanding the research agenda. Current developmental disorders reports. 2015;2(2):100-9.</w:t>
      </w:r>
    </w:p>
    <w:p w14:paraId="2F2C094D" w14:textId="77777777" w:rsidR="00DA4089" w:rsidRPr="00DA4089" w:rsidRDefault="00DA4089" w:rsidP="00DA4089">
      <w:pPr>
        <w:pStyle w:val="EndNoteBibliography"/>
        <w:spacing w:after="0"/>
      </w:pPr>
      <w:r w:rsidRPr="00DA4089">
        <w:t>35.</w:t>
      </w:r>
      <w:r w:rsidRPr="00DA4089">
        <w:tab/>
        <w:t>Saunders BS, Tilford JM, Fussell JJ, Schulz EG, Casey PH, Kuo DZ. Financial and employment impact of intellectual disability on families of children with autism. Families, Systems, &amp; Health. 2015;33(1):36.</w:t>
      </w:r>
    </w:p>
    <w:p w14:paraId="476DA12B" w14:textId="77777777" w:rsidR="00DA4089" w:rsidRPr="00DA4089" w:rsidRDefault="00DA4089" w:rsidP="00DA4089">
      <w:pPr>
        <w:pStyle w:val="EndNoteBibliography"/>
        <w:spacing w:after="0"/>
      </w:pPr>
      <w:r w:rsidRPr="00DA4089">
        <w:t>36.</w:t>
      </w:r>
      <w:r w:rsidRPr="00DA4089">
        <w:tab/>
        <w:t>Green SA, Berkovits LD, Baker BL. Symptoms and development of anxiety in children with or without intellectual disability. Journal of Clinical Child &amp; Adolescent Psychology. 2015;44(1):137-44.</w:t>
      </w:r>
    </w:p>
    <w:p w14:paraId="53CCD26D" w14:textId="77777777" w:rsidR="00DA4089" w:rsidRPr="00DA4089" w:rsidRDefault="00DA4089" w:rsidP="00DA4089">
      <w:pPr>
        <w:pStyle w:val="EndNoteBibliography"/>
        <w:spacing w:after="0"/>
      </w:pPr>
      <w:r w:rsidRPr="00DA4089">
        <w:t>37.</w:t>
      </w:r>
      <w:r w:rsidRPr="00DA4089">
        <w:tab/>
        <w:t>Tonnsen BL, Boan AD, Bradley CC, Charles J, Cohen A, Carpenter LA. Prevalence of autism spectrum disorders among children with intellectual disability. American journal on intellectual and developmental disabilities. 2016;121(6):487-500.</w:t>
      </w:r>
    </w:p>
    <w:p w14:paraId="73B17756" w14:textId="77777777" w:rsidR="00DA4089" w:rsidRPr="00DA4089" w:rsidRDefault="00DA4089" w:rsidP="00DA4089">
      <w:pPr>
        <w:pStyle w:val="EndNoteBibliography"/>
        <w:spacing w:after="0"/>
      </w:pPr>
      <w:r w:rsidRPr="00DA4089">
        <w:t>38.</w:t>
      </w:r>
      <w:r w:rsidRPr="00DA4089">
        <w:tab/>
        <w:t>Gómez LE, Alcedo MÁ, Arias B, Fontanil Y, Arias VB, Monsalve A, et al. A new scale for the measurement of quality of life in children with intellectual disability. Research in Developmental disabilities. 2016;53:399-410.</w:t>
      </w:r>
    </w:p>
    <w:p w14:paraId="7A3C12FA" w14:textId="77777777" w:rsidR="00DA4089" w:rsidRPr="00DA4089" w:rsidRDefault="00DA4089" w:rsidP="00DA4089">
      <w:pPr>
        <w:pStyle w:val="EndNoteBibliography"/>
        <w:spacing w:after="0"/>
      </w:pPr>
      <w:r w:rsidRPr="00DA4089">
        <w:t>39.</w:t>
      </w:r>
      <w:r w:rsidRPr="00DA4089">
        <w:tab/>
        <w:t>Shashidhara M. The Effect of Eight-Week Yoga Exercise on Balance and Gait in Girls with Intellectual Disability.</w:t>
      </w:r>
    </w:p>
    <w:p w14:paraId="6DB10105" w14:textId="77777777" w:rsidR="00DA4089" w:rsidRPr="00DA4089" w:rsidRDefault="00DA4089" w:rsidP="00DA4089">
      <w:pPr>
        <w:pStyle w:val="EndNoteBibliography"/>
        <w:spacing w:after="0"/>
      </w:pPr>
      <w:r w:rsidRPr="00DA4089">
        <w:t>40.</w:t>
      </w:r>
      <w:r w:rsidRPr="00DA4089">
        <w:tab/>
        <w:t>Marrus N, Hall L. Intellectual disability and language disorder. Child and Adolescent Psychiatric Clinics. 2017;26(3):539-54.</w:t>
      </w:r>
    </w:p>
    <w:p w14:paraId="3A8114ED" w14:textId="77777777" w:rsidR="00DA4089" w:rsidRPr="00DA4089" w:rsidRDefault="00DA4089" w:rsidP="00DA4089">
      <w:pPr>
        <w:pStyle w:val="EndNoteBibliography"/>
        <w:spacing w:after="0"/>
      </w:pPr>
      <w:r w:rsidRPr="00DA4089">
        <w:t>41.</w:t>
      </w:r>
      <w:r w:rsidRPr="00DA4089">
        <w:tab/>
        <w:t>Lozano R, Vino A, Lozano C, Fisher SE, Deriziotis P. A de novo FOXP1 variant in a patient with autism, intellectual disability and severe speech and language impairment. European journal of human genetics. 2015;23(12):1702-7.</w:t>
      </w:r>
    </w:p>
    <w:p w14:paraId="050CA889" w14:textId="77777777" w:rsidR="00DA4089" w:rsidRPr="00DA4089" w:rsidRDefault="00DA4089" w:rsidP="00DA4089">
      <w:pPr>
        <w:pStyle w:val="EndNoteBibliography"/>
        <w:spacing w:after="0"/>
      </w:pPr>
      <w:r w:rsidRPr="00DA4089">
        <w:t>42.</w:t>
      </w:r>
      <w:r w:rsidRPr="00DA4089">
        <w:tab/>
        <w:t>Beighton C, Wills J. Are parents identifying positive aspects to parenting their child with an intellectual disability or are they just coping? A qualitative exploration. Journal of Intellectual Disabilities. 2017;21(4):325-45.</w:t>
      </w:r>
    </w:p>
    <w:p w14:paraId="51AA3A7A" w14:textId="77777777" w:rsidR="00DA4089" w:rsidRPr="00DA4089" w:rsidRDefault="00DA4089" w:rsidP="00DA4089">
      <w:pPr>
        <w:pStyle w:val="EndNoteBibliography"/>
        <w:spacing w:after="0"/>
      </w:pPr>
      <w:r w:rsidRPr="00DA4089">
        <w:t>43.</w:t>
      </w:r>
      <w:r w:rsidRPr="00DA4089">
        <w:tab/>
        <w:t>Muzammal M, Ahmad S, Ali MZ, Khan MA. Alopecia-mental retardation syndrome: Molecular genetics of a rare neuro-dermal disorder. Ann Hum Genet. 2021;85(5):147-54.</w:t>
      </w:r>
    </w:p>
    <w:p w14:paraId="0A9248B1" w14:textId="77777777" w:rsidR="00DA4089" w:rsidRPr="00DA4089" w:rsidRDefault="00DA4089" w:rsidP="00DA4089">
      <w:pPr>
        <w:pStyle w:val="EndNoteBibliography"/>
        <w:spacing w:after="0"/>
      </w:pPr>
      <w:r w:rsidRPr="00DA4089">
        <w:t>44.</w:t>
      </w:r>
      <w:r w:rsidRPr="00DA4089">
        <w:tab/>
        <w:t>Antonarakis SE, Skotko BG, Rafii MS, Strydom A, Pape SE, Bianchi DW, et al. Down syndrome. Nat Rev Dis Primers. 2020;6(1):9.</w:t>
      </w:r>
    </w:p>
    <w:p w14:paraId="28FB7722" w14:textId="77777777" w:rsidR="00DA4089" w:rsidRPr="00DA4089" w:rsidRDefault="00DA4089" w:rsidP="00DA4089">
      <w:pPr>
        <w:pStyle w:val="EndNoteBibliography"/>
        <w:spacing w:after="0"/>
      </w:pPr>
      <w:r w:rsidRPr="00DA4089">
        <w:t>45.</w:t>
      </w:r>
      <w:r w:rsidRPr="00DA4089">
        <w:tab/>
        <w:t>Mazurek D, Wyka J. Down syndrome--genetic and nutritional aspects of accompanying disorders. Rocz Panstw Zakl Hig. 2015;66(3):189-94.</w:t>
      </w:r>
    </w:p>
    <w:p w14:paraId="52161C1B" w14:textId="77777777" w:rsidR="00DA4089" w:rsidRPr="00DA4089" w:rsidRDefault="00DA4089" w:rsidP="00DA4089">
      <w:pPr>
        <w:pStyle w:val="EndNoteBibliography"/>
        <w:spacing w:after="0"/>
      </w:pPr>
      <w:r w:rsidRPr="00DA4089">
        <w:t>46.</w:t>
      </w:r>
      <w:r w:rsidRPr="00DA4089">
        <w:tab/>
        <w:t>Marangi G, Zollino M. Pitt-Hopkins Syndrome and Differential Diagnosis: A Molecular and Clinical Challenge. J Pediatr Genet. 2015;4(3):168-76.</w:t>
      </w:r>
    </w:p>
    <w:p w14:paraId="35411FF6" w14:textId="77777777" w:rsidR="00DA4089" w:rsidRPr="00DA4089" w:rsidRDefault="00DA4089" w:rsidP="00DA4089">
      <w:pPr>
        <w:pStyle w:val="EndNoteBibliography"/>
        <w:spacing w:after="0"/>
      </w:pPr>
      <w:r w:rsidRPr="00DA4089">
        <w:t>47.</w:t>
      </w:r>
      <w:r w:rsidRPr="00DA4089">
        <w:tab/>
        <w:t>Richard EM, Polla DL, Assir MZ, Contreras M, Shahzad M, Khan AA, et al. Bi-allelic Variants in METTL5 Cause Autosomal-Recessive Intellectual Disability and Microcephaly. Am J Hum Genet. 2019;105(4):869-78.</w:t>
      </w:r>
    </w:p>
    <w:p w14:paraId="1E73E647" w14:textId="77777777" w:rsidR="00DA4089" w:rsidRPr="00DA4089" w:rsidRDefault="00DA4089" w:rsidP="00DA4089">
      <w:pPr>
        <w:pStyle w:val="EndNoteBibliography"/>
      </w:pPr>
      <w:r w:rsidRPr="00DA4089">
        <w:t>48.</w:t>
      </w:r>
      <w:r w:rsidRPr="00DA4089">
        <w:tab/>
        <w:t>Wenger TL, Hing AV, Evans KN. Apert Syndrome. In: Adam MP, Ardinger HH, Pagon RA, Wallace SE, Bean LJH, Gripp KW, et al., editors. GeneReviews(®). Seattle (WA): University of Washington, Seattle</w:t>
      </w:r>
    </w:p>
    <w:p w14:paraId="5F55F753" w14:textId="77777777" w:rsidR="00DA4089" w:rsidRPr="00DA4089" w:rsidRDefault="00DA4089" w:rsidP="00DA4089">
      <w:pPr>
        <w:pStyle w:val="EndNoteBibliography"/>
        <w:spacing w:after="0"/>
      </w:pPr>
      <w:r w:rsidRPr="00DA4089">
        <w:t>Copyright © 1993-2022, University of Washington, Seattle. GeneReviews is a registered trademark of the University of Washington, Seattle. All rights reserved.; 1993.</w:t>
      </w:r>
    </w:p>
    <w:p w14:paraId="7FFE1A91" w14:textId="77777777" w:rsidR="00DA4089" w:rsidRPr="00DA4089" w:rsidRDefault="00DA4089" w:rsidP="00DA4089">
      <w:pPr>
        <w:pStyle w:val="EndNoteBibliography"/>
        <w:spacing w:after="0"/>
      </w:pPr>
      <w:r w:rsidRPr="00DA4089">
        <w:t>49.</w:t>
      </w:r>
      <w:r w:rsidRPr="00DA4089">
        <w:tab/>
        <w:t>Specht S, Straub V. Intellectual disability in paediatric patients with genetic muscle diseases. Neuromuscul Disord. 2021;31(10):988-97.</w:t>
      </w:r>
    </w:p>
    <w:p w14:paraId="524E30B3" w14:textId="77777777" w:rsidR="00DA4089" w:rsidRPr="00DA4089" w:rsidRDefault="00DA4089" w:rsidP="00DA4089">
      <w:pPr>
        <w:pStyle w:val="EndNoteBibliography"/>
        <w:spacing w:after="0"/>
      </w:pPr>
      <w:r w:rsidRPr="00DA4089">
        <w:t>50.</w:t>
      </w:r>
      <w:r w:rsidRPr="00DA4089">
        <w:tab/>
        <w:t>Maia N, Nabais Sá MJ, Melo-Pires M, de Brouwer APM, Jorge P. Intellectual disability genomics: current state, pitfalls and future challenges. BMC Genomics. 2021;22(1):909.</w:t>
      </w:r>
    </w:p>
    <w:p w14:paraId="1CAF1EF8" w14:textId="77777777" w:rsidR="00DA4089" w:rsidRPr="00DA4089" w:rsidRDefault="00DA4089" w:rsidP="00DA4089">
      <w:pPr>
        <w:pStyle w:val="EndNoteBibliography"/>
        <w:spacing w:after="0"/>
      </w:pPr>
      <w:r w:rsidRPr="00DA4089">
        <w:lastRenderedPageBreak/>
        <w:t>51.</w:t>
      </w:r>
      <w:r w:rsidRPr="00DA4089">
        <w:tab/>
        <w:t>Parenti I, Lehalle D, Nava C, Torti E, Leitão E, Person R, et al. Missense and truncating variants in CHD5 in a dominant neurodevelopmental disorder with intellectual disability, behavioral disturbances, and epilepsy. Hum Genet. 2021;140(7):1109-20.</w:t>
      </w:r>
    </w:p>
    <w:p w14:paraId="0543BEB4" w14:textId="77777777" w:rsidR="00DA4089" w:rsidRPr="00DA4089" w:rsidRDefault="00DA4089" w:rsidP="00DA4089">
      <w:pPr>
        <w:pStyle w:val="EndNoteBibliography"/>
        <w:spacing w:after="0"/>
      </w:pPr>
      <w:r w:rsidRPr="00DA4089">
        <w:t>52.</w:t>
      </w:r>
      <w:r w:rsidRPr="00DA4089">
        <w:tab/>
        <w:t>Richard EM, Bakhtiari S, Marsh APL, Kaiyrzhanov R, Wagner M, Shetty S, et al. Bi-allelic variants in SPATA5L1 lead to intellectual disability, spastic-dystonic cerebral palsy, epilepsy, and hearing loss. Am J Hum Genet. 2021;108(10):2006-16.</w:t>
      </w:r>
    </w:p>
    <w:p w14:paraId="12F7B21F" w14:textId="77777777" w:rsidR="00DA4089" w:rsidRPr="00DA4089" w:rsidRDefault="00DA4089" w:rsidP="00DA4089">
      <w:pPr>
        <w:pStyle w:val="EndNoteBibliography"/>
        <w:spacing w:after="0"/>
      </w:pPr>
      <w:r w:rsidRPr="00DA4089">
        <w:t>53.</w:t>
      </w:r>
      <w:r w:rsidRPr="00DA4089">
        <w:tab/>
        <w:t>Naumann K, Kernot J, Parfitt G, Gower B, Davison K. Water-Based Interventions for People With Neurological Disability, Autism, and Intellectual Disability: A Scoping Review. Adapt Phys Activ Q. 2021;38(3):474-93.</w:t>
      </w:r>
    </w:p>
    <w:p w14:paraId="4379019D" w14:textId="77777777" w:rsidR="00DA4089" w:rsidRPr="00DA4089" w:rsidRDefault="00DA4089" w:rsidP="00DA4089">
      <w:pPr>
        <w:pStyle w:val="EndNoteBibliography"/>
        <w:spacing w:after="0"/>
      </w:pPr>
      <w:r w:rsidRPr="00DA4089">
        <w:t>54.</w:t>
      </w:r>
      <w:r w:rsidRPr="00DA4089">
        <w:tab/>
        <w:t>Rosenfeld JA, Xiao R, Bekheirnia MR, Kanani F, Parker MJ, Koenig MK, et al. Heterozygous variants in SPTBN1 cause intellectual disability and autism. Am J Med Genet A. 2021;185(7):2037-45.</w:t>
      </w:r>
    </w:p>
    <w:p w14:paraId="143FC046" w14:textId="77777777" w:rsidR="00DA4089" w:rsidRPr="00DA4089" w:rsidRDefault="00DA4089" w:rsidP="00DA4089">
      <w:pPr>
        <w:pStyle w:val="EndNoteBibliography"/>
        <w:spacing w:after="0"/>
      </w:pPr>
      <w:r w:rsidRPr="00DA4089">
        <w:t>55.</w:t>
      </w:r>
      <w:r w:rsidRPr="00DA4089">
        <w:tab/>
        <w:t>Vasudevan P, Suri M. A clinical approach to developmental delay and intellectual disability. Clin Med (Lond). 2017;17(6):558-61.</w:t>
      </w:r>
    </w:p>
    <w:p w14:paraId="6CC007E8" w14:textId="77777777" w:rsidR="00DA4089" w:rsidRPr="00DA4089" w:rsidRDefault="00DA4089" w:rsidP="00DA4089">
      <w:pPr>
        <w:pStyle w:val="EndNoteBibliography"/>
        <w:spacing w:after="0"/>
      </w:pPr>
      <w:r w:rsidRPr="00DA4089">
        <w:t>56.</w:t>
      </w:r>
      <w:r w:rsidRPr="00DA4089">
        <w:tab/>
        <w:t>Bertelli MO, Cooper SA, Salvador-Carulla L. Intelligence and specific cognitive functions in intellectual disability: implications for assessment and classification. Curr Opin Psychiatry. 2018;31(2):88-95.</w:t>
      </w:r>
    </w:p>
    <w:p w14:paraId="1DFC3E41" w14:textId="77777777" w:rsidR="00DA4089" w:rsidRPr="00DA4089" w:rsidRDefault="00DA4089" w:rsidP="00DA4089">
      <w:pPr>
        <w:pStyle w:val="EndNoteBibliography"/>
        <w:spacing w:after="0"/>
      </w:pPr>
      <w:r w:rsidRPr="00DA4089">
        <w:t>57.</w:t>
      </w:r>
      <w:r w:rsidRPr="00DA4089">
        <w:tab/>
        <w:t>Mulas F, Rojas M. [Intellectual developmental disability overlapping with autism spectrum disorder and attention deficit-hyperactivity disorder]. Medicina (B Aires). 2018;78 Suppl 2:63-8.</w:t>
      </w:r>
    </w:p>
    <w:p w14:paraId="70ECF789" w14:textId="77777777" w:rsidR="00DA4089" w:rsidRPr="00DA4089" w:rsidRDefault="00DA4089" w:rsidP="00DA4089">
      <w:pPr>
        <w:pStyle w:val="EndNoteBibliography"/>
        <w:spacing w:after="0"/>
      </w:pPr>
      <w:r w:rsidRPr="00DA4089">
        <w:t>58.</w:t>
      </w:r>
      <w:r w:rsidRPr="00DA4089">
        <w:tab/>
        <w:t>Constantino JN, Strom S, Bunis M, Nadler C, Rodgers T, LePage J, et al. Toward Actionable Practice Parameters for "Dual Diagnosis": Principles of Assessment and Management for Co-Occurring Psychiatric and Intellectual/Developmental Disability. Curr Psychiatry Rep. 2020;22(2):9.</w:t>
      </w:r>
    </w:p>
    <w:p w14:paraId="4DE13E40" w14:textId="77777777" w:rsidR="00DA4089" w:rsidRPr="00DA4089" w:rsidRDefault="00DA4089" w:rsidP="00DA4089">
      <w:pPr>
        <w:pStyle w:val="EndNoteBibliography"/>
        <w:spacing w:after="0"/>
      </w:pPr>
      <w:r w:rsidRPr="00DA4089">
        <w:t>59.</w:t>
      </w:r>
      <w:r w:rsidRPr="00DA4089">
        <w:tab/>
        <w:t>Rujeedawa T, Zaman SH. The Diagnosis and Management of Autism Spectrum Disorder (ASD) in Adult Females in the Presence or Absence of an Intellectual Disability. Int J Environ Res Public Health. 2022;19(3).</w:t>
      </w:r>
    </w:p>
    <w:p w14:paraId="551E0447" w14:textId="77777777" w:rsidR="00DA4089" w:rsidRPr="00DA4089" w:rsidRDefault="00DA4089" w:rsidP="00DA4089">
      <w:pPr>
        <w:pStyle w:val="EndNoteBibliography"/>
        <w:spacing w:after="0"/>
      </w:pPr>
      <w:r w:rsidRPr="00DA4089">
        <w:t>60.</w:t>
      </w:r>
      <w:r w:rsidRPr="00DA4089">
        <w:tab/>
        <w:t>Bruel AL, Vitobello A, Tran Mau-Them F, Nambot S, Sorlin A, Denommé-Pichon AS, et al. Next-generation sequencing approaches and challenges in the diagnosis of developmental anomalies and intellectual disability. Clin Genet. 2020;98(5):433-44.</w:t>
      </w:r>
    </w:p>
    <w:p w14:paraId="7B96E843" w14:textId="77777777" w:rsidR="00DA4089" w:rsidRPr="00DA4089" w:rsidRDefault="00DA4089" w:rsidP="00DA4089">
      <w:pPr>
        <w:pStyle w:val="EndNoteBibliography"/>
        <w:spacing w:after="0"/>
      </w:pPr>
      <w:r w:rsidRPr="00DA4089">
        <w:t>61.</w:t>
      </w:r>
      <w:r w:rsidRPr="00DA4089">
        <w:tab/>
        <w:t>Krysta K, Romańczyk M, Diefenbacher A, Krzystanek M. Telemedicine Treatment and Care for Patients with Intellectual Disability. Int J Environ Res Public Health. 2021;18(4).</w:t>
      </w:r>
    </w:p>
    <w:p w14:paraId="675955B0" w14:textId="77777777" w:rsidR="00DA4089" w:rsidRPr="00DA4089" w:rsidRDefault="00DA4089" w:rsidP="00DA4089">
      <w:pPr>
        <w:pStyle w:val="EndNoteBibliography"/>
        <w:spacing w:after="0"/>
      </w:pPr>
      <w:r w:rsidRPr="00DA4089">
        <w:t>62.</w:t>
      </w:r>
      <w:r w:rsidRPr="00DA4089">
        <w:tab/>
        <w:t>Williams EM, Rose J. Nonpharmacological treatment for individuals with intellectual disability and "personality disorder". J Appl Res Intellect Disabil. 2020;33(4):767-78.</w:t>
      </w:r>
    </w:p>
    <w:p w14:paraId="69392ACF" w14:textId="77777777" w:rsidR="00DA4089" w:rsidRPr="00DA4089" w:rsidRDefault="00DA4089" w:rsidP="00DA4089">
      <w:pPr>
        <w:pStyle w:val="EndNoteBibliography"/>
        <w:spacing w:after="0"/>
      </w:pPr>
      <w:r w:rsidRPr="00DA4089">
        <w:t>63.</w:t>
      </w:r>
      <w:r w:rsidRPr="00DA4089">
        <w:tab/>
        <w:t>Chester V, Geach N, Morrissey C. Treatment outcomes from forensic intellectual disability services: The perspectives of patients and their family/carers. J Intellect Disabil. 2019;23(4):473-85.</w:t>
      </w:r>
    </w:p>
    <w:p w14:paraId="512C3A4A" w14:textId="77777777" w:rsidR="00DA4089" w:rsidRPr="00DA4089" w:rsidRDefault="00DA4089" w:rsidP="00DA4089">
      <w:pPr>
        <w:pStyle w:val="EndNoteBibliography"/>
        <w:spacing w:after="0"/>
      </w:pPr>
      <w:r w:rsidRPr="00DA4089">
        <w:t>64.</w:t>
      </w:r>
      <w:r w:rsidRPr="00DA4089">
        <w:tab/>
        <w:t>Siegel M, McGuire K, Veenstra-VanderWeele J, Stratigos K, King B, Bellonci C, et al. Practice Parameter for the Assessment and Treatment of Psychiatric Disorders in Children and Adolescents With Intellectual Disability (Intellectual Developmental Disorder). J Am Acad Child Adolesc Psychiatry. 2020;59(4):468-96.</w:t>
      </w:r>
    </w:p>
    <w:p w14:paraId="28C502B9" w14:textId="77777777" w:rsidR="00DA4089" w:rsidRPr="00DA4089" w:rsidRDefault="00DA4089" w:rsidP="00DA4089">
      <w:pPr>
        <w:pStyle w:val="EndNoteBibliography"/>
        <w:spacing w:after="0"/>
      </w:pPr>
      <w:r w:rsidRPr="00DA4089">
        <w:t>65.</w:t>
      </w:r>
      <w:r w:rsidRPr="00DA4089">
        <w:tab/>
        <w:t>Dean EE, Fisher KW, Shogren KA, Wehmeyer ML. Participation and Intellectual Disability: A Review of the Literature. Intellect Dev Disabil. 2016;54(6):427-39.</w:t>
      </w:r>
    </w:p>
    <w:p w14:paraId="290644E1" w14:textId="77777777" w:rsidR="00DA4089" w:rsidRPr="00DA4089" w:rsidRDefault="00DA4089" w:rsidP="00DA4089">
      <w:pPr>
        <w:pStyle w:val="EndNoteBibliography"/>
        <w:spacing w:after="0"/>
      </w:pPr>
      <w:r w:rsidRPr="00DA4089">
        <w:t>66.</w:t>
      </w:r>
      <w:r w:rsidRPr="00DA4089">
        <w:tab/>
        <w:t>Wallace RA. National Disability Insurance Scheme, health, hospitals and adults with intellectual disability. Intern Med J. 2018;48(3):351-9.</w:t>
      </w:r>
    </w:p>
    <w:p w14:paraId="708D4520" w14:textId="77777777" w:rsidR="00DA4089" w:rsidRPr="00DA4089" w:rsidRDefault="00DA4089" w:rsidP="00DA4089">
      <w:pPr>
        <w:pStyle w:val="EndNoteBibliography"/>
        <w:spacing w:after="0"/>
      </w:pPr>
      <w:r w:rsidRPr="00DA4089">
        <w:t>67.</w:t>
      </w:r>
      <w:r w:rsidRPr="00DA4089">
        <w:tab/>
        <w:t>Bigby C. Social inclusion and people with intellectual disability and challenging behaviour: a systematic review. J Intellect Dev Disabil. 2012;37(4):360-74.</w:t>
      </w:r>
    </w:p>
    <w:p w14:paraId="76A1D136" w14:textId="77777777" w:rsidR="00DA4089" w:rsidRPr="00DA4089" w:rsidRDefault="00DA4089" w:rsidP="00DA4089">
      <w:pPr>
        <w:pStyle w:val="EndNoteBibliography"/>
        <w:spacing w:after="0"/>
      </w:pPr>
      <w:r w:rsidRPr="00DA4089">
        <w:lastRenderedPageBreak/>
        <w:t>68.</w:t>
      </w:r>
      <w:r w:rsidRPr="00DA4089">
        <w:tab/>
        <w:t>Young JT, Cumming C, van Dooren K, Lennox NG, Alati R, Spittal MJ, et al. Intellectual disability and patient activation after release from prison: a prospective cohort study. J Intellect Disabil Res. 2017;61(10):939-56.</w:t>
      </w:r>
    </w:p>
    <w:p w14:paraId="38E3F6BC" w14:textId="77777777" w:rsidR="00DA4089" w:rsidRPr="00DA4089" w:rsidRDefault="00DA4089" w:rsidP="00DA4089">
      <w:pPr>
        <w:pStyle w:val="EndNoteBibliography"/>
        <w:spacing w:after="0"/>
      </w:pPr>
      <w:r w:rsidRPr="00DA4089">
        <w:t>69.</w:t>
      </w:r>
      <w:r w:rsidRPr="00DA4089">
        <w:tab/>
        <w:t>Williams K, Jacoby P, Whitehouse A, Kim R, Epstein A, Murphy N, et al. Functioning, participation, and quality of life in children with intellectual disability: an observational study. Dev Med Child Neurol. 2021;63(1):89-96.</w:t>
      </w:r>
    </w:p>
    <w:p w14:paraId="1C7D565A" w14:textId="77777777" w:rsidR="00DA4089" w:rsidRPr="00DA4089" w:rsidRDefault="00DA4089" w:rsidP="00DA4089">
      <w:pPr>
        <w:pStyle w:val="EndNoteBibliography"/>
        <w:spacing w:after="0"/>
      </w:pPr>
      <w:r w:rsidRPr="00DA4089">
        <w:t>70.</w:t>
      </w:r>
      <w:r w:rsidRPr="00DA4089">
        <w:tab/>
        <w:t>Vissers LE, Gilissen C, Veltman JA. Genetic studies in intellectual disability and related disorders. Nat Rev Genet. 2016;17(1):9-18.</w:t>
      </w:r>
    </w:p>
    <w:p w14:paraId="0F667C30" w14:textId="77777777" w:rsidR="00DA4089" w:rsidRPr="00DA4089" w:rsidRDefault="00DA4089" w:rsidP="00DA4089">
      <w:pPr>
        <w:pStyle w:val="EndNoteBibliography"/>
        <w:spacing w:after="0"/>
      </w:pPr>
      <w:r w:rsidRPr="00DA4089">
        <w:t>71.</w:t>
      </w:r>
      <w:r w:rsidRPr="00DA4089">
        <w:tab/>
        <w:t>Kazeminasab S, Najmabadi H, Kahrizi K. Intellectual Disability and Ataxia: Genetic Collisions. Arch Iran Med. 2018;21(1):29-40.</w:t>
      </w:r>
    </w:p>
    <w:p w14:paraId="69B6E778" w14:textId="77777777" w:rsidR="00DA4089" w:rsidRPr="00DA4089" w:rsidRDefault="00DA4089" w:rsidP="00DA4089">
      <w:pPr>
        <w:pStyle w:val="EndNoteBibliography"/>
        <w:spacing w:after="0"/>
      </w:pPr>
      <w:r w:rsidRPr="00DA4089">
        <w:t>72.</w:t>
      </w:r>
      <w:r w:rsidRPr="00DA4089">
        <w:tab/>
        <w:t>Bass N, Skuse D. Genetic testing in children and adolescents with intellectual disability. Curr Opin Psychiatry. 2018;31(6):490-5.</w:t>
      </w:r>
    </w:p>
    <w:p w14:paraId="28DAE2FA" w14:textId="77777777" w:rsidR="00DA4089" w:rsidRPr="00DA4089" w:rsidRDefault="00DA4089" w:rsidP="00DA4089">
      <w:pPr>
        <w:pStyle w:val="EndNoteBibliography"/>
        <w:spacing w:after="0"/>
      </w:pPr>
      <w:r w:rsidRPr="00DA4089">
        <w:t>73.</w:t>
      </w:r>
      <w:r w:rsidRPr="00DA4089">
        <w:tab/>
        <w:t>Iwase S, Bérubé NG, Zhou Z, Kasri NN, Battaglioli E, Scandaglia M, et al. Epigenetic Etiology of Intellectual Disability. J Neurosci. 2017;37(45):10773-82.</w:t>
      </w:r>
    </w:p>
    <w:p w14:paraId="70425860" w14:textId="77777777" w:rsidR="00DA4089" w:rsidRPr="00DA4089" w:rsidRDefault="00DA4089" w:rsidP="00DA4089">
      <w:pPr>
        <w:pStyle w:val="EndNoteBibliography"/>
        <w:spacing w:after="0"/>
      </w:pPr>
      <w:r w:rsidRPr="00DA4089">
        <w:t>74.</w:t>
      </w:r>
      <w:r w:rsidRPr="00DA4089">
        <w:tab/>
        <w:t>Mehregan H, Najmabadi H, Kahrizi K. Genetic Studies in Intellectual Disability and Behavioral Impairment. Arch Iran Med. 2016;19(5):363-75.</w:t>
      </w:r>
    </w:p>
    <w:p w14:paraId="3C45469F" w14:textId="77777777" w:rsidR="00DA4089" w:rsidRPr="00DA4089" w:rsidRDefault="00DA4089" w:rsidP="00DA4089">
      <w:pPr>
        <w:pStyle w:val="EndNoteBibliography"/>
        <w:spacing w:after="0"/>
      </w:pPr>
      <w:r w:rsidRPr="00DA4089">
        <w:t>75.</w:t>
      </w:r>
      <w:r w:rsidRPr="00DA4089">
        <w:tab/>
        <w:t>Manickam K, McClain MR, Demmer LA, Biswas S, Kearney HM, Malinowski J, et al. Exome and genome sequencing for pediatric patients with congenital anomalies or intellectual disability: an evidence-based clinical guideline of the American College of Medical Genetics and Genomics (ACMG). Genet Med. 2021;23(11):2029-37.</w:t>
      </w:r>
    </w:p>
    <w:p w14:paraId="48B32365" w14:textId="77777777" w:rsidR="00DA4089" w:rsidRPr="00DA4089" w:rsidRDefault="00DA4089" w:rsidP="00DA4089">
      <w:pPr>
        <w:pStyle w:val="EndNoteBibliography"/>
        <w:spacing w:after="0"/>
      </w:pPr>
      <w:r w:rsidRPr="00DA4089">
        <w:t>76.</w:t>
      </w:r>
      <w:r w:rsidRPr="00DA4089">
        <w:tab/>
        <w:t>Barros II, Leão V, Santis JO, Rosa RC, Brotto DB, Storti CB, et al. Non-syndromic intellectual disability and its pathways: A long noncoding RNA perspective. Non-coding RNA. 2021;7(1):22.</w:t>
      </w:r>
    </w:p>
    <w:p w14:paraId="1B61A72B" w14:textId="77777777" w:rsidR="00DA4089" w:rsidRPr="00DA4089" w:rsidRDefault="00DA4089" w:rsidP="00DA4089">
      <w:pPr>
        <w:pStyle w:val="EndNoteBibliography"/>
        <w:spacing w:after="0"/>
      </w:pPr>
      <w:r w:rsidRPr="00DA4089">
        <w:t>77.</w:t>
      </w:r>
      <w:r w:rsidRPr="00DA4089">
        <w:tab/>
        <w:t>Suliman BA, Xu D, Williams BR. The promyelocytic leukemia zinc finger protein: two decades of molecular oncology. Front Oncol. 2012;2:74.</w:t>
      </w:r>
    </w:p>
    <w:p w14:paraId="0C56EF6C" w14:textId="77777777" w:rsidR="00DA4089" w:rsidRPr="00DA4089" w:rsidRDefault="00DA4089" w:rsidP="00DA4089">
      <w:pPr>
        <w:pStyle w:val="EndNoteBibliography"/>
        <w:spacing w:after="0"/>
      </w:pPr>
      <w:r w:rsidRPr="00DA4089">
        <w:t>78.</w:t>
      </w:r>
      <w:r w:rsidRPr="00DA4089">
        <w:tab/>
        <w:t>Šeda O, Šedová L, Včelák J, Vaňková M, Liška F, Bendlová B. ZBTB16 and metabolic syndrome: a network perspective. Physiol Res. 2017;66(Suppl 3):S357-s65.</w:t>
      </w:r>
    </w:p>
    <w:p w14:paraId="7E2BAAB1" w14:textId="77777777" w:rsidR="00DA4089" w:rsidRPr="00DA4089" w:rsidRDefault="00DA4089" w:rsidP="00DA4089">
      <w:pPr>
        <w:pStyle w:val="EndNoteBibliography"/>
        <w:spacing w:after="0"/>
      </w:pPr>
      <w:r w:rsidRPr="00DA4089">
        <w:t>79.</w:t>
      </w:r>
      <w:r w:rsidRPr="00DA4089">
        <w:tab/>
        <w:t>Plaisier C, Bennett B, He A, Guan B, Lusis A, Reue K, et al. Zbtb16 has a role in brown adipocyte bioenergetics. Nutrition &amp; diabetes. 2012;2(9):e46-e.</w:t>
      </w:r>
    </w:p>
    <w:p w14:paraId="6C404BCC" w14:textId="77777777" w:rsidR="00DA4089" w:rsidRPr="00DA4089" w:rsidRDefault="00DA4089" w:rsidP="00DA4089">
      <w:pPr>
        <w:pStyle w:val="EndNoteBibliography"/>
        <w:spacing w:after="0"/>
      </w:pPr>
      <w:r w:rsidRPr="00DA4089">
        <w:t>80.</w:t>
      </w:r>
      <w:r w:rsidRPr="00DA4089">
        <w:tab/>
        <w:t>Küry S, van Woerden GM, Besnard T, Proietti Onori M, Latypova X, Towne MC, et al. De Novo Mutations in Protein Kinase Genes CAMK2A and CAMK2B Cause Intellectual Disability. Am J Hum Genet. 2017;101(5):768-88.</w:t>
      </w:r>
    </w:p>
    <w:p w14:paraId="79A8C8EB" w14:textId="77777777" w:rsidR="00DA4089" w:rsidRPr="00DA4089" w:rsidRDefault="00DA4089" w:rsidP="00DA4089">
      <w:pPr>
        <w:pStyle w:val="EndNoteBibliography"/>
        <w:spacing w:after="0"/>
      </w:pPr>
      <w:r w:rsidRPr="00DA4089">
        <w:t>81.</w:t>
      </w:r>
      <w:r w:rsidRPr="00DA4089">
        <w:tab/>
        <w:t>Verma M, Kulshrestha S, Puri A. Genome Sequencing. Methods Mol Biol. 2017;1525:3-33.</w:t>
      </w:r>
    </w:p>
    <w:p w14:paraId="5B30CA4B" w14:textId="77777777" w:rsidR="00DA4089" w:rsidRPr="00DA4089" w:rsidRDefault="00DA4089" w:rsidP="00DA4089">
      <w:pPr>
        <w:pStyle w:val="EndNoteBibliography"/>
        <w:spacing w:after="0"/>
      </w:pPr>
      <w:r w:rsidRPr="00DA4089">
        <w:t>82.</w:t>
      </w:r>
      <w:r w:rsidRPr="00DA4089">
        <w:tab/>
        <w:t>Kimoto M, Soh SHG, Hirao I. Sanger Gap Sequencing for Genetic Alphabet Expansion of DNA. Chembiochem. 2020;21(16):2287-96.</w:t>
      </w:r>
    </w:p>
    <w:p w14:paraId="79CD80E0" w14:textId="77777777" w:rsidR="00DA4089" w:rsidRPr="00DA4089" w:rsidRDefault="00DA4089" w:rsidP="00DA4089">
      <w:pPr>
        <w:pStyle w:val="EndNoteBibliography"/>
        <w:spacing w:after="0"/>
      </w:pPr>
      <w:r w:rsidRPr="00DA4089">
        <w:t>83.</w:t>
      </w:r>
      <w:r w:rsidRPr="00DA4089">
        <w:tab/>
        <w:t>Beck TF, Mullikin JC, Biesecker LG. Systematic Evaluation of Sanger Validation of Next-Generation Sequencing Variants. Clin Chem. 2016;62(4):647-54.</w:t>
      </w:r>
    </w:p>
    <w:p w14:paraId="5BD60536" w14:textId="77777777" w:rsidR="00DA4089" w:rsidRPr="00DA4089" w:rsidRDefault="00DA4089" w:rsidP="00DA4089">
      <w:pPr>
        <w:pStyle w:val="EndNoteBibliography"/>
        <w:spacing w:after="0"/>
      </w:pPr>
      <w:r w:rsidRPr="00DA4089">
        <w:t>84.</w:t>
      </w:r>
      <w:r w:rsidRPr="00DA4089">
        <w:tab/>
        <w:t>Fridman H, Bormans C, Einhorn M, Au D, Bormans A, Porat Y, et al. Performance comparison: exome sequencing as a single test replacing Sanger sequencing. Mol Genet Genomics. 2021;296(3):653-63.</w:t>
      </w:r>
    </w:p>
    <w:p w14:paraId="3C92E1ED" w14:textId="77777777" w:rsidR="00DA4089" w:rsidRPr="00DA4089" w:rsidRDefault="00DA4089" w:rsidP="00DA4089">
      <w:pPr>
        <w:pStyle w:val="EndNoteBibliography"/>
        <w:spacing w:after="0"/>
      </w:pPr>
      <w:r w:rsidRPr="00DA4089">
        <w:t>85.</w:t>
      </w:r>
      <w:r w:rsidRPr="00DA4089">
        <w:tab/>
        <w:t>Crossley BM, Bai J, Glaser A, Maes R, Porter E, Killian ML, et al. Guidelines for Sanger sequencing and molecular assay monitoring. J Vet Diagn Invest. 2020;32(6):767-75.</w:t>
      </w:r>
    </w:p>
    <w:p w14:paraId="69F21DDB" w14:textId="77777777" w:rsidR="00DA4089" w:rsidRPr="00DA4089" w:rsidRDefault="00DA4089" w:rsidP="00DA4089">
      <w:pPr>
        <w:pStyle w:val="EndNoteBibliography"/>
        <w:spacing w:after="0"/>
      </w:pPr>
      <w:r w:rsidRPr="00DA4089">
        <w:t>86.</w:t>
      </w:r>
      <w:r w:rsidRPr="00DA4089">
        <w:tab/>
        <w:t>Mardis ER. Next-generation sequencing platforms. Annu Rev Anal Chem (Palo Alto Calif). 2013;6:287-303.</w:t>
      </w:r>
    </w:p>
    <w:p w14:paraId="087055D2" w14:textId="77777777" w:rsidR="00DA4089" w:rsidRPr="00DA4089" w:rsidRDefault="00DA4089" w:rsidP="00DA4089">
      <w:pPr>
        <w:pStyle w:val="EndNoteBibliography"/>
        <w:spacing w:after="0"/>
      </w:pPr>
      <w:r w:rsidRPr="00DA4089">
        <w:lastRenderedPageBreak/>
        <w:t>87.</w:t>
      </w:r>
      <w:r w:rsidRPr="00DA4089">
        <w:tab/>
        <w:t>Sikkema‐Raddatz B, Johansson LF, de Boer EN, Almomani R, Boven LG, van den Berg MP, et al. Targeted next‐generation sequencing can replace Sanger sequencing in clinical diagnostics. Human mutation. 2013;34(7):1035-42.</w:t>
      </w:r>
    </w:p>
    <w:p w14:paraId="5899050C" w14:textId="77777777" w:rsidR="00DA4089" w:rsidRPr="00DA4089" w:rsidRDefault="00DA4089" w:rsidP="00DA4089">
      <w:pPr>
        <w:pStyle w:val="EndNoteBibliography"/>
        <w:spacing w:after="0"/>
      </w:pPr>
      <w:r w:rsidRPr="00DA4089">
        <w:t>88.</w:t>
      </w:r>
      <w:r w:rsidRPr="00DA4089">
        <w:tab/>
        <w:t>Straiton J, Free T, Sawyer A, Martin J. From Sanger sequencing to genome databases and beyond. Biotechniques. 2019;66(2):60-3.</w:t>
      </w:r>
    </w:p>
    <w:p w14:paraId="01637A33" w14:textId="77777777" w:rsidR="00DA4089" w:rsidRPr="00DA4089" w:rsidRDefault="00DA4089" w:rsidP="00DA4089">
      <w:pPr>
        <w:pStyle w:val="EndNoteBibliography"/>
        <w:spacing w:after="0"/>
      </w:pPr>
      <w:r w:rsidRPr="00DA4089">
        <w:t>89.</w:t>
      </w:r>
      <w:r w:rsidRPr="00DA4089">
        <w:tab/>
        <w:t>Ladouceur M, Dastani Z, Aulchenko YS, Greenwood CM, Richards JB. The empirical power of rare variant association methods: results from sanger sequencing in 1,998 individuals. PLoS Genet. 2012;8(2):e1002496.</w:t>
      </w:r>
    </w:p>
    <w:p w14:paraId="6053AC06" w14:textId="77777777" w:rsidR="00DA4089" w:rsidRPr="00DA4089" w:rsidRDefault="00DA4089" w:rsidP="00DA4089">
      <w:pPr>
        <w:pStyle w:val="EndNoteBibliography"/>
        <w:spacing w:after="0"/>
      </w:pPr>
      <w:r w:rsidRPr="00DA4089">
        <w:t>90.</w:t>
      </w:r>
      <w:r w:rsidRPr="00DA4089">
        <w:tab/>
        <w:t>Tzou PL, Ariyaratne P, Varghese V, Lee C, Rakhmanaliev E, Villy C, et al. Comparison of an In Vitro Diagnostic Next-Generation Sequencing Assay with Sanger Sequencing for HIV-1 Genotypic Resistance Testing. J Clin Microbiol. 2018;56(6).</w:t>
      </w:r>
    </w:p>
    <w:p w14:paraId="04FB568C" w14:textId="77777777" w:rsidR="00DA4089" w:rsidRPr="00DA4089" w:rsidRDefault="00DA4089" w:rsidP="00DA4089">
      <w:pPr>
        <w:pStyle w:val="EndNoteBibliography"/>
        <w:spacing w:after="0"/>
      </w:pPr>
      <w:r w:rsidRPr="00DA4089">
        <w:t>91.</w:t>
      </w:r>
      <w:r w:rsidRPr="00DA4089">
        <w:tab/>
        <w:t>Kluesner MG, Nedveck DA, Lahr WS, Garbe JR, Abrahante JE, Webber BR, et al. EditR: A Method to Quantify Base Editing from Sanger Sequencing. Crispr j. 2018;1(3):239-50.</w:t>
      </w:r>
    </w:p>
    <w:p w14:paraId="3933FB2C" w14:textId="77777777" w:rsidR="00DA4089" w:rsidRPr="00DA4089" w:rsidRDefault="00DA4089" w:rsidP="00DA4089">
      <w:pPr>
        <w:pStyle w:val="EndNoteBibliography"/>
        <w:spacing w:after="0"/>
      </w:pPr>
      <w:r w:rsidRPr="00DA4089">
        <w:t>92.</w:t>
      </w:r>
      <w:r w:rsidRPr="00DA4089">
        <w:tab/>
        <w:t>Arteche-López A, Ávila-Fernández A, Romero R, Riveiro-Álvarez R, López-Martínez MA, Giménez-Pardo A, et al. Sanger sequencing is no longer always necessary based on a single-center validation of 1109 NGS variants in 825 clinical exomes. Sci Rep. 2021;11(1):5697.</w:t>
      </w:r>
    </w:p>
    <w:p w14:paraId="1A37974F" w14:textId="77777777" w:rsidR="00DA4089" w:rsidRPr="00DA4089" w:rsidRDefault="00DA4089" w:rsidP="00DA4089">
      <w:pPr>
        <w:pStyle w:val="EndNoteBibliography"/>
        <w:spacing w:after="0"/>
      </w:pPr>
      <w:r w:rsidRPr="00DA4089">
        <w:t>93.</w:t>
      </w:r>
      <w:r w:rsidRPr="00DA4089">
        <w:tab/>
        <w:t>Denisova E, Westphal D, Surowy HM, Meier F, Hutter B, Reifenberger J, et al. Whole-exome sequencing in eccrine porocarcinoma indicates promising therapeutic strategies. Cancer Gene Ther. 2021.</w:t>
      </w:r>
    </w:p>
    <w:p w14:paraId="61B480BF" w14:textId="77777777" w:rsidR="00DA4089" w:rsidRPr="00DA4089" w:rsidRDefault="00DA4089" w:rsidP="00DA4089">
      <w:pPr>
        <w:pStyle w:val="EndNoteBibliography"/>
        <w:spacing w:after="0"/>
      </w:pPr>
      <w:r w:rsidRPr="00DA4089">
        <w:t>94.</w:t>
      </w:r>
      <w:r w:rsidRPr="00DA4089">
        <w:tab/>
        <w:t>Malik R, Beaufort N, Frerich S, Gesierich B, Georgakis MK, Rannikmäe K, et al. Whole-exome sequencing reveals a role of HTRA1 and EGFL8 in brain white matter hyperintensities. Brain. 2021;144(9):2670-82.</w:t>
      </w:r>
    </w:p>
    <w:p w14:paraId="64BC116D" w14:textId="77777777" w:rsidR="00DA4089" w:rsidRPr="00DA4089" w:rsidRDefault="00DA4089" w:rsidP="00DA4089">
      <w:pPr>
        <w:pStyle w:val="EndNoteBibliography"/>
        <w:spacing w:after="0"/>
      </w:pPr>
      <w:r w:rsidRPr="00DA4089">
        <w:t>95.</w:t>
      </w:r>
      <w:r w:rsidRPr="00DA4089">
        <w:tab/>
        <w:t>Rabbani B, Tekin M, Mahdieh N. The promise of whole-exome sequencing in medical genetics. J Hum Genet. 2014;59(1):5-15.</w:t>
      </w:r>
    </w:p>
    <w:p w14:paraId="1DF56DF9" w14:textId="77777777" w:rsidR="00DA4089" w:rsidRPr="00DA4089" w:rsidRDefault="00DA4089" w:rsidP="00DA4089">
      <w:pPr>
        <w:pStyle w:val="EndNoteBibliography"/>
        <w:spacing w:after="0"/>
      </w:pPr>
      <w:r w:rsidRPr="00DA4089">
        <w:t>96.</w:t>
      </w:r>
      <w:r w:rsidRPr="00DA4089">
        <w:tab/>
        <w:t>Srivastava S, Cohen JS, Vernon H, Barañano K, McClellan R, Jamal L, et al. Clinical whole exome sequencing in child neurology practice. Ann Neurol. 2014;76(4):473-83.</w:t>
      </w:r>
    </w:p>
    <w:p w14:paraId="6B88A818" w14:textId="77777777" w:rsidR="00DA4089" w:rsidRPr="00DA4089" w:rsidRDefault="00DA4089" w:rsidP="00DA4089">
      <w:pPr>
        <w:pStyle w:val="EndNoteBibliography"/>
        <w:spacing w:after="0"/>
      </w:pPr>
      <w:r w:rsidRPr="00DA4089">
        <w:t>97.</w:t>
      </w:r>
      <w:r w:rsidRPr="00DA4089">
        <w:tab/>
        <w:t>Atwal PS, Brennan ML, Cox R, Niaki M, Platt J, Homeyer M, et al. Clinical whole-exome sequencing: are we there yet? Genet Med. 2014;16(9):717-9.</w:t>
      </w:r>
    </w:p>
    <w:p w14:paraId="74A59B39" w14:textId="77777777" w:rsidR="00DA4089" w:rsidRPr="00DA4089" w:rsidRDefault="00DA4089" w:rsidP="00DA4089">
      <w:pPr>
        <w:pStyle w:val="EndNoteBibliography"/>
        <w:spacing w:after="0"/>
      </w:pPr>
      <w:r w:rsidRPr="00DA4089">
        <w:t>98.</w:t>
      </w:r>
      <w:r w:rsidRPr="00DA4089">
        <w:tab/>
        <w:t>Yang Y, Muzny DM, Reid JG, Bainbridge MN, Willis A, Ward PA, et al. Clinical whole-exome sequencing for the diagnosis of mendelian disorders. N Engl J Med. 2013;369(16):1502-11.</w:t>
      </w:r>
    </w:p>
    <w:p w14:paraId="1040D950" w14:textId="77777777" w:rsidR="00DA4089" w:rsidRPr="00DA4089" w:rsidRDefault="00DA4089" w:rsidP="00DA4089">
      <w:pPr>
        <w:pStyle w:val="EndNoteBibliography"/>
        <w:spacing w:after="0"/>
      </w:pPr>
      <w:r w:rsidRPr="00DA4089">
        <w:t>99.</w:t>
      </w:r>
      <w:r w:rsidRPr="00DA4089">
        <w:tab/>
        <w:t>Gilissen C, Hoischen A, Brunner HG, Veltman JA. Disease gene identification strategies for exome sequencing. European Journal of Human Genetics. 2012;20(5):490-7.</w:t>
      </w:r>
    </w:p>
    <w:p w14:paraId="22DD926E" w14:textId="77777777" w:rsidR="00DA4089" w:rsidRPr="00DA4089" w:rsidRDefault="00DA4089" w:rsidP="00DA4089">
      <w:pPr>
        <w:pStyle w:val="EndNoteBibliography"/>
        <w:spacing w:after="0"/>
      </w:pPr>
      <w:r w:rsidRPr="00DA4089">
        <w:t>100.</w:t>
      </w:r>
      <w:r w:rsidRPr="00DA4089">
        <w:tab/>
        <w:t>Dong C, Wei P, Jian X, Gibbs R, Boerwinkle E, Wang K, et al. Comparison and integration of deleteriousness prediction methods for nonsynonymous SNVs in whole exome sequencing studies. Human molecular genetics. 2015;24(8):2125-37.</w:t>
      </w:r>
    </w:p>
    <w:p w14:paraId="29473A90" w14:textId="77777777" w:rsidR="00DA4089" w:rsidRPr="00DA4089" w:rsidRDefault="00DA4089" w:rsidP="00DA4089">
      <w:pPr>
        <w:pStyle w:val="EndNoteBibliography"/>
        <w:spacing w:after="0"/>
      </w:pPr>
      <w:r w:rsidRPr="00DA4089">
        <w:t>101.</w:t>
      </w:r>
      <w:r w:rsidRPr="00DA4089">
        <w:tab/>
        <w:t>Tsiatis AC, Norris-Kirby A, Rich RG, Hafez MJ, Gocke CD, Eshleman JR, et al. Comparison of Sanger sequencing, pyrosequencing, and melting curve analysis for the detection of KRAS mutations: diagnostic and clinical implications. The Journal of Molecular Diagnostics. 2010;12(4):425-32.</w:t>
      </w:r>
    </w:p>
    <w:p w14:paraId="2C9E6D6C" w14:textId="77777777" w:rsidR="00DA4089" w:rsidRPr="00DA4089" w:rsidRDefault="00DA4089" w:rsidP="00DA4089">
      <w:pPr>
        <w:pStyle w:val="EndNoteBibliography"/>
        <w:spacing w:after="0"/>
      </w:pPr>
      <w:r w:rsidRPr="00DA4089">
        <w:t>102.</w:t>
      </w:r>
      <w:r w:rsidRPr="00DA4089">
        <w:tab/>
        <w:t>Behjati S, Tarpey PS. What is next generation sequencing? Archives of Disease in Childhood-Education and Practice. 2013;98(6):236-8.</w:t>
      </w:r>
    </w:p>
    <w:p w14:paraId="54D88A2C" w14:textId="77777777" w:rsidR="00DA4089" w:rsidRPr="00DA4089" w:rsidRDefault="00DA4089" w:rsidP="00DA4089">
      <w:pPr>
        <w:pStyle w:val="EndNoteBibliography"/>
        <w:spacing w:after="0"/>
      </w:pPr>
      <w:r w:rsidRPr="00DA4089">
        <w:t>103.</w:t>
      </w:r>
      <w:r w:rsidRPr="00DA4089">
        <w:tab/>
        <w:t>Tarpey PS, Stevens C, Teague J, Edkins S, O’Meara S, Avis T, et al. Mutations in the gene encoding the Sigma 2 subunit of the adaptor protein 1 complex, AP1S2, cause X-linked mental retardation. The American Journal of Human Genetics. 2006;79(6):1119-24.</w:t>
      </w:r>
    </w:p>
    <w:p w14:paraId="12398DD5" w14:textId="77777777" w:rsidR="00DA4089" w:rsidRPr="00DA4089" w:rsidRDefault="00DA4089" w:rsidP="00DA4089">
      <w:pPr>
        <w:pStyle w:val="EndNoteBibliography"/>
        <w:spacing w:after="0"/>
      </w:pPr>
      <w:r w:rsidRPr="00DA4089">
        <w:lastRenderedPageBreak/>
        <w:t>104.</w:t>
      </w:r>
      <w:r w:rsidRPr="00DA4089">
        <w:tab/>
        <w:t>Chiurazzi P, Tabolacci E, Neri G. X-linked mental retardation (XLMR): from clinical conditions to cloned genes. Critical reviews in clinical laboratory sciences. 2004;41(2):117-58.</w:t>
      </w:r>
    </w:p>
    <w:p w14:paraId="4502E1AC" w14:textId="77777777" w:rsidR="00DA4089" w:rsidRPr="00DA4089" w:rsidRDefault="00DA4089" w:rsidP="00DA4089">
      <w:pPr>
        <w:pStyle w:val="EndNoteBibliography"/>
        <w:spacing w:after="0"/>
      </w:pPr>
      <w:r w:rsidRPr="00DA4089">
        <w:t>105.</w:t>
      </w:r>
      <w:r w:rsidRPr="00DA4089">
        <w:tab/>
        <w:t>Basel-Vanagaite L. Clinical approaches to genetic mental retardation. The Israel Medical Association journal: IMAJ. 2008;10(11):821-6.</w:t>
      </w:r>
    </w:p>
    <w:p w14:paraId="1A984D4B" w14:textId="77777777" w:rsidR="00DA4089" w:rsidRPr="00DA4089" w:rsidRDefault="00DA4089" w:rsidP="00DA4089">
      <w:pPr>
        <w:pStyle w:val="EndNoteBibliography"/>
        <w:spacing w:after="0"/>
      </w:pPr>
      <w:r w:rsidRPr="00DA4089">
        <w:t>106.</w:t>
      </w:r>
      <w:r w:rsidRPr="00DA4089">
        <w:tab/>
        <w:t>Elkabetz Y, Panagiotakos G, Al Shamy G, Socci ND, Tabar V, Studer L. Human ES cell-derived neural rosettes reveal a functionally distinct early neural stem cell stage. Genes &amp; development. 2008;22(2):152-65.</w:t>
      </w:r>
    </w:p>
    <w:p w14:paraId="5FD9E680" w14:textId="77777777" w:rsidR="00DA4089" w:rsidRPr="00DA4089" w:rsidRDefault="00DA4089" w:rsidP="00DA4089">
      <w:pPr>
        <w:pStyle w:val="EndNoteBibliography"/>
        <w:spacing w:after="0"/>
      </w:pPr>
      <w:r w:rsidRPr="00DA4089">
        <w:t>107.</w:t>
      </w:r>
      <w:r w:rsidRPr="00DA4089">
        <w:tab/>
        <w:t>Sobieszczuk DF, Poliakov A, Xu Q, Wilkinson DG. A feedback loop mediated by degradation of an inhibitor is required to initiate neuronal differentiation. Genes &amp; development. 2010;24(2):206-18.</w:t>
      </w:r>
    </w:p>
    <w:p w14:paraId="456C9571" w14:textId="77777777" w:rsidR="00DA4089" w:rsidRPr="00DA4089" w:rsidRDefault="00DA4089" w:rsidP="00DA4089">
      <w:pPr>
        <w:pStyle w:val="EndNoteBibliography"/>
        <w:spacing w:after="0"/>
      </w:pPr>
      <w:r w:rsidRPr="00DA4089">
        <w:t>108.</w:t>
      </w:r>
      <w:r w:rsidRPr="00DA4089">
        <w:tab/>
        <w:t>Avantaggiato V, Pandolfi P, Ruthardt M, Hawe N, Acampora D, Pelicci P, et al. Developmental analysis of murine Promyelocyte Leukemia Zinc Finger (PLZF) gene expression: implications for the neuromeric model of the forebrain organization. Journal of Neuroscience. 1995;15(7):4927-42.</w:t>
      </w:r>
    </w:p>
    <w:p w14:paraId="71ADDAD4" w14:textId="77777777" w:rsidR="00DA4089" w:rsidRPr="00DA4089" w:rsidRDefault="00DA4089" w:rsidP="00DA4089">
      <w:pPr>
        <w:pStyle w:val="EndNoteBibliography"/>
        <w:spacing w:after="0"/>
      </w:pPr>
      <w:r w:rsidRPr="00DA4089">
        <w:t>109.</w:t>
      </w:r>
      <w:r w:rsidRPr="00DA4089">
        <w:tab/>
        <w:t>Wieczorek D, Köster B, Gillessen-Kaesbach G. Absence of thumbs, A/hypoplasia of radius, hypoplasia of ulnae, retarded bone age, short stature, microcephaly, hypoplastic genitalia, and mental retardation. Am J Med Genet. 2002;108(3):209-13.</w:t>
      </w:r>
    </w:p>
    <w:p w14:paraId="35B0DB7F" w14:textId="77777777" w:rsidR="00DA4089" w:rsidRPr="00DA4089" w:rsidRDefault="00DA4089" w:rsidP="00DA4089">
      <w:pPr>
        <w:pStyle w:val="EndNoteBibliography"/>
        <w:spacing w:after="0"/>
      </w:pPr>
      <w:r w:rsidRPr="00DA4089">
        <w:t>110.</w:t>
      </w:r>
      <w:r w:rsidRPr="00DA4089">
        <w:tab/>
        <w:t>Fischer S, Kohlhase J, Böhm D, Schweiger B, Hoffmann D, Heitmann M, et al. Biallelic loss of function of the promyelocytic leukaemia zinc finger (PLZF) gene causes severe skeletal defects and genital hypoplasia. J Med Genet. 2008;45(11):731-7.</w:t>
      </w:r>
    </w:p>
    <w:p w14:paraId="5CE160F1" w14:textId="77777777" w:rsidR="00DA4089" w:rsidRPr="00DA4089" w:rsidRDefault="00DA4089" w:rsidP="00DA4089">
      <w:pPr>
        <w:pStyle w:val="EndNoteBibliography"/>
        <w:spacing w:after="0"/>
      </w:pPr>
      <w:r w:rsidRPr="00DA4089">
        <w:t>111.</w:t>
      </w:r>
      <w:r w:rsidRPr="00DA4089">
        <w:tab/>
        <w:t>Buaas FW, Kirsh AL, Sharma M, McLean DJ, Morris JL, Griswold MD, et al. Plzf is required in adult male germ cells for stem cell self-renewal. Nat Genet. 2004;36(6):647-52.</w:t>
      </w:r>
    </w:p>
    <w:p w14:paraId="4D50D42B" w14:textId="77777777" w:rsidR="00DA4089" w:rsidRPr="00DA4089" w:rsidRDefault="00DA4089" w:rsidP="00DA4089">
      <w:pPr>
        <w:pStyle w:val="EndNoteBibliography"/>
        <w:spacing w:after="0"/>
      </w:pPr>
      <w:r w:rsidRPr="00DA4089">
        <w:t>112.</w:t>
      </w:r>
      <w:r w:rsidRPr="00DA4089">
        <w:tab/>
        <w:t>Bacchelli E, Loi E, Cameli C, Moi L, Vega Benedetti AF, Blois S, et al. Analysis of a sardinian multiplex family with autism spectrum disorder points to post-synaptic density gene variants and identifies CAPG as a functionally relevant candidate gene. Journal of clinical medicine. 2019;8(2):212.</w:t>
      </w:r>
    </w:p>
    <w:p w14:paraId="30E84E90" w14:textId="77777777" w:rsidR="00DA4089" w:rsidRPr="00DA4089" w:rsidRDefault="00DA4089" w:rsidP="00DA4089">
      <w:pPr>
        <w:pStyle w:val="EndNoteBibliography"/>
        <w:spacing w:after="0"/>
      </w:pPr>
      <w:r w:rsidRPr="00DA4089">
        <w:t>113.</w:t>
      </w:r>
      <w:r w:rsidRPr="00DA4089">
        <w:tab/>
        <w:t>Purcell SM, Moran JL, Fromer M, Ruderfer D, Solovieff N, Roussos P, et al. A polygenic burden of rare disruptive mutations in schizophrenia. Nature. 2014;506(7487):185-90.</w:t>
      </w:r>
    </w:p>
    <w:p w14:paraId="5B1AB517" w14:textId="77777777" w:rsidR="00DA4089" w:rsidRPr="00DA4089" w:rsidRDefault="00DA4089" w:rsidP="00DA4089">
      <w:pPr>
        <w:pStyle w:val="EndNoteBibliography"/>
        <w:spacing w:after="0"/>
      </w:pPr>
      <w:r w:rsidRPr="00DA4089">
        <w:t>114.</w:t>
      </w:r>
      <w:r w:rsidRPr="00DA4089">
        <w:tab/>
        <w:t>Fromer M, Pocklington AJ, Kavanagh DH, Williams HJ, Dwyer S, Gormley P, et al. De novo mutations in schizophrenia implicate synaptic networks. Nature. 2014;506(7487):179-84.</w:t>
      </w:r>
    </w:p>
    <w:p w14:paraId="2AA217D6" w14:textId="77777777" w:rsidR="00DA4089" w:rsidRPr="00DA4089" w:rsidRDefault="00DA4089" w:rsidP="00DA4089">
      <w:pPr>
        <w:pStyle w:val="EndNoteBibliography"/>
        <w:spacing w:after="0"/>
      </w:pPr>
      <w:r w:rsidRPr="00DA4089">
        <w:t>115.</w:t>
      </w:r>
      <w:r w:rsidRPr="00DA4089">
        <w:tab/>
        <w:t>Bastami M, Papari E, Abedini SS, Kahrizi K, Najmabadi H. Genetic Causes of Putative Autosomal Recessive Intellectual Disability Cases in Hamedan Province. Archives of Rehabilitation. 2012;13(1):66-70.</w:t>
      </w:r>
    </w:p>
    <w:p w14:paraId="27793679" w14:textId="77777777" w:rsidR="00DA4089" w:rsidRPr="00DA4089" w:rsidRDefault="00DA4089" w:rsidP="00DA4089">
      <w:pPr>
        <w:pStyle w:val="EndNoteBibliography"/>
      </w:pPr>
      <w:r w:rsidRPr="00DA4089">
        <w:t>116.</w:t>
      </w:r>
      <w:r w:rsidRPr="00DA4089">
        <w:tab/>
        <w:t>Usui N, Berto S, Konishi A, Kondo M, Konopka G, Matsuzaki H, et al. Zbtb16 regulates social cognitive behaviors and neocortical development. Transl Psychiatry. 2021;11(1):242.</w:t>
      </w:r>
    </w:p>
    <w:p w14:paraId="702B8F9A" w14:textId="77777777" w:rsidR="008C3493" w:rsidRDefault="008C3493" w:rsidP="00DA4089">
      <w:pPr>
        <w:spacing w:line="360" w:lineRule="auto"/>
        <w:jc w:val="left"/>
        <w:rPr>
          <w:rtl/>
          <w:lang w:bidi="fa-IR"/>
        </w:rPr>
      </w:pPr>
      <w:r>
        <w:rPr>
          <w:b/>
          <w:bCs/>
          <w:sz w:val="36"/>
          <w:szCs w:val="40"/>
          <w:lang w:bidi="fa-IR"/>
        </w:rPr>
        <w:fldChar w:fldCharType="end"/>
      </w:r>
    </w:p>
    <w:p w14:paraId="52310A5E" w14:textId="77777777" w:rsidR="008C3493" w:rsidRDefault="008C3493" w:rsidP="008C3493">
      <w:pPr>
        <w:spacing w:line="360" w:lineRule="auto"/>
        <w:jc w:val="left"/>
        <w:rPr>
          <w:rtl/>
          <w:lang w:bidi="fa-IR"/>
        </w:rPr>
      </w:pPr>
    </w:p>
    <w:p w14:paraId="3E67A911" w14:textId="77777777" w:rsidR="00481520" w:rsidRDefault="00481520" w:rsidP="008C3493">
      <w:pPr>
        <w:spacing w:line="360" w:lineRule="auto"/>
        <w:jc w:val="left"/>
        <w:rPr>
          <w:rtl/>
          <w:lang w:bidi="fa-IR"/>
        </w:rPr>
      </w:pPr>
    </w:p>
    <w:p w14:paraId="55685BD7" w14:textId="19FEFB7E" w:rsidR="00C03C96" w:rsidRDefault="00C03C96" w:rsidP="00C03C96">
      <w:pPr>
        <w:tabs>
          <w:tab w:val="left" w:pos="3705"/>
          <w:tab w:val="right" w:pos="9121"/>
        </w:tabs>
        <w:jc w:val="left"/>
        <w:rPr>
          <w:lang w:bidi="fa-IR"/>
        </w:rPr>
      </w:pPr>
    </w:p>
    <w:p w14:paraId="1F983BFF" w14:textId="77777777" w:rsidR="00202EC3" w:rsidRPr="00C03C96" w:rsidRDefault="00202EC3" w:rsidP="00C03C96">
      <w:pPr>
        <w:rPr>
          <w:lang w:bidi="fa-IR"/>
        </w:rPr>
        <w:sectPr w:rsidR="00202EC3" w:rsidRPr="00C03C96" w:rsidSect="00900456">
          <w:footerReference w:type="default" r:id="rId38"/>
          <w:footnotePr>
            <w:numRestart w:val="eachPage"/>
          </w:footnotePr>
          <w:pgSz w:w="12240" w:h="15840"/>
          <w:pgMar w:top="1418" w:right="1701" w:bottom="1418" w:left="1418" w:header="709" w:footer="709" w:gutter="0"/>
          <w:pgNumType w:start="1"/>
          <w:cols w:space="708"/>
          <w:docGrid w:linePitch="360"/>
        </w:sectPr>
      </w:pPr>
    </w:p>
    <w:p w14:paraId="2E4266E7" w14:textId="63717D8A" w:rsidR="00202EC3" w:rsidRDefault="00202EC3" w:rsidP="00F612D3">
      <w:pPr>
        <w:tabs>
          <w:tab w:val="left" w:pos="3150"/>
          <w:tab w:val="right" w:pos="9121"/>
        </w:tabs>
        <w:jc w:val="left"/>
        <w:rPr>
          <w:lang w:bidi="fa-IR"/>
        </w:rPr>
      </w:pPr>
    </w:p>
    <w:tbl>
      <w:tblPr>
        <w:tblpPr w:leftFromText="180" w:rightFromText="180" w:horzAnchor="margin" w:tblpXSpec="center" w:tblpY="510"/>
        <w:tblW w:w="9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99"/>
        <w:gridCol w:w="5004"/>
      </w:tblGrid>
      <w:tr w:rsidR="00202EC3" w14:paraId="40D8467A" w14:textId="77777777" w:rsidTr="00A31768">
        <w:trPr>
          <w:trHeight w:val="611"/>
        </w:trPr>
        <w:tc>
          <w:tcPr>
            <w:tcW w:w="4901" w:type="dxa"/>
          </w:tcPr>
          <w:p w14:paraId="44726769" w14:textId="227AE222" w:rsidR="00202EC3" w:rsidRPr="00AD5E49" w:rsidRDefault="00202EC3" w:rsidP="00A31768">
            <w:pPr>
              <w:pStyle w:val="TableParagraph"/>
              <w:spacing w:before="117"/>
              <w:ind w:left="110"/>
              <w:jc w:val="left"/>
              <w:rPr>
                <w:rFonts w:ascii="Times New Roman"/>
                <w:b/>
                <w:sz w:val="24"/>
                <w:szCs w:val="24"/>
              </w:rPr>
            </w:pPr>
            <w:r w:rsidRPr="00AD5E49">
              <w:rPr>
                <w:rFonts w:ascii="Times New Roman"/>
                <w:b/>
                <w:sz w:val="24"/>
                <w:szCs w:val="24"/>
              </w:rPr>
              <w:t xml:space="preserve">Surname: </w:t>
            </w:r>
            <w:r>
              <w:t xml:space="preserve"> </w:t>
            </w:r>
          </w:p>
        </w:tc>
        <w:tc>
          <w:tcPr>
            <w:tcW w:w="5002" w:type="dxa"/>
          </w:tcPr>
          <w:p w14:paraId="73F60986" w14:textId="5F41F4BD" w:rsidR="00202EC3" w:rsidRDefault="00202EC3" w:rsidP="00A31768">
            <w:pPr>
              <w:pStyle w:val="TableParagraph"/>
              <w:spacing w:before="117"/>
              <w:ind w:left="113"/>
              <w:jc w:val="left"/>
              <w:rPr>
                <w:rFonts w:ascii="Times New Roman"/>
                <w:b/>
                <w:sz w:val="28"/>
              </w:rPr>
            </w:pPr>
            <w:r>
              <w:rPr>
                <w:rFonts w:ascii="Times New Roman"/>
                <w:b/>
                <w:sz w:val="28"/>
              </w:rPr>
              <w:t xml:space="preserve">Name: </w:t>
            </w:r>
          </w:p>
        </w:tc>
      </w:tr>
      <w:tr w:rsidR="00202EC3" w14:paraId="77B0687F" w14:textId="77777777" w:rsidTr="00A31768">
        <w:trPr>
          <w:trHeight w:val="815"/>
        </w:trPr>
        <w:tc>
          <w:tcPr>
            <w:tcW w:w="9903" w:type="dxa"/>
            <w:gridSpan w:val="2"/>
          </w:tcPr>
          <w:p w14:paraId="44148645" w14:textId="77777777" w:rsidR="00202EC3" w:rsidRPr="00BE3E42" w:rsidRDefault="00202EC3" w:rsidP="00A31768">
            <w:pPr>
              <w:spacing w:line="276" w:lineRule="auto"/>
              <w:jc w:val="both"/>
              <w:rPr>
                <w:rFonts w:eastAsia="Microsoft Sans Serif" w:hAnsi="Microsoft Sans Serif" w:cs="Microsoft Sans Serif"/>
                <w:bCs/>
                <w:szCs w:val="24"/>
              </w:rPr>
            </w:pPr>
            <w:r w:rsidRPr="00AD5E49">
              <w:rPr>
                <w:b/>
                <w:szCs w:val="24"/>
              </w:rPr>
              <w:t xml:space="preserve">Title: </w:t>
            </w:r>
            <w:r>
              <w:t xml:space="preserve"> </w:t>
            </w:r>
            <w:r w:rsidR="0029745C">
              <w:t xml:space="preserve"> </w:t>
            </w:r>
            <w:r w:rsidR="0029745C" w:rsidRPr="0029745C">
              <w:rPr>
                <w:rFonts w:eastAsia="Microsoft Sans Serif" w:hAnsi="Microsoft Sans Serif" w:cs="Microsoft Sans Serif"/>
                <w:bCs/>
                <w:szCs w:val="24"/>
              </w:rPr>
              <w:t xml:space="preserve">Molecular study by whole exome sequencing method for 310 genes involved in mental retardation in a family with one patient in </w:t>
            </w:r>
            <w:proofErr w:type="spellStart"/>
            <w:r w:rsidR="0029745C" w:rsidRPr="0029745C">
              <w:rPr>
                <w:rFonts w:eastAsia="Microsoft Sans Serif" w:hAnsi="Microsoft Sans Serif" w:cs="Microsoft Sans Serif"/>
                <w:bCs/>
                <w:szCs w:val="24"/>
              </w:rPr>
              <w:t>Amarah</w:t>
            </w:r>
            <w:proofErr w:type="spellEnd"/>
          </w:p>
          <w:p w14:paraId="626FD7A3" w14:textId="77777777" w:rsidR="00202EC3" w:rsidRPr="00AD5E49" w:rsidRDefault="00202EC3" w:rsidP="00A31768">
            <w:pPr>
              <w:pStyle w:val="TableParagraph"/>
              <w:spacing w:before="117"/>
              <w:ind w:left="110"/>
              <w:jc w:val="left"/>
              <w:rPr>
                <w:rFonts w:ascii="Times New Roman"/>
                <w:b/>
                <w:sz w:val="24"/>
                <w:szCs w:val="24"/>
              </w:rPr>
            </w:pPr>
          </w:p>
        </w:tc>
      </w:tr>
      <w:tr w:rsidR="00202EC3" w14:paraId="01CF7278" w14:textId="77777777" w:rsidTr="00A31768">
        <w:trPr>
          <w:trHeight w:val="609"/>
        </w:trPr>
        <w:tc>
          <w:tcPr>
            <w:tcW w:w="9903" w:type="dxa"/>
            <w:gridSpan w:val="2"/>
          </w:tcPr>
          <w:p w14:paraId="45A5B9A3" w14:textId="35FC6AAA" w:rsidR="00202EC3" w:rsidRPr="00AD5E49" w:rsidRDefault="00E35D3B" w:rsidP="00A31768">
            <w:pPr>
              <w:pStyle w:val="TableParagraph"/>
              <w:spacing w:before="117"/>
              <w:ind w:left="110"/>
              <w:jc w:val="left"/>
              <w:rPr>
                <w:rFonts w:ascii="Times New Roman"/>
                <w:b/>
                <w:sz w:val="24"/>
                <w:szCs w:val="24"/>
              </w:rPr>
            </w:pPr>
            <w:r>
              <w:rPr>
                <w:rFonts w:ascii="Times New Roman"/>
                <w:b/>
                <w:sz w:val="24"/>
                <w:szCs w:val="24"/>
              </w:rPr>
              <w:t>Supervisor</w:t>
            </w:r>
            <w:r w:rsidR="00202EC3" w:rsidRPr="00AD5E49">
              <w:rPr>
                <w:rFonts w:ascii="Times New Roman"/>
                <w:b/>
                <w:sz w:val="24"/>
                <w:szCs w:val="24"/>
              </w:rPr>
              <w:t xml:space="preserve">: </w:t>
            </w:r>
            <w:r>
              <w:t xml:space="preserve"> </w:t>
            </w:r>
            <w:bookmarkStart w:id="486" w:name="_Hlk105240787"/>
            <w:r w:rsidR="00A31768">
              <w:rPr>
                <w:rFonts w:ascii="Times New Roman"/>
                <w:bCs/>
                <w:sz w:val="24"/>
                <w:szCs w:val="24"/>
              </w:rPr>
              <w:t>Dr.</w:t>
            </w:r>
            <w:r w:rsidR="00A31768" w:rsidRPr="00E35D3B">
              <w:rPr>
                <w:rFonts w:ascii="Times New Roman"/>
                <w:bCs/>
                <w:sz w:val="24"/>
                <w:szCs w:val="24"/>
              </w:rPr>
              <w:t xml:space="preserve"> Hadideh</w:t>
            </w:r>
            <w:r w:rsidRPr="00E35D3B">
              <w:rPr>
                <w:rFonts w:ascii="Times New Roman"/>
                <w:bCs/>
                <w:sz w:val="24"/>
                <w:szCs w:val="24"/>
              </w:rPr>
              <w:t xml:space="preserve"> Mabudi</w:t>
            </w:r>
            <w:bookmarkEnd w:id="486"/>
          </w:p>
        </w:tc>
      </w:tr>
      <w:tr w:rsidR="00202EC3" w14:paraId="219057DE" w14:textId="77777777" w:rsidTr="00A31768">
        <w:trPr>
          <w:trHeight w:val="612"/>
        </w:trPr>
        <w:tc>
          <w:tcPr>
            <w:tcW w:w="9903" w:type="dxa"/>
            <w:gridSpan w:val="2"/>
          </w:tcPr>
          <w:p w14:paraId="0E670751" w14:textId="77777777" w:rsidR="00202EC3" w:rsidRPr="00AD5E49" w:rsidRDefault="00E35D3B" w:rsidP="00A31768">
            <w:pPr>
              <w:pStyle w:val="TableParagraph"/>
              <w:spacing w:before="120"/>
              <w:ind w:left="110"/>
              <w:jc w:val="left"/>
              <w:rPr>
                <w:rFonts w:ascii="Times New Roman"/>
                <w:b/>
                <w:sz w:val="24"/>
                <w:szCs w:val="24"/>
              </w:rPr>
            </w:pPr>
            <w:r>
              <w:rPr>
                <w:rFonts w:ascii="Times New Roman"/>
                <w:b/>
                <w:sz w:val="24"/>
                <w:szCs w:val="24"/>
              </w:rPr>
              <w:t>Advisor</w:t>
            </w:r>
            <w:r w:rsidR="00202EC3" w:rsidRPr="00AD5E49">
              <w:rPr>
                <w:rFonts w:ascii="Times New Roman"/>
                <w:b/>
                <w:sz w:val="24"/>
                <w:szCs w:val="24"/>
              </w:rPr>
              <w:t xml:space="preserve">: </w:t>
            </w:r>
            <w:r w:rsidR="00202EC3" w:rsidRPr="004030E6">
              <w:rPr>
                <w:rFonts w:ascii="Times New Roman"/>
                <w:bCs/>
                <w:sz w:val="24"/>
                <w:szCs w:val="24"/>
              </w:rPr>
              <w:t>Dr. Javad Mohammadi Asl</w:t>
            </w:r>
          </w:p>
        </w:tc>
      </w:tr>
      <w:tr w:rsidR="00202EC3" w14:paraId="21690132" w14:textId="77777777" w:rsidTr="00A31768">
        <w:trPr>
          <w:trHeight w:val="609"/>
        </w:trPr>
        <w:tc>
          <w:tcPr>
            <w:tcW w:w="9903" w:type="dxa"/>
            <w:gridSpan w:val="2"/>
          </w:tcPr>
          <w:p w14:paraId="398794EC" w14:textId="77777777" w:rsidR="00202EC3" w:rsidRPr="00AD5E49" w:rsidRDefault="00202EC3" w:rsidP="00A31768">
            <w:pPr>
              <w:pStyle w:val="TableParagraph"/>
              <w:spacing w:before="117"/>
              <w:ind w:left="108"/>
              <w:jc w:val="left"/>
              <w:rPr>
                <w:rFonts w:ascii="Times New Roman"/>
                <w:b/>
                <w:sz w:val="24"/>
                <w:szCs w:val="24"/>
              </w:rPr>
            </w:pPr>
            <w:r w:rsidRPr="00AD5E49">
              <w:rPr>
                <w:rFonts w:ascii="Times New Roman"/>
                <w:b/>
                <w:sz w:val="24"/>
                <w:szCs w:val="24"/>
              </w:rPr>
              <w:t xml:space="preserve">Degree: </w:t>
            </w:r>
            <w:r w:rsidRPr="00F042FB">
              <w:rPr>
                <w:rFonts w:ascii="Times New Roman"/>
                <w:bCs/>
                <w:sz w:val="24"/>
                <w:szCs w:val="24"/>
              </w:rPr>
              <w:t>Master</w:t>
            </w:r>
          </w:p>
        </w:tc>
      </w:tr>
      <w:tr w:rsidR="00202EC3" w14:paraId="734BA017" w14:textId="77777777" w:rsidTr="00A31768">
        <w:trPr>
          <w:trHeight w:val="611"/>
        </w:trPr>
        <w:tc>
          <w:tcPr>
            <w:tcW w:w="9903" w:type="dxa"/>
            <w:gridSpan w:val="2"/>
          </w:tcPr>
          <w:p w14:paraId="545F9E60" w14:textId="28416AF1" w:rsidR="00202EC3" w:rsidRPr="00AD5E49" w:rsidRDefault="00202EC3" w:rsidP="00A31768">
            <w:pPr>
              <w:pStyle w:val="TableParagraph"/>
              <w:spacing w:before="120"/>
              <w:ind w:left="110"/>
              <w:jc w:val="left"/>
              <w:rPr>
                <w:rFonts w:ascii="Times New Roman"/>
                <w:b/>
                <w:sz w:val="24"/>
                <w:szCs w:val="24"/>
              </w:rPr>
            </w:pPr>
            <w:r w:rsidRPr="00AD5E49">
              <w:rPr>
                <w:rFonts w:ascii="Times New Roman"/>
                <w:b/>
                <w:sz w:val="24"/>
                <w:szCs w:val="24"/>
              </w:rPr>
              <w:t xml:space="preserve">University: </w:t>
            </w:r>
          </w:p>
        </w:tc>
      </w:tr>
      <w:tr w:rsidR="00202EC3" w14:paraId="6B2F49F2" w14:textId="77777777" w:rsidTr="00A31768">
        <w:trPr>
          <w:trHeight w:val="609"/>
        </w:trPr>
        <w:tc>
          <w:tcPr>
            <w:tcW w:w="4901" w:type="dxa"/>
          </w:tcPr>
          <w:p w14:paraId="37497CAE" w14:textId="77777777" w:rsidR="00202EC3" w:rsidRPr="00AD5E49" w:rsidRDefault="00202EC3" w:rsidP="00A31768">
            <w:pPr>
              <w:pStyle w:val="TableParagraph"/>
              <w:spacing w:before="117"/>
              <w:ind w:left="110"/>
              <w:jc w:val="left"/>
              <w:rPr>
                <w:rFonts w:ascii="Times New Roman"/>
                <w:b/>
                <w:sz w:val="24"/>
                <w:szCs w:val="24"/>
              </w:rPr>
            </w:pPr>
            <w:r w:rsidRPr="00AD5E49">
              <w:rPr>
                <w:rFonts w:ascii="Times New Roman"/>
                <w:b/>
                <w:sz w:val="24"/>
                <w:szCs w:val="24"/>
              </w:rPr>
              <w:t>Faculty:</w:t>
            </w:r>
          </w:p>
        </w:tc>
        <w:tc>
          <w:tcPr>
            <w:tcW w:w="5002" w:type="dxa"/>
          </w:tcPr>
          <w:p w14:paraId="1940EF76" w14:textId="77777777" w:rsidR="00202EC3" w:rsidRDefault="00202EC3" w:rsidP="00A31768">
            <w:pPr>
              <w:pStyle w:val="TableParagraph"/>
              <w:spacing w:before="117"/>
              <w:ind w:left="106"/>
              <w:jc w:val="left"/>
              <w:rPr>
                <w:rFonts w:ascii="Times New Roman"/>
                <w:b/>
                <w:sz w:val="28"/>
              </w:rPr>
            </w:pPr>
            <w:r w:rsidRPr="00176A3E">
              <w:rPr>
                <w:rFonts w:ascii="Times New Roman"/>
                <w:b/>
                <w:sz w:val="24"/>
                <w:szCs w:val="20"/>
              </w:rPr>
              <w:t xml:space="preserve">Department: </w:t>
            </w:r>
            <w:r w:rsidRPr="00176A3E">
              <w:rPr>
                <w:rFonts w:ascii="Times New Roman"/>
                <w:bCs/>
                <w:sz w:val="24"/>
                <w:szCs w:val="20"/>
              </w:rPr>
              <w:t>Genetics</w:t>
            </w:r>
          </w:p>
        </w:tc>
      </w:tr>
      <w:tr w:rsidR="00A31768" w14:paraId="529326F9" w14:textId="335E6058" w:rsidTr="00A31768">
        <w:trPr>
          <w:trHeight w:val="532"/>
        </w:trPr>
        <w:tc>
          <w:tcPr>
            <w:tcW w:w="4896" w:type="dxa"/>
            <w:tcBorders>
              <w:right w:val="single" w:sz="4" w:space="0" w:color="auto"/>
            </w:tcBorders>
          </w:tcPr>
          <w:p w14:paraId="1034BF14" w14:textId="51EA3CF2" w:rsidR="00A31768" w:rsidRPr="00AD5E49" w:rsidRDefault="00A31768" w:rsidP="00A31768">
            <w:pPr>
              <w:pStyle w:val="TableParagraph"/>
              <w:tabs>
                <w:tab w:val="left" w:pos="6728"/>
              </w:tabs>
              <w:spacing w:before="118"/>
              <w:ind w:left="108"/>
              <w:jc w:val="left"/>
              <w:rPr>
                <w:rFonts w:ascii="Times New Roman"/>
                <w:b/>
                <w:sz w:val="24"/>
                <w:szCs w:val="24"/>
              </w:rPr>
            </w:pPr>
            <w:r w:rsidRPr="00AD5E49">
              <w:rPr>
                <w:rFonts w:ascii="Times New Roman"/>
                <w:b/>
                <w:sz w:val="24"/>
                <w:szCs w:val="24"/>
              </w:rPr>
              <w:t>Graduating</w:t>
            </w:r>
            <w:r w:rsidRPr="00AD5E49">
              <w:rPr>
                <w:rFonts w:ascii="Times New Roman"/>
                <w:b/>
                <w:spacing w:val="-1"/>
                <w:sz w:val="24"/>
                <w:szCs w:val="24"/>
              </w:rPr>
              <w:t xml:space="preserve"> </w:t>
            </w:r>
            <w:r w:rsidRPr="00AD5E49">
              <w:rPr>
                <w:rFonts w:ascii="Times New Roman"/>
                <w:b/>
                <w:sz w:val="24"/>
                <w:szCs w:val="24"/>
              </w:rPr>
              <w:t>Date</w:t>
            </w:r>
            <w:r>
              <w:rPr>
                <w:rFonts w:ascii="Times New Roman" w:hint="cs"/>
                <w:b/>
                <w:sz w:val="24"/>
                <w:szCs w:val="24"/>
                <w:rtl/>
              </w:rPr>
              <w:t xml:space="preserve">                                        </w:t>
            </w:r>
            <w:r>
              <w:rPr>
                <w:rFonts w:ascii="Times New Roman"/>
                <w:b/>
                <w:sz w:val="24"/>
                <w:szCs w:val="24"/>
              </w:rPr>
              <w:t xml:space="preserve">         </w:t>
            </w:r>
          </w:p>
        </w:tc>
        <w:tc>
          <w:tcPr>
            <w:tcW w:w="5007" w:type="dxa"/>
            <w:tcBorders>
              <w:left w:val="single" w:sz="4" w:space="0" w:color="auto"/>
            </w:tcBorders>
          </w:tcPr>
          <w:p w14:paraId="46A2D0A2" w14:textId="001E5F7A" w:rsidR="00A31768" w:rsidRPr="00AD5E49" w:rsidRDefault="00A31768" w:rsidP="00A31768">
            <w:pPr>
              <w:pStyle w:val="TableParagraph"/>
              <w:tabs>
                <w:tab w:val="left" w:pos="6728"/>
              </w:tabs>
              <w:spacing w:before="118"/>
              <w:jc w:val="left"/>
              <w:rPr>
                <w:rFonts w:ascii="Times New Roman"/>
                <w:b/>
                <w:sz w:val="24"/>
                <w:szCs w:val="24"/>
              </w:rPr>
            </w:pPr>
            <w:r>
              <w:rPr>
                <w:rFonts w:ascii="Times New Roman"/>
                <w:b/>
                <w:sz w:val="24"/>
                <w:szCs w:val="24"/>
              </w:rPr>
              <w:t xml:space="preserve"> </w:t>
            </w:r>
            <w:r w:rsidRPr="00AD5E49">
              <w:rPr>
                <w:rFonts w:ascii="Times New Roman"/>
                <w:b/>
                <w:sz w:val="24"/>
                <w:szCs w:val="24"/>
              </w:rPr>
              <w:t>Number</w:t>
            </w:r>
            <w:r w:rsidRPr="00AD5E49">
              <w:rPr>
                <w:rFonts w:ascii="Times New Roman"/>
                <w:b/>
                <w:spacing w:val="-2"/>
                <w:sz w:val="24"/>
                <w:szCs w:val="24"/>
              </w:rPr>
              <w:t xml:space="preserve"> </w:t>
            </w:r>
            <w:r w:rsidRPr="00AD5E49">
              <w:rPr>
                <w:rFonts w:ascii="Times New Roman"/>
                <w:b/>
                <w:sz w:val="24"/>
                <w:szCs w:val="24"/>
              </w:rPr>
              <w:t>of</w:t>
            </w:r>
            <w:r w:rsidRPr="00AD5E49">
              <w:rPr>
                <w:rFonts w:ascii="Times New Roman"/>
                <w:b/>
                <w:spacing w:val="-1"/>
                <w:sz w:val="24"/>
                <w:szCs w:val="24"/>
              </w:rPr>
              <w:t xml:space="preserve"> </w:t>
            </w:r>
            <w:r w:rsidRPr="00AD5E49">
              <w:rPr>
                <w:rFonts w:ascii="Times New Roman"/>
                <w:b/>
                <w:sz w:val="24"/>
                <w:szCs w:val="24"/>
              </w:rPr>
              <w:t>Pages:</w:t>
            </w:r>
            <w:r>
              <w:rPr>
                <w:rFonts w:ascii="Times New Roman"/>
                <w:b/>
                <w:sz w:val="24"/>
                <w:szCs w:val="24"/>
              </w:rPr>
              <w:t xml:space="preserve"> </w:t>
            </w:r>
          </w:p>
        </w:tc>
      </w:tr>
      <w:tr w:rsidR="00202EC3" w14:paraId="446307E8" w14:textId="77777777" w:rsidTr="00A31768">
        <w:trPr>
          <w:trHeight w:val="609"/>
        </w:trPr>
        <w:tc>
          <w:tcPr>
            <w:tcW w:w="9903" w:type="dxa"/>
            <w:gridSpan w:val="2"/>
          </w:tcPr>
          <w:p w14:paraId="724B0DF3" w14:textId="77777777" w:rsidR="00202EC3" w:rsidRPr="009C7970" w:rsidRDefault="00202EC3" w:rsidP="00A31768">
            <w:pPr>
              <w:spacing w:line="360" w:lineRule="auto"/>
              <w:jc w:val="both"/>
              <w:rPr>
                <w:szCs w:val="24"/>
              </w:rPr>
            </w:pPr>
            <w:r w:rsidRPr="00AD5E49">
              <w:rPr>
                <w:b/>
                <w:szCs w:val="24"/>
              </w:rPr>
              <w:t xml:space="preserve">Keywords: </w:t>
            </w:r>
            <w:r>
              <w:t xml:space="preserve"> </w:t>
            </w:r>
            <w:r w:rsidR="00E35D3B">
              <w:t xml:space="preserve"> </w:t>
            </w:r>
            <w:r w:rsidR="00E35D3B">
              <w:rPr>
                <w:szCs w:val="24"/>
              </w:rPr>
              <w:t>M</w:t>
            </w:r>
            <w:r w:rsidR="00E35D3B" w:rsidRPr="00E35D3B">
              <w:rPr>
                <w:szCs w:val="24"/>
              </w:rPr>
              <w:t>ental retardation</w:t>
            </w:r>
            <w:r w:rsidR="00E35D3B" w:rsidRPr="00E35D3B">
              <w:rPr>
                <w:szCs w:val="24"/>
                <w:rtl/>
              </w:rPr>
              <w:t xml:space="preserve">، </w:t>
            </w:r>
            <w:r w:rsidR="00E35D3B" w:rsidRPr="00E35D3B">
              <w:rPr>
                <w:szCs w:val="24"/>
              </w:rPr>
              <w:t>Genetic def</w:t>
            </w:r>
            <w:r w:rsidR="00E35D3B">
              <w:rPr>
                <w:szCs w:val="24"/>
              </w:rPr>
              <w:t>ects, M</w:t>
            </w:r>
            <w:r w:rsidR="00E35D3B" w:rsidRPr="00E35D3B">
              <w:rPr>
                <w:szCs w:val="24"/>
              </w:rPr>
              <w:t>utation</w:t>
            </w:r>
            <w:r w:rsidR="00E35D3B" w:rsidRPr="00E35D3B">
              <w:rPr>
                <w:szCs w:val="24"/>
                <w:rtl/>
              </w:rPr>
              <w:t xml:space="preserve">، </w:t>
            </w:r>
            <w:r w:rsidR="00E35D3B">
              <w:rPr>
                <w:szCs w:val="24"/>
              </w:rPr>
              <w:t>W</w:t>
            </w:r>
            <w:r w:rsidR="00E35D3B" w:rsidRPr="00E35D3B">
              <w:rPr>
                <w:szCs w:val="24"/>
              </w:rPr>
              <w:t>hole exome sequencing</w:t>
            </w:r>
          </w:p>
        </w:tc>
      </w:tr>
      <w:tr w:rsidR="00202EC3" w14:paraId="136CDF8F" w14:textId="77777777" w:rsidTr="00A31768">
        <w:trPr>
          <w:trHeight w:val="609"/>
        </w:trPr>
        <w:tc>
          <w:tcPr>
            <w:tcW w:w="9903" w:type="dxa"/>
            <w:gridSpan w:val="2"/>
          </w:tcPr>
          <w:p w14:paraId="26332706" w14:textId="77777777" w:rsidR="00202EC3" w:rsidRPr="00A40BF7" w:rsidRDefault="00202EC3" w:rsidP="00A31768">
            <w:pPr>
              <w:spacing w:line="360" w:lineRule="auto"/>
              <w:jc w:val="both"/>
              <w:rPr>
                <w:rFonts w:cs="Times New Roman"/>
                <w:szCs w:val="24"/>
                <w:rtl/>
                <w:lang w:bidi="fa-IR"/>
              </w:rPr>
            </w:pPr>
            <w:r>
              <w:rPr>
                <w:rFonts w:cs="Times New Roman"/>
                <w:b/>
                <w:bCs/>
                <w:szCs w:val="24"/>
              </w:rPr>
              <w:t xml:space="preserve">Background: </w:t>
            </w:r>
            <w:r w:rsidR="00C03C96">
              <w:t xml:space="preserve"> </w:t>
            </w:r>
            <w:r w:rsidR="00C03C96" w:rsidRPr="00C03C96">
              <w:rPr>
                <w:rFonts w:cs="Times New Roman"/>
                <w:szCs w:val="24"/>
              </w:rPr>
              <w:t xml:space="preserve">Mental </w:t>
            </w:r>
            <w:r w:rsidR="00C03C96">
              <w:t>retardation</w:t>
            </w:r>
            <w:r w:rsidR="00C03C96" w:rsidRPr="00C03C96">
              <w:rPr>
                <w:rFonts w:cs="Times New Roman"/>
                <w:szCs w:val="24"/>
              </w:rPr>
              <w:t xml:space="preserve"> is the most common developmental disability. The child has specific performance and cognitive skills limitations in this disorder, including communication, social, and self-care skills. There are different types of mental retardation, and there are many reasons for this problem. Genetic factors are responsible for 70% of cases of mental retardation. The ZBTB16 gene encodes a transcription factor that plays a crucial role in many biological processes. This protein is involved in the proliferation of nerve progenitor cells and nerv</w:t>
            </w:r>
            <w:r w:rsidR="00C03C96">
              <w:rPr>
                <w:rFonts w:cs="Times New Roman"/>
                <w:szCs w:val="24"/>
              </w:rPr>
              <w:t>e differentiation during growth</w:t>
            </w:r>
            <w:r w:rsidRPr="00891B83">
              <w:rPr>
                <w:rFonts w:cs="Times New Roman"/>
                <w:szCs w:val="24"/>
              </w:rPr>
              <w:t>.</w:t>
            </w:r>
            <w:r w:rsidRPr="00FA7E24">
              <w:rPr>
                <w:rFonts w:cs="Times New Roman"/>
                <w:szCs w:val="24"/>
              </w:rPr>
              <w:t xml:space="preserve"> </w:t>
            </w:r>
            <w:r w:rsidRPr="007A47A1">
              <w:rPr>
                <w:rFonts w:cs="Times New Roman"/>
                <w:b/>
                <w:bCs/>
                <w:szCs w:val="24"/>
              </w:rPr>
              <w:t>Methods:</w:t>
            </w:r>
            <w:r w:rsidRPr="00260873">
              <w:rPr>
                <w:rFonts w:cs="Times New Roman"/>
                <w:szCs w:val="24"/>
              </w:rPr>
              <w:t xml:space="preserve"> </w:t>
            </w:r>
            <w:r>
              <w:t xml:space="preserve">  </w:t>
            </w:r>
            <w:r w:rsidRPr="00F83605">
              <w:rPr>
                <w:rFonts w:cs="Times New Roman"/>
                <w:szCs w:val="24"/>
              </w:rPr>
              <w:t xml:space="preserve">The study family was examined for mutations in </w:t>
            </w:r>
            <w:r w:rsidR="00C03C96">
              <w:rPr>
                <w:rFonts w:cs="Times New Roman"/>
                <w:szCs w:val="24"/>
              </w:rPr>
              <w:t>310 genes involved in</w:t>
            </w:r>
            <w:r w:rsidR="00C03C96">
              <w:t xml:space="preserve"> </w:t>
            </w:r>
            <w:r w:rsidR="00C03C96">
              <w:rPr>
                <w:rFonts w:cs="Times New Roman"/>
                <w:szCs w:val="24"/>
              </w:rPr>
              <w:t>m</w:t>
            </w:r>
            <w:r w:rsidR="00C03C96" w:rsidRPr="00C03C96">
              <w:rPr>
                <w:rFonts w:cs="Times New Roman"/>
                <w:szCs w:val="24"/>
              </w:rPr>
              <w:t xml:space="preserve">ental retardation </w:t>
            </w:r>
            <w:r w:rsidRPr="00F83605">
              <w:rPr>
                <w:rFonts w:cs="Times New Roman"/>
                <w:szCs w:val="24"/>
              </w:rPr>
              <w:t>using the WES sequencing technique (Sequencer ABI 3130 / 3130XL) by WES</w:t>
            </w:r>
            <w:r>
              <w:rPr>
                <w:rFonts w:cs="Times New Roman"/>
                <w:szCs w:val="24"/>
              </w:rPr>
              <w:t xml:space="preserve">. </w:t>
            </w:r>
            <w:r w:rsidRPr="007A47A1">
              <w:rPr>
                <w:rFonts w:cs="Times New Roman"/>
                <w:b/>
                <w:bCs/>
                <w:szCs w:val="24"/>
              </w:rPr>
              <w:t>Results:</w:t>
            </w:r>
            <w:r>
              <w:rPr>
                <w:rFonts w:cs="Times New Roman"/>
                <w:szCs w:val="24"/>
              </w:rPr>
              <w:t xml:space="preserve"> </w:t>
            </w:r>
            <w:r>
              <w:t xml:space="preserve"> </w:t>
            </w:r>
            <w:r w:rsidRPr="00F83605">
              <w:rPr>
                <w:rFonts w:cs="Times New Roman"/>
                <w:szCs w:val="24"/>
              </w:rPr>
              <w:t xml:space="preserve">The parents were heterozygous for </w:t>
            </w:r>
            <w:r w:rsidR="00C03C96" w:rsidRPr="00C03C96">
              <w:rPr>
                <w:rFonts w:cs="Times New Roman"/>
                <w:szCs w:val="24"/>
              </w:rPr>
              <w:t xml:space="preserve">ZBTB16 </w:t>
            </w:r>
            <w:r w:rsidRPr="00F83605">
              <w:rPr>
                <w:rFonts w:cs="Times New Roman"/>
                <w:szCs w:val="24"/>
              </w:rPr>
              <w:t xml:space="preserve">mutation, and the </w:t>
            </w:r>
            <w:r>
              <w:t>child</w:t>
            </w:r>
            <w:r w:rsidRPr="00F83605">
              <w:rPr>
                <w:rFonts w:cs="Times New Roman"/>
                <w:szCs w:val="24"/>
              </w:rPr>
              <w:t xml:space="preserve"> of the family showed </w:t>
            </w:r>
            <w:r w:rsidR="00C03C96" w:rsidRPr="00F83605">
              <w:rPr>
                <w:rFonts w:cs="Times New Roman"/>
                <w:szCs w:val="24"/>
              </w:rPr>
              <w:t xml:space="preserve">mutation </w:t>
            </w:r>
            <w:r w:rsidR="00C03C96">
              <w:t>c.</w:t>
            </w:r>
            <w:r w:rsidR="00C03C96" w:rsidRPr="00C03C96">
              <w:rPr>
                <w:rFonts w:cs="Times New Roman"/>
                <w:szCs w:val="24"/>
              </w:rPr>
              <w:t>95C&gt;T: p.32T&gt;I</w:t>
            </w:r>
            <w:r w:rsidRPr="00F83605">
              <w:rPr>
                <w:rFonts w:cs="Times New Roman"/>
                <w:szCs w:val="24"/>
              </w:rPr>
              <w:t xml:space="preserve"> in </w:t>
            </w:r>
            <w:r w:rsidR="00C03C96">
              <w:rPr>
                <w:rFonts w:cs="Times New Roman"/>
                <w:szCs w:val="24"/>
              </w:rPr>
              <w:t>exon</w:t>
            </w:r>
            <w:r w:rsidRPr="00F83605">
              <w:rPr>
                <w:rFonts w:cs="Times New Roman"/>
                <w:szCs w:val="24"/>
              </w:rPr>
              <w:t xml:space="preserve"> </w:t>
            </w:r>
            <w:r w:rsidR="00C03C96">
              <w:rPr>
                <w:rFonts w:cs="Times New Roman"/>
                <w:szCs w:val="24"/>
              </w:rPr>
              <w:t>8 of the</w:t>
            </w:r>
            <w:r w:rsidR="00C03C96" w:rsidRPr="00C03C96">
              <w:rPr>
                <w:rFonts w:cs="Times New Roman"/>
                <w:szCs w:val="24"/>
              </w:rPr>
              <w:t xml:space="preserve"> ZBTB16 </w:t>
            </w:r>
            <w:r w:rsidRPr="00F83605">
              <w:rPr>
                <w:rFonts w:cs="Times New Roman"/>
                <w:szCs w:val="24"/>
              </w:rPr>
              <w:t>gene as homozygous.</w:t>
            </w:r>
            <w:r>
              <w:rPr>
                <w:rFonts w:cs="Times New Roman"/>
                <w:szCs w:val="24"/>
              </w:rPr>
              <w:t xml:space="preserve"> </w:t>
            </w:r>
            <w:r w:rsidRPr="007A47A1">
              <w:rPr>
                <w:rFonts w:cs="Times New Roman"/>
                <w:b/>
                <w:bCs/>
                <w:szCs w:val="24"/>
              </w:rPr>
              <w:t>Conclusion:</w:t>
            </w:r>
            <w:r w:rsidR="001527DE">
              <w:rPr>
                <w:rFonts w:cs="Times New Roman"/>
                <w:szCs w:val="24"/>
              </w:rPr>
              <w:t xml:space="preserve"> </w:t>
            </w:r>
            <w:r w:rsidR="001527DE">
              <w:t xml:space="preserve"> </w:t>
            </w:r>
            <w:r w:rsidR="001527DE" w:rsidRPr="001527DE">
              <w:rPr>
                <w:rFonts w:cs="Times New Roman"/>
                <w:szCs w:val="24"/>
              </w:rPr>
              <w:t>The present study results showed that mutations in the ZBTB16 gene are associated with skeletal defects, genital hypoplasia, and mental retardation and that genetic testing is necessary to confirm the disease. Further studies with higher sample sizes and investigating the association of ZBTB16 mutations with the incidence of mental retardation are suggested.</w:t>
            </w:r>
          </w:p>
        </w:tc>
      </w:tr>
    </w:tbl>
    <w:p w14:paraId="52C92446" w14:textId="77777777" w:rsidR="00202EC3" w:rsidRDefault="00202EC3" w:rsidP="00202EC3">
      <w:pPr>
        <w:tabs>
          <w:tab w:val="left" w:pos="1425"/>
          <w:tab w:val="right" w:pos="9121"/>
        </w:tabs>
        <w:jc w:val="left"/>
        <w:rPr>
          <w:lang w:bidi="fa-IR"/>
        </w:rPr>
      </w:pPr>
      <w:r>
        <w:rPr>
          <w:lang w:bidi="fa-IR"/>
        </w:rPr>
        <w:tab/>
      </w:r>
    </w:p>
    <w:p w14:paraId="09817B88" w14:textId="77777777" w:rsidR="00202EC3" w:rsidRPr="00202EC3" w:rsidRDefault="00202EC3" w:rsidP="00202EC3">
      <w:pPr>
        <w:jc w:val="both"/>
        <w:rPr>
          <w:lang w:bidi="fa-IR"/>
        </w:rPr>
        <w:sectPr w:rsidR="00202EC3" w:rsidRPr="00202EC3" w:rsidSect="00900456">
          <w:footerReference w:type="default" r:id="rId39"/>
          <w:footnotePr>
            <w:numRestart w:val="eachPage"/>
          </w:footnotePr>
          <w:pgSz w:w="12240" w:h="15840"/>
          <w:pgMar w:top="1418" w:right="1701" w:bottom="1418" w:left="1418" w:header="709" w:footer="709" w:gutter="0"/>
          <w:pgNumType w:start="1"/>
          <w:cols w:space="708"/>
          <w:docGrid w:linePitch="360"/>
        </w:sectPr>
      </w:pPr>
    </w:p>
    <w:p w14:paraId="476CCBAD" w14:textId="479ECFA8" w:rsidR="00AC3FA5" w:rsidRDefault="00AC3FA5" w:rsidP="008C3493">
      <w:pPr>
        <w:spacing w:line="360" w:lineRule="auto"/>
        <w:jc w:val="both"/>
        <w:rPr>
          <w:b/>
          <w:bCs/>
          <w:sz w:val="36"/>
          <w:szCs w:val="40"/>
          <w:rtl/>
          <w:lang w:bidi="fa-IR"/>
        </w:rPr>
      </w:pPr>
    </w:p>
    <w:p w14:paraId="33CE7953" w14:textId="32913C7E" w:rsidR="008C3493" w:rsidRDefault="009D74D0" w:rsidP="008C3493">
      <w:pPr>
        <w:jc w:val="center"/>
        <w:rPr>
          <w:rFonts w:ascii="Cambria" w:hAnsi="Cambria"/>
        </w:rPr>
      </w:pPr>
      <w:r w:rsidRPr="00153430">
        <w:rPr>
          <w:rFonts w:ascii="Cambria" w:hAnsi="Cambria"/>
          <w:noProof/>
        </w:rPr>
        <w:drawing>
          <wp:anchor distT="0" distB="0" distL="114300" distR="114300" simplePos="0" relativeHeight="251682816" behindDoc="0" locked="0" layoutInCell="1" allowOverlap="1" wp14:anchorId="551F6B83" wp14:editId="04CD2150">
            <wp:simplePos x="0" y="0"/>
            <wp:positionH relativeFrom="margin">
              <wp:align>right</wp:align>
            </wp:positionH>
            <wp:positionV relativeFrom="paragraph">
              <wp:posOffset>9525</wp:posOffset>
            </wp:positionV>
            <wp:extent cx="752475" cy="1190625"/>
            <wp:effectExtent l="0" t="0" r="9525" b="952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2475" cy="1190625"/>
                    </a:xfrm>
                    <a:prstGeom prst="rect">
                      <a:avLst/>
                    </a:prstGeom>
                    <a:noFill/>
                    <a:ln>
                      <a:noFill/>
                    </a:ln>
                  </pic:spPr>
                </pic:pic>
              </a:graphicData>
            </a:graphic>
          </wp:anchor>
        </w:drawing>
      </w:r>
    </w:p>
    <w:p w14:paraId="4E6FC9DD" w14:textId="77777777" w:rsidR="009D74D0" w:rsidRPr="001E1993" w:rsidRDefault="009D74D0" w:rsidP="009D74D0">
      <w:pPr>
        <w:spacing w:after="0"/>
        <w:jc w:val="center"/>
        <w:rPr>
          <w:rFonts w:asciiTheme="majorBidi" w:hAnsiTheme="majorBidi" w:cstheme="majorBidi"/>
          <w:b/>
          <w:bCs/>
          <w:sz w:val="26"/>
          <w:szCs w:val="26"/>
        </w:rPr>
      </w:pPr>
      <w:r w:rsidRPr="001E1993">
        <w:rPr>
          <w:rFonts w:asciiTheme="majorBidi" w:hAnsiTheme="majorBidi" w:cstheme="majorBidi"/>
          <w:b/>
          <w:bCs/>
          <w:sz w:val="26"/>
          <w:szCs w:val="26"/>
        </w:rPr>
        <w:t>Islamic Azad University</w:t>
      </w:r>
    </w:p>
    <w:p w14:paraId="31A00511" w14:textId="77777777" w:rsidR="009D74D0" w:rsidRPr="001E1993" w:rsidRDefault="009D74D0" w:rsidP="009D74D0">
      <w:pPr>
        <w:spacing w:after="0"/>
        <w:jc w:val="center"/>
        <w:rPr>
          <w:rFonts w:asciiTheme="majorBidi" w:hAnsiTheme="majorBidi" w:cstheme="majorBidi"/>
          <w:sz w:val="26"/>
          <w:szCs w:val="26"/>
        </w:rPr>
      </w:pPr>
      <w:r w:rsidRPr="001E1993">
        <w:rPr>
          <w:rFonts w:asciiTheme="majorBidi" w:hAnsiTheme="majorBidi" w:cstheme="majorBidi"/>
          <w:b/>
          <w:bCs/>
          <w:sz w:val="26"/>
          <w:szCs w:val="26"/>
        </w:rPr>
        <w:t>Science and Research Branch</w:t>
      </w:r>
    </w:p>
    <w:p w14:paraId="62EF3896" w14:textId="77777777" w:rsidR="009D74D0" w:rsidRDefault="009D74D0" w:rsidP="009D74D0">
      <w:pPr>
        <w:spacing w:after="0"/>
        <w:jc w:val="center"/>
        <w:rPr>
          <w:rFonts w:asciiTheme="majorBidi" w:hAnsiTheme="majorBidi" w:cstheme="majorBidi"/>
          <w:sz w:val="26"/>
          <w:szCs w:val="26"/>
        </w:rPr>
      </w:pPr>
      <w:r w:rsidRPr="000033E5">
        <w:rPr>
          <w:rFonts w:asciiTheme="majorBidi" w:hAnsiTheme="majorBidi" w:cstheme="majorBidi"/>
          <w:sz w:val="26"/>
          <w:szCs w:val="26"/>
        </w:rPr>
        <w:t>A thesis submitted in partial fulfillment of the requirement for the MSc degree</w:t>
      </w:r>
    </w:p>
    <w:p w14:paraId="0E5AC36A" w14:textId="77777777" w:rsidR="009D74D0" w:rsidRDefault="009D74D0" w:rsidP="009D74D0">
      <w:pPr>
        <w:spacing w:after="0"/>
        <w:jc w:val="center"/>
        <w:rPr>
          <w:rFonts w:asciiTheme="majorBidi" w:hAnsiTheme="majorBidi" w:cstheme="majorBidi"/>
          <w:sz w:val="26"/>
          <w:szCs w:val="26"/>
          <w:rtl/>
        </w:rPr>
      </w:pPr>
    </w:p>
    <w:p w14:paraId="56D258F2" w14:textId="77777777" w:rsidR="009D74D0" w:rsidRDefault="009D74D0" w:rsidP="009D74D0">
      <w:pPr>
        <w:spacing w:after="0"/>
        <w:jc w:val="center"/>
        <w:rPr>
          <w:rFonts w:ascii="Cambria" w:hAnsi="Cambria"/>
          <w:b/>
          <w:bCs/>
          <w:sz w:val="28"/>
        </w:rPr>
      </w:pPr>
      <w:r>
        <w:rPr>
          <w:rFonts w:ascii="Cambria" w:hAnsi="Cambria"/>
          <w:b/>
          <w:bCs/>
          <w:sz w:val="28"/>
        </w:rPr>
        <w:t>Subject</w:t>
      </w:r>
      <w:r w:rsidRPr="00FE6F7C">
        <w:rPr>
          <w:rFonts w:ascii="Cambria" w:hAnsi="Cambria"/>
          <w:b/>
          <w:bCs/>
          <w:sz w:val="28"/>
        </w:rPr>
        <w:t>:</w:t>
      </w:r>
    </w:p>
    <w:p w14:paraId="67AD4869" w14:textId="398FA5A4" w:rsidR="00BE3E3F" w:rsidRDefault="00BE3E3F" w:rsidP="009D74D0">
      <w:pPr>
        <w:spacing w:after="0"/>
        <w:jc w:val="center"/>
        <w:rPr>
          <w:rFonts w:ascii="Cambria" w:hAnsi="Cambria"/>
          <w:b/>
          <w:bCs/>
          <w:sz w:val="28"/>
        </w:rPr>
      </w:pPr>
      <w:r w:rsidRPr="00BE3E3F">
        <w:rPr>
          <w:rFonts w:ascii="Cambria" w:hAnsi="Cambria"/>
          <w:b/>
          <w:bCs/>
          <w:sz w:val="28"/>
        </w:rPr>
        <w:t xml:space="preserve">Molecular evaluation by WES method for 35 genes involved in amyotrophic lateral sclerosis in </w:t>
      </w:r>
      <w:proofErr w:type="spellStart"/>
      <w:r w:rsidRPr="00BE3E3F">
        <w:rPr>
          <w:rFonts w:ascii="Cambria" w:hAnsi="Cambria"/>
          <w:b/>
          <w:bCs/>
          <w:sz w:val="28"/>
        </w:rPr>
        <w:t>Tehranian</w:t>
      </w:r>
      <w:proofErr w:type="spellEnd"/>
      <w:r w:rsidRPr="00BE3E3F">
        <w:rPr>
          <w:rFonts w:ascii="Cambria" w:hAnsi="Cambria"/>
          <w:b/>
          <w:bCs/>
          <w:sz w:val="28"/>
        </w:rPr>
        <w:t xml:space="preserve"> family</w:t>
      </w:r>
    </w:p>
    <w:p w14:paraId="7DBFCCBE" w14:textId="77777777" w:rsidR="00526F39" w:rsidRPr="00FE6F7C" w:rsidRDefault="00526F39" w:rsidP="008C3493">
      <w:pPr>
        <w:spacing w:after="0"/>
        <w:jc w:val="center"/>
        <w:rPr>
          <w:rFonts w:ascii="Cambria" w:hAnsi="Cambria"/>
          <w:b/>
          <w:bCs/>
          <w:sz w:val="28"/>
        </w:rPr>
      </w:pPr>
      <w:r w:rsidRPr="00FE6F7C">
        <w:rPr>
          <w:rFonts w:ascii="Cambria" w:hAnsi="Cambria"/>
          <w:b/>
          <w:bCs/>
          <w:sz w:val="28"/>
        </w:rPr>
        <w:t>Supervisor:</w:t>
      </w:r>
    </w:p>
    <w:p w14:paraId="62C790A8" w14:textId="77777777" w:rsidR="009D74D0" w:rsidRDefault="009D74D0" w:rsidP="008C3493">
      <w:pPr>
        <w:spacing w:after="0"/>
        <w:jc w:val="center"/>
        <w:rPr>
          <w:rFonts w:ascii="Cambria" w:hAnsi="Cambria"/>
          <w:sz w:val="28"/>
        </w:rPr>
      </w:pPr>
      <w:r w:rsidRPr="009D74D0">
        <w:rPr>
          <w:rFonts w:ascii="Cambria" w:hAnsi="Cambria"/>
          <w:sz w:val="28"/>
        </w:rPr>
        <w:t xml:space="preserve">Dr. Hadideh Mabudi </w:t>
      </w:r>
    </w:p>
    <w:p w14:paraId="27D74045" w14:textId="6EB2F756" w:rsidR="008C3493" w:rsidRPr="00FE6F7C" w:rsidRDefault="008C3493" w:rsidP="008C3493">
      <w:pPr>
        <w:spacing w:after="0"/>
        <w:jc w:val="center"/>
        <w:rPr>
          <w:rFonts w:ascii="Cambria" w:hAnsi="Cambria"/>
          <w:b/>
          <w:bCs/>
          <w:sz w:val="28"/>
          <w:rtl/>
        </w:rPr>
      </w:pPr>
      <w:r w:rsidRPr="00FE6F7C">
        <w:rPr>
          <w:rFonts w:ascii="Cambria" w:hAnsi="Cambria"/>
          <w:b/>
          <w:bCs/>
          <w:sz w:val="28"/>
        </w:rPr>
        <w:t>Advisor:</w:t>
      </w:r>
    </w:p>
    <w:p w14:paraId="07C96957" w14:textId="77777777" w:rsidR="00526F39" w:rsidRPr="00FE6F7C" w:rsidRDefault="00526F39" w:rsidP="008C3493">
      <w:pPr>
        <w:spacing w:after="0"/>
        <w:jc w:val="center"/>
        <w:rPr>
          <w:rFonts w:ascii="Cambria" w:hAnsi="Cambria"/>
          <w:sz w:val="28"/>
        </w:rPr>
      </w:pPr>
      <w:r w:rsidRPr="00FE6F7C">
        <w:rPr>
          <w:rFonts w:ascii="Cambria" w:hAnsi="Cambria"/>
          <w:sz w:val="28"/>
        </w:rPr>
        <w:t xml:space="preserve">Dr. Javad Mohammadi Asl </w:t>
      </w:r>
    </w:p>
    <w:p w14:paraId="54DAF304" w14:textId="77777777" w:rsidR="008C3493" w:rsidRPr="00FE6F7C" w:rsidRDefault="008C3493" w:rsidP="008C3493">
      <w:pPr>
        <w:spacing w:after="0"/>
        <w:jc w:val="center"/>
        <w:rPr>
          <w:rFonts w:ascii="Cambria" w:hAnsi="Cambria"/>
          <w:b/>
          <w:bCs/>
          <w:sz w:val="28"/>
        </w:rPr>
      </w:pPr>
      <w:r w:rsidRPr="00FE6F7C">
        <w:rPr>
          <w:rFonts w:ascii="Cambria" w:hAnsi="Cambria"/>
          <w:b/>
          <w:bCs/>
          <w:sz w:val="28"/>
        </w:rPr>
        <w:t>By:</w:t>
      </w:r>
    </w:p>
    <w:p w14:paraId="551E86A4" w14:textId="77777777" w:rsidR="0012403F" w:rsidRDefault="0012403F" w:rsidP="002473D9">
      <w:pPr>
        <w:spacing w:after="0"/>
        <w:jc w:val="center"/>
        <w:rPr>
          <w:rFonts w:ascii="Cambria" w:hAnsi="Cambria"/>
          <w:sz w:val="28"/>
        </w:rPr>
      </w:pPr>
    </w:p>
    <w:p w14:paraId="7F6E0BA6" w14:textId="1409C02F" w:rsidR="008C3493" w:rsidRPr="00FE6F7C" w:rsidRDefault="008C3493" w:rsidP="002473D9">
      <w:pPr>
        <w:spacing w:after="0"/>
        <w:jc w:val="center"/>
        <w:rPr>
          <w:rFonts w:ascii="Cambria" w:hAnsi="Cambria"/>
          <w:sz w:val="28"/>
          <w:rtl/>
        </w:rPr>
      </w:pPr>
      <w:r w:rsidRPr="00FE6F7C">
        <w:rPr>
          <w:rFonts w:ascii="Cambria" w:hAnsi="Cambria"/>
          <w:sz w:val="28"/>
        </w:rPr>
        <w:t>202</w:t>
      </w:r>
      <w:r w:rsidR="002473D9">
        <w:rPr>
          <w:rFonts w:ascii="Cambria" w:hAnsi="Cambria"/>
          <w:sz w:val="28"/>
        </w:rPr>
        <w:t>2</w:t>
      </w:r>
    </w:p>
    <w:p w14:paraId="3BC1DBE9" w14:textId="77777777" w:rsidR="008C3493" w:rsidRDefault="008C3493" w:rsidP="008C3493">
      <w:pPr>
        <w:spacing w:after="0"/>
        <w:jc w:val="center"/>
        <w:rPr>
          <w:rFonts w:ascii="Cambria" w:hAnsi="Cambria"/>
          <w:sz w:val="28"/>
          <w:rtl/>
        </w:rPr>
      </w:pPr>
    </w:p>
    <w:p w14:paraId="171E562F" w14:textId="77777777" w:rsidR="008C3493" w:rsidRDefault="008C3493" w:rsidP="008C3493">
      <w:pPr>
        <w:spacing w:after="0"/>
        <w:jc w:val="center"/>
        <w:rPr>
          <w:rFonts w:ascii="Cambria" w:hAnsi="Cambria"/>
          <w:sz w:val="28"/>
          <w:rtl/>
        </w:rPr>
      </w:pPr>
    </w:p>
    <w:p w14:paraId="01DD0911" w14:textId="77777777" w:rsidR="008C3493" w:rsidRDefault="008C3493" w:rsidP="008C3493">
      <w:pPr>
        <w:spacing w:after="0"/>
        <w:jc w:val="center"/>
        <w:rPr>
          <w:rFonts w:ascii="Cambria" w:hAnsi="Cambria"/>
          <w:sz w:val="28"/>
          <w:rtl/>
        </w:rPr>
      </w:pPr>
    </w:p>
    <w:p w14:paraId="17B1894D" w14:textId="77777777" w:rsidR="008C3493" w:rsidRDefault="008C3493" w:rsidP="008C3493">
      <w:pPr>
        <w:spacing w:after="0"/>
        <w:jc w:val="center"/>
        <w:rPr>
          <w:rFonts w:ascii="Cambria" w:hAnsi="Cambria"/>
          <w:sz w:val="28"/>
          <w:rtl/>
        </w:rPr>
      </w:pPr>
    </w:p>
    <w:p w14:paraId="10ED0454" w14:textId="77777777" w:rsidR="008C3493" w:rsidRDefault="008C3493" w:rsidP="008C3493">
      <w:pPr>
        <w:spacing w:after="0"/>
        <w:jc w:val="center"/>
        <w:rPr>
          <w:rFonts w:ascii="Cambria" w:hAnsi="Cambria"/>
          <w:sz w:val="28"/>
        </w:rPr>
      </w:pPr>
    </w:p>
    <w:p w14:paraId="6FCBBB37" w14:textId="77777777" w:rsidR="008C3493" w:rsidRDefault="008C3493" w:rsidP="008C3493">
      <w:pPr>
        <w:spacing w:line="360" w:lineRule="auto"/>
        <w:jc w:val="both"/>
        <w:rPr>
          <w:b/>
          <w:bCs/>
          <w:sz w:val="36"/>
          <w:szCs w:val="40"/>
          <w:lang w:bidi="fa-IR"/>
        </w:rPr>
      </w:pPr>
    </w:p>
    <w:p w14:paraId="75DA2FBA" w14:textId="77777777" w:rsidR="008C3493" w:rsidRPr="00010609" w:rsidRDefault="008C3493" w:rsidP="008C3493">
      <w:pPr>
        <w:spacing w:line="360" w:lineRule="auto"/>
        <w:jc w:val="both"/>
        <w:rPr>
          <w:b/>
          <w:bCs/>
          <w:sz w:val="36"/>
          <w:szCs w:val="40"/>
          <w:lang w:bidi="fa-IR"/>
        </w:rPr>
      </w:pPr>
    </w:p>
    <w:p w14:paraId="4E65F16C" w14:textId="066CC6A6" w:rsidR="00673AED" w:rsidRDefault="00673AED"/>
    <w:sectPr w:rsidR="00673AED" w:rsidSect="00900456">
      <w:headerReference w:type="default" r:id="rId41"/>
      <w:footnotePr>
        <w:numRestart w:val="eachPage"/>
      </w:footnotePr>
      <w:pgSz w:w="12240" w:h="15840"/>
      <w:pgMar w:top="1418" w:right="1701"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7180E" w14:textId="77777777" w:rsidR="00BA7442" w:rsidRDefault="00BA7442" w:rsidP="008C3493">
      <w:pPr>
        <w:spacing w:after="0" w:line="240" w:lineRule="auto"/>
      </w:pPr>
      <w:r>
        <w:separator/>
      </w:r>
    </w:p>
  </w:endnote>
  <w:endnote w:type="continuationSeparator" w:id="0">
    <w:p w14:paraId="41A535F6" w14:textId="77777777" w:rsidR="00BA7442" w:rsidRDefault="00BA7442" w:rsidP="008C3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Titr">
    <w:altName w:val="Times New Roman"/>
    <w:panose1 w:val="000007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98F00" w14:textId="77777777" w:rsidR="00C535E3" w:rsidRDefault="00C535E3" w:rsidP="00900456">
    <w:pPr>
      <w:pStyle w:val="Footer"/>
      <w:jc w:val="center"/>
    </w:pPr>
  </w:p>
  <w:p w14:paraId="2B6FC619" w14:textId="77777777" w:rsidR="00C535E3" w:rsidRDefault="00C535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5870611"/>
      <w:docPartObj>
        <w:docPartGallery w:val="Page Numbers (Bottom of Page)"/>
        <w:docPartUnique/>
      </w:docPartObj>
    </w:sdtPr>
    <w:sdtEndPr>
      <w:rPr>
        <w:noProof/>
      </w:rPr>
    </w:sdtEndPr>
    <w:sdtContent>
      <w:p w14:paraId="3D7EE286" w14:textId="77777777" w:rsidR="00C535E3" w:rsidRDefault="00C535E3">
        <w:pPr>
          <w:pStyle w:val="Footer"/>
          <w:jc w:val="center"/>
        </w:pPr>
        <w:r>
          <w:fldChar w:fldCharType="begin"/>
        </w:r>
        <w:r>
          <w:instrText xml:space="preserve"> PAGE   \* MERGEFORMAT </w:instrText>
        </w:r>
        <w:r>
          <w:fldChar w:fldCharType="separate"/>
        </w:r>
        <w:r w:rsidR="00F612D3">
          <w:rPr>
            <w:rFonts w:hint="eastAsia"/>
            <w:noProof/>
            <w:rtl/>
          </w:rPr>
          <w:t>خ</w:t>
        </w:r>
        <w:r w:rsidR="00F612D3">
          <w:rPr>
            <w:rFonts w:hint="eastAsia"/>
            <w:noProof/>
            <w:rtl/>
          </w:rPr>
          <w:t>‌</w:t>
        </w:r>
        <w:r>
          <w:rPr>
            <w:noProof/>
          </w:rPr>
          <w:fldChar w:fldCharType="end"/>
        </w:r>
      </w:p>
    </w:sdtContent>
  </w:sdt>
  <w:p w14:paraId="47C501A0" w14:textId="77777777" w:rsidR="00C535E3" w:rsidRDefault="00C535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605B" w14:textId="77777777" w:rsidR="00C535E3" w:rsidRDefault="00C535E3" w:rsidP="007B29C9">
    <w:pPr>
      <w:pStyle w:val="Footer"/>
      <w:tabs>
        <w:tab w:val="clear" w:pos="4680"/>
        <w:tab w:val="clear" w:pos="9360"/>
      </w:tabs>
      <w:bidi/>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F612D3">
      <w:rPr>
        <w:caps/>
        <w:noProof/>
        <w:color w:val="5B9BD5" w:themeColor="accent1"/>
        <w:rtl/>
      </w:rPr>
      <w:t>7</w:t>
    </w:r>
    <w:r w:rsidR="00F612D3">
      <w:rPr>
        <w:caps/>
        <w:noProof/>
        <w:color w:val="5B9BD5" w:themeColor="accent1"/>
        <w:rtl/>
      </w:rPr>
      <w:t>1</w:t>
    </w:r>
    <w:r>
      <w:rPr>
        <w:caps/>
        <w:noProof/>
        <w:color w:val="5B9BD5" w:themeColor="accent1"/>
      </w:rPr>
      <w:fldChar w:fldCharType="end"/>
    </w:r>
  </w:p>
  <w:p w14:paraId="3DE07B9E" w14:textId="77777777" w:rsidR="00C535E3" w:rsidRDefault="00C535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5C280" w14:textId="77777777" w:rsidR="00C535E3" w:rsidRDefault="00C535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A9FE0" w14:textId="77777777" w:rsidR="00BA7442" w:rsidRDefault="00BA7442" w:rsidP="008C3493">
      <w:pPr>
        <w:spacing w:after="0" w:line="240" w:lineRule="auto"/>
      </w:pPr>
      <w:r>
        <w:separator/>
      </w:r>
    </w:p>
  </w:footnote>
  <w:footnote w:type="continuationSeparator" w:id="0">
    <w:p w14:paraId="5FE79E56" w14:textId="77777777" w:rsidR="00BA7442" w:rsidRDefault="00BA7442" w:rsidP="008C3493">
      <w:pPr>
        <w:spacing w:after="0" w:line="240" w:lineRule="auto"/>
      </w:pPr>
      <w:r>
        <w:continuationSeparator/>
      </w:r>
    </w:p>
  </w:footnote>
  <w:footnote w:id="1">
    <w:p w14:paraId="287EC92E" w14:textId="77777777" w:rsidR="00C535E3" w:rsidRDefault="00C535E3" w:rsidP="00283B63">
      <w:pPr>
        <w:pStyle w:val="FootnoteText"/>
        <w:jc w:val="left"/>
        <w:rPr>
          <w:rtl/>
          <w:lang w:bidi="fa-IR"/>
        </w:rPr>
      </w:pPr>
      <w:r>
        <w:rPr>
          <w:rStyle w:val="FootnoteReference"/>
        </w:rPr>
        <w:footnoteRef/>
      </w:r>
      <w:r>
        <w:t xml:space="preserve"> </w:t>
      </w:r>
      <w:r w:rsidRPr="00283B63">
        <w:t>Nonsyndromic Mental Retardatio</w:t>
      </w:r>
    </w:p>
  </w:footnote>
  <w:footnote w:id="2">
    <w:p w14:paraId="22F8AE59" w14:textId="77777777" w:rsidR="00C535E3" w:rsidRDefault="00C535E3" w:rsidP="00283B63">
      <w:pPr>
        <w:pStyle w:val="FootnoteText"/>
        <w:jc w:val="left"/>
        <w:rPr>
          <w:rtl/>
          <w:lang w:bidi="fa-IR"/>
        </w:rPr>
      </w:pPr>
      <w:r>
        <w:rPr>
          <w:rStyle w:val="FootnoteReference"/>
        </w:rPr>
        <w:footnoteRef/>
      </w:r>
      <w:r>
        <w:t xml:space="preserve"> </w:t>
      </w:r>
      <w:r w:rsidRPr="00283B63">
        <w:t>Syndromic Intellectual disability</w:t>
      </w:r>
    </w:p>
  </w:footnote>
  <w:footnote w:id="3">
    <w:p w14:paraId="39454E7F" w14:textId="77777777" w:rsidR="00C535E3" w:rsidRPr="006343AD" w:rsidRDefault="00C535E3" w:rsidP="006343AD">
      <w:pPr>
        <w:pStyle w:val="FootnoteText"/>
        <w:jc w:val="left"/>
        <w:rPr>
          <w:rtl/>
          <w:lang w:bidi="fa-IR"/>
        </w:rPr>
      </w:pPr>
      <w:r>
        <w:rPr>
          <w:rStyle w:val="FootnoteReference"/>
        </w:rPr>
        <w:footnoteRef/>
      </w:r>
      <w:r>
        <w:t xml:space="preserve"> </w:t>
      </w:r>
      <w:r w:rsidRPr="006343AD">
        <w:t>luxoid</w:t>
      </w:r>
    </w:p>
  </w:footnote>
  <w:footnote w:id="4">
    <w:p w14:paraId="32E12086" w14:textId="77777777" w:rsidR="00C535E3" w:rsidRDefault="00C535E3" w:rsidP="00F66DC1">
      <w:pPr>
        <w:pStyle w:val="FootnoteText"/>
        <w:jc w:val="left"/>
        <w:rPr>
          <w:rtl/>
          <w:lang w:bidi="fa-IR"/>
        </w:rPr>
      </w:pPr>
      <w:r>
        <w:rPr>
          <w:rStyle w:val="FootnoteReference"/>
        </w:rPr>
        <w:footnoteRef/>
      </w:r>
      <w:r>
        <w:t xml:space="preserve"> </w:t>
      </w:r>
      <w:r w:rsidRPr="00F66DC1">
        <w:t>Neocortical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5EE0A" w14:textId="77777777" w:rsidR="00C535E3" w:rsidRDefault="00C535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10AC3"/>
    <w:multiLevelType w:val="multilevel"/>
    <w:tmpl w:val="7A1E3B9E"/>
    <w:lvl w:ilvl="0">
      <w:start w:val="1"/>
      <w:numFmt w:val="bullet"/>
      <w:lvlText w:val=""/>
      <w:lvlJc w:val="left"/>
      <w:pPr>
        <w:tabs>
          <w:tab w:val="num" w:pos="720"/>
        </w:tabs>
        <w:ind w:left="720" w:hanging="360"/>
      </w:pPr>
      <w:rPr>
        <w:rFonts w:ascii="Symbol" w:hAnsi="Symbol" w:hint="default"/>
        <w:sz w:val="20"/>
      </w:rPr>
    </w:lvl>
    <w:lvl w:ilvl="1">
      <w:start w:val="310"/>
      <w:numFmt w:val="bullet"/>
      <w:lvlText w:val="-"/>
      <w:lvlJc w:val="left"/>
      <w:pPr>
        <w:ind w:left="1440" w:hanging="360"/>
      </w:pPr>
      <w:rPr>
        <w:rFonts w:ascii="Times New Roman" w:eastAsiaTheme="minorHAnsi" w:hAnsi="Times New Roman" w:cs="B Nazani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71AB4"/>
    <w:multiLevelType w:val="multilevel"/>
    <w:tmpl w:val="1D0C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62501"/>
    <w:multiLevelType w:val="multilevel"/>
    <w:tmpl w:val="AA2CE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F27DD0"/>
    <w:multiLevelType w:val="multilevel"/>
    <w:tmpl w:val="B934B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2E6F16"/>
    <w:multiLevelType w:val="hybridMultilevel"/>
    <w:tmpl w:val="FDECF1AC"/>
    <w:lvl w:ilvl="0" w:tplc="92ECDC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897F30"/>
    <w:multiLevelType w:val="multilevel"/>
    <w:tmpl w:val="527A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B94AA9"/>
    <w:multiLevelType w:val="hybridMultilevel"/>
    <w:tmpl w:val="ECFE7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6C1C05"/>
    <w:multiLevelType w:val="hybridMultilevel"/>
    <w:tmpl w:val="733E973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AEA49C9"/>
    <w:multiLevelType w:val="multilevel"/>
    <w:tmpl w:val="E6EC8E2E"/>
    <w:lvl w:ilvl="0">
      <w:start w:val="1"/>
      <w:numFmt w:val="decimal"/>
      <w:lvlText w:val="%1."/>
      <w:lvlJc w:val="left"/>
      <w:pPr>
        <w:tabs>
          <w:tab w:val="num" w:pos="630"/>
        </w:tabs>
        <w:ind w:left="630" w:hanging="360"/>
      </w:pPr>
    </w:lvl>
    <w:lvl w:ilvl="1" w:tentative="1">
      <w:start w:val="1"/>
      <w:numFmt w:val="decimal"/>
      <w:lvlText w:val="%2."/>
      <w:lvlJc w:val="left"/>
      <w:pPr>
        <w:tabs>
          <w:tab w:val="num" w:pos="1350"/>
        </w:tabs>
        <w:ind w:left="1350" w:hanging="360"/>
      </w:pPr>
    </w:lvl>
    <w:lvl w:ilvl="2" w:tentative="1">
      <w:start w:val="1"/>
      <w:numFmt w:val="decimal"/>
      <w:lvlText w:val="%3."/>
      <w:lvlJc w:val="left"/>
      <w:pPr>
        <w:tabs>
          <w:tab w:val="num" w:pos="2070"/>
        </w:tabs>
        <w:ind w:left="2070" w:hanging="360"/>
      </w:pPr>
    </w:lvl>
    <w:lvl w:ilvl="3" w:tentative="1">
      <w:start w:val="1"/>
      <w:numFmt w:val="decimal"/>
      <w:lvlText w:val="%4."/>
      <w:lvlJc w:val="left"/>
      <w:pPr>
        <w:tabs>
          <w:tab w:val="num" w:pos="2790"/>
        </w:tabs>
        <w:ind w:left="2790" w:hanging="360"/>
      </w:p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9" w15:restartNumberingAfterBreak="0">
    <w:nsid w:val="588228FC"/>
    <w:multiLevelType w:val="multilevel"/>
    <w:tmpl w:val="F078B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EB2F20"/>
    <w:multiLevelType w:val="hybridMultilevel"/>
    <w:tmpl w:val="14A8EBD6"/>
    <w:lvl w:ilvl="0" w:tplc="FAF07EB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941DE6"/>
    <w:multiLevelType w:val="hybridMultilevel"/>
    <w:tmpl w:val="574C6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056182"/>
    <w:multiLevelType w:val="multilevel"/>
    <w:tmpl w:val="1DD4A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DE353D"/>
    <w:multiLevelType w:val="multilevel"/>
    <w:tmpl w:val="32A43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81710606">
    <w:abstractNumId w:val="11"/>
  </w:num>
  <w:num w:numId="2" w16cid:durableId="1742143543">
    <w:abstractNumId w:val="7"/>
  </w:num>
  <w:num w:numId="3" w16cid:durableId="450981167">
    <w:abstractNumId w:val="6"/>
  </w:num>
  <w:num w:numId="4" w16cid:durableId="1908806175">
    <w:abstractNumId w:val="3"/>
  </w:num>
  <w:num w:numId="5" w16cid:durableId="535775869">
    <w:abstractNumId w:val="5"/>
  </w:num>
  <w:num w:numId="6" w16cid:durableId="1992561710">
    <w:abstractNumId w:val="0"/>
  </w:num>
  <w:num w:numId="7" w16cid:durableId="720246057">
    <w:abstractNumId w:val="1"/>
  </w:num>
  <w:num w:numId="8" w16cid:durableId="287779777">
    <w:abstractNumId w:val="2"/>
  </w:num>
  <w:num w:numId="9" w16cid:durableId="1095975277">
    <w:abstractNumId w:val="8"/>
  </w:num>
  <w:num w:numId="10" w16cid:durableId="2042122550">
    <w:abstractNumId w:val="12"/>
  </w:num>
  <w:num w:numId="11" w16cid:durableId="285550206">
    <w:abstractNumId w:val="13"/>
  </w:num>
  <w:num w:numId="12" w16cid:durableId="1628199921">
    <w:abstractNumId w:val="10"/>
  </w:num>
  <w:num w:numId="13" w16cid:durableId="2106028919">
    <w:abstractNumId w:val="9"/>
  </w:num>
  <w:num w:numId="14" w16cid:durableId="1074863667">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U2NzC0MDU3MjexMDFV0lEKTi0uzszPAykwMqgFAKGpjjIt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wf0dtppvr0at6evzrivp5sfwp9a5dd52rdf&quot;&gt;sahar.endnote&lt;record-ids&gt;&lt;item&gt;65&lt;/item&gt;&lt;item&gt;66&lt;/item&gt;&lt;item&gt;67&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4&lt;/item&gt;&lt;item&gt;295&lt;/item&gt;&lt;item&gt;296&lt;/item&gt;&lt;item&gt;297&lt;/item&gt;&lt;item&gt;298&lt;/item&gt;&lt;item&gt;299&lt;/item&gt;&lt;item&gt;300&lt;/item&gt;&lt;item&gt;301&lt;/item&gt;&lt;item&gt;302&lt;/item&gt;&lt;item&gt;303&lt;/item&gt;&lt;/record-ids&gt;&lt;/item&gt;&lt;/Libraries&gt;"/>
  </w:docVars>
  <w:rsids>
    <w:rsidRoot w:val="008C3493"/>
    <w:rsid w:val="00004384"/>
    <w:rsid w:val="00006D46"/>
    <w:rsid w:val="0001097D"/>
    <w:rsid w:val="00011D9F"/>
    <w:rsid w:val="000136D2"/>
    <w:rsid w:val="0001449A"/>
    <w:rsid w:val="0002749B"/>
    <w:rsid w:val="000302DB"/>
    <w:rsid w:val="00040111"/>
    <w:rsid w:val="000438E7"/>
    <w:rsid w:val="00050585"/>
    <w:rsid w:val="00050910"/>
    <w:rsid w:val="00051940"/>
    <w:rsid w:val="00051F0C"/>
    <w:rsid w:val="0005320C"/>
    <w:rsid w:val="00056880"/>
    <w:rsid w:val="00056FE3"/>
    <w:rsid w:val="0005711E"/>
    <w:rsid w:val="0005719F"/>
    <w:rsid w:val="00062AA6"/>
    <w:rsid w:val="000645BC"/>
    <w:rsid w:val="00064626"/>
    <w:rsid w:val="00066A1B"/>
    <w:rsid w:val="00072ABC"/>
    <w:rsid w:val="0007557D"/>
    <w:rsid w:val="000804CC"/>
    <w:rsid w:val="00081442"/>
    <w:rsid w:val="00086DB2"/>
    <w:rsid w:val="0009203D"/>
    <w:rsid w:val="00093185"/>
    <w:rsid w:val="00095FAF"/>
    <w:rsid w:val="000978A2"/>
    <w:rsid w:val="000A28AE"/>
    <w:rsid w:val="000A6472"/>
    <w:rsid w:val="000A6C4B"/>
    <w:rsid w:val="000B1914"/>
    <w:rsid w:val="000B2D71"/>
    <w:rsid w:val="000B32C9"/>
    <w:rsid w:val="000B4E28"/>
    <w:rsid w:val="000C1717"/>
    <w:rsid w:val="000C314F"/>
    <w:rsid w:val="000C3E36"/>
    <w:rsid w:val="000C71FD"/>
    <w:rsid w:val="000D4ED6"/>
    <w:rsid w:val="000D67FD"/>
    <w:rsid w:val="000D6F50"/>
    <w:rsid w:val="000D709E"/>
    <w:rsid w:val="000E0B58"/>
    <w:rsid w:val="000E197B"/>
    <w:rsid w:val="000E3C97"/>
    <w:rsid w:val="000E7B87"/>
    <w:rsid w:val="000F00B7"/>
    <w:rsid w:val="000F3D3E"/>
    <w:rsid w:val="000F43F3"/>
    <w:rsid w:val="000F5927"/>
    <w:rsid w:val="000F6C9E"/>
    <w:rsid w:val="000F7583"/>
    <w:rsid w:val="000F7754"/>
    <w:rsid w:val="000F7C82"/>
    <w:rsid w:val="001002CD"/>
    <w:rsid w:val="001024CC"/>
    <w:rsid w:val="0010368E"/>
    <w:rsid w:val="00106FA1"/>
    <w:rsid w:val="00110271"/>
    <w:rsid w:val="00111A8B"/>
    <w:rsid w:val="00111B65"/>
    <w:rsid w:val="0011287C"/>
    <w:rsid w:val="0012403F"/>
    <w:rsid w:val="0014261E"/>
    <w:rsid w:val="001438EF"/>
    <w:rsid w:val="00145160"/>
    <w:rsid w:val="0014539A"/>
    <w:rsid w:val="00147C5C"/>
    <w:rsid w:val="001527DE"/>
    <w:rsid w:val="00152BF3"/>
    <w:rsid w:val="0015318E"/>
    <w:rsid w:val="001557A8"/>
    <w:rsid w:val="00157EA0"/>
    <w:rsid w:val="001621DC"/>
    <w:rsid w:val="00167833"/>
    <w:rsid w:val="00174135"/>
    <w:rsid w:val="001755F3"/>
    <w:rsid w:val="00175AA0"/>
    <w:rsid w:val="00176A3E"/>
    <w:rsid w:val="00182A0D"/>
    <w:rsid w:val="00184618"/>
    <w:rsid w:val="0018496D"/>
    <w:rsid w:val="00190E53"/>
    <w:rsid w:val="00191F44"/>
    <w:rsid w:val="001B67BE"/>
    <w:rsid w:val="001C66DF"/>
    <w:rsid w:val="001D045C"/>
    <w:rsid w:val="001D4BBE"/>
    <w:rsid w:val="001E2F9F"/>
    <w:rsid w:val="001E6612"/>
    <w:rsid w:val="001F37D5"/>
    <w:rsid w:val="001F407D"/>
    <w:rsid w:val="002023DC"/>
    <w:rsid w:val="00202EC3"/>
    <w:rsid w:val="002053DC"/>
    <w:rsid w:val="00211A7D"/>
    <w:rsid w:val="00212923"/>
    <w:rsid w:val="0021504A"/>
    <w:rsid w:val="00226073"/>
    <w:rsid w:val="00230F78"/>
    <w:rsid w:val="00231915"/>
    <w:rsid w:val="0024069C"/>
    <w:rsid w:val="00244C7C"/>
    <w:rsid w:val="00245849"/>
    <w:rsid w:val="00245B56"/>
    <w:rsid w:val="002473D9"/>
    <w:rsid w:val="002523DE"/>
    <w:rsid w:val="00253223"/>
    <w:rsid w:val="0025576B"/>
    <w:rsid w:val="00257A70"/>
    <w:rsid w:val="00264A18"/>
    <w:rsid w:val="0026688F"/>
    <w:rsid w:val="00276D4E"/>
    <w:rsid w:val="00282D60"/>
    <w:rsid w:val="00283B63"/>
    <w:rsid w:val="00285E71"/>
    <w:rsid w:val="002875D0"/>
    <w:rsid w:val="002944F8"/>
    <w:rsid w:val="00296140"/>
    <w:rsid w:val="0029745C"/>
    <w:rsid w:val="002A22A5"/>
    <w:rsid w:val="002A3307"/>
    <w:rsid w:val="002A5DA0"/>
    <w:rsid w:val="002A5E31"/>
    <w:rsid w:val="002A7AC2"/>
    <w:rsid w:val="002B52D7"/>
    <w:rsid w:val="002B5E6E"/>
    <w:rsid w:val="002C0CE8"/>
    <w:rsid w:val="002C195C"/>
    <w:rsid w:val="002C4287"/>
    <w:rsid w:val="002C514A"/>
    <w:rsid w:val="002C5BA7"/>
    <w:rsid w:val="002C667E"/>
    <w:rsid w:val="002C6C1C"/>
    <w:rsid w:val="002C77C5"/>
    <w:rsid w:val="002D022B"/>
    <w:rsid w:val="002D4465"/>
    <w:rsid w:val="002E0ADF"/>
    <w:rsid w:val="002E2AA4"/>
    <w:rsid w:val="002E381D"/>
    <w:rsid w:val="002E6380"/>
    <w:rsid w:val="002F079B"/>
    <w:rsid w:val="002F46FF"/>
    <w:rsid w:val="00301030"/>
    <w:rsid w:val="003058A6"/>
    <w:rsid w:val="00312635"/>
    <w:rsid w:val="00313C63"/>
    <w:rsid w:val="00314387"/>
    <w:rsid w:val="003200A3"/>
    <w:rsid w:val="00324C4F"/>
    <w:rsid w:val="00331CD6"/>
    <w:rsid w:val="0033268C"/>
    <w:rsid w:val="0033617A"/>
    <w:rsid w:val="003408BA"/>
    <w:rsid w:val="00343CA2"/>
    <w:rsid w:val="00346DF5"/>
    <w:rsid w:val="00347378"/>
    <w:rsid w:val="003474E6"/>
    <w:rsid w:val="0035042F"/>
    <w:rsid w:val="003517DF"/>
    <w:rsid w:val="00352357"/>
    <w:rsid w:val="00357110"/>
    <w:rsid w:val="00361DB1"/>
    <w:rsid w:val="00362DC8"/>
    <w:rsid w:val="00363D9F"/>
    <w:rsid w:val="00371D0B"/>
    <w:rsid w:val="00373F0B"/>
    <w:rsid w:val="00374326"/>
    <w:rsid w:val="003838C6"/>
    <w:rsid w:val="00384265"/>
    <w:rsid w:val="00385395"/>
    <w:rsid w:val="0038558B"/>
    <w:rsid w:val="0039006C"/>
    <w:rsid w:val="003901BB"/>
    <w:rsid w:val="0039024F"/>
    <w:rsid w:val="00391060"/>
    <w:rsid w:val="003A528B"/>
    <w:rsid w:val="003A7A6F"/>
    <w:rsid w:val="003B0D90"/>
    <w:rsid w:val="003B21DF"/>
    <w:rsid w:val="003B42A7"/>
    <w:rsid w:val="003B7267"/>
    <w:rsid w:val="003B7E5A"/>
    <w:rsid w:val="003C4054"/>
    <w:rsid w:val="003C6462"/>
    <w:rsid w:val="003C6FC9"/>
    <w:rsid w:val="003D13A8"/>
    <w:rsid w:val="003D701B"/>
    <w:rsid w:val="003D77F9"/>
    <w:rsid w:val="003E0779"/>
    <w:rsid w:val="003E5C46"/>
    <w:rsid w:val="003E73EC"/>
    <w:rsid w:val="003F3475"/>
    <w:rsid w:val="00402597"/>
    <w:rsid w:val="004030E6"/>
    <w:rsid w:val="00406909"/>
    <w:rsid w:val="004132AA"/>
    <w:rsid w:val="00426397"/>
    <w:rsid w:val="004336A5"/>
    <w:rsid w:val="00440306"/>
    <w:rsid w:val="004417CD"/>
    <w:rsid w:val="004430C0"/>
    <w:rsid w:val="00462179"/>
    <w:rsid w:val="0047440D"/>
    <w:rsid w:val="00481520"/>
    <w:rsid w:val="00483666"/>
    <w:rsid w:val="00483F99"/>
    <w:rsid w:val="00484EE0"/>
    <w:rsid w:val="00484F6F"/>
    <w:rsid w:val="00485F2A"/>
    <w:rsid w:val="0048775A"/>
    <w:rsid w:val="0049216D"/>
    <w:rsid w:val="00497B2B"/>
    <w:rsid w:val="004A276B"/>
    <w:rsid w:val="004A333E"/>
    <w:rsid w:val="004A4BDF"/>
    <w:rsid w:val="004B0B53"/>
    <w:rsid w:val="004B4AE8"/>
    <w:rsid w:val="004B5451"/>
    <w:rsid w:val="004C4C4A"/>
    <w:rsid w:val="004C7DD4"/>
    <w:rsid w:val="004D300D"/>
    <w:rsid w:val="004D5697"/>
    <w:rsid w:val="004E61D8"/>
    <w:rsid w:val="004F1D69"/>
    <w:rsid w:val="004F2DA2"/>
    <w:rsid w:val="00500D4E"/>
    <w:rsid w:val="005057A0"/>
    <w:rsid w:val="0051230B"/>
    <w:rsid w:val="0051530A"/>
    <w:rsid w:val="005174D5"/>
    <w:rsid w:val="005179A5"/>
    <w:rsid w:val="00526F39"/>
    <w:rsid w:val="005335BF"/>
    <w:rsid w:val="00535206"/>
    <w:rsid w:val="005432B6"/>
    <w:rsid w:val="00544811"/>
    <w:rsid w:val="005470A1"/>
    <w:rsid w:val="00552D32"/>
    <w:rsid w:val="005557A7"/>
    <w:rsid w:val="005666E1"/>
    <w:rsid w:val="005770CC"/>
    <w:rsid w:val="00595BA0"/>
    <w:rsid w:val="005A0B2D"/>
    <w:rsid w:val="005A3926"/>
    <w:rsid w:val="005A4267"/>
    <w:rsid w:val="005A69A9"/>
    <w:rsid w:val="005A69AD"/>
    <w:rsid w:val="005B1522"/>
    <w:rsid w:val="005C35D9"/>
    <w:rsid w:val="005D3227"/>
    <w:rsid w:val="005D4BB9"/>
    <w:rsid w:val="005D5407"/>
    <w:rsid w:val="005E4715"/>
    <w:rsid w:val="005F0700"/>
    <w:rsid w:val="005F4A20"/>
    <w:rsid w:val="006029DE"/>
    <w:rsid w:val="00610FB0"/>
    <w:rsid w:val="006133BD"/>
    <w:rsid w:val="0061791E"/>
    <w:rsid w:val="00621C0F"/>
    <w:rsid w:val="006229FC"/>
    <w:rsid w:val="00623D0A"/>
    <w:rsid w:val="00632325"/>
    <w:rsid w:val="006343AD"/>
    <w:rsid w:val="00641EC2"/>
    <w:rsid w:val="00645C11"/>
    <w:rsid w:val="00651DE6"/>
    <w:rsid w:val="00673AED"/>
    <w:rsid w:val="006775D2"/>
    <w:rsid w:val="00677C23"/>
    <w:rsid w:val="00677D77"/>
    <w:rsid w:val="00683F96"/>
    <w:rsid w:val="006958EB"/>
    <w:rsid w:val="00695E06"/>
    <w:rsid w:val="006A2982"/>
    <w:rsid w:val="006A5E38"/>
    <w:rsid w:val="006A5F32"/>
    <w:rsid w:val="006A6BAD"/>
    <w:rsid w:val="006A7E7D"/>
    <w:rsid w:val="006B0226"/>
    <w:rsid w:val="006B0E41"/>
    <w:rsid w:val="006B74BC"/>
    <w:rsid w:val="006C05A4"/>
    <w:rsid w:val="006C72AF"/>
    <w:rsid w:val="006C7EF3"/>
    <w:rsid w:val="006D4F59"/>
    <w:rsid w:val="006F01B1"/>
    <w:rsid w:val="006F3F61"/>
    <w:rsid w:val="006F58D1"/>
    <w:rsid w:val="006F5CAC"/>
    <w:rsid w:val="0070380B"/>
    <w:rsid w:val="007042A8"/>
    <w:rsid w:val="00705122"/>
    <w:rsid w:val="00706DDB"/>
    <w:rsid w:val="00711269"/>
    <w:rsid w:val="00711F19"/>
    <w:rsid w:val="00715F52"/>
    <w:rsid w:val="0072064C"/>
    <w:rsid w:val="00721152"/>
    <w:rsid w:val="0072358E"/>
    <w:rsid w:val="007236B7"/>
    <w:rsid w:val="00727032"/>
    <w:rsid w:val="00730CFB"/>
    <w:rsid w:val="00731245"/>
    <w:rsid w:val="00732BE1"/>
    <w:rsid w:val="0073431A"/>
    <w:rsid w:val="00737F08"/>
    <w:rsid w:val="00740C30"/>
    <w:rsid w:val="00741B4E"/>
    <w:rsid w:val="0074744B"/>
    <w:rsid w:val="00747A89"/>
    <w:rsid w:val="007527A2"/>
    <w:rsid w:val="0075388E"/>
    <w:rsid w:val="007661FA"/>
    <w:rsid w:val="00767F86"/>
    <w:rsid w:val="00772714"/>
    <w:rsid w:val="00775104"/>
    <w:rsid w:val="00782EF5"/>
    <w:rsid w:val="00785F94"/>
    <w:rsid w:val="007879A8"/>
    <w:rsid w:val="00792B48"/>
    <w:rsid w:val="007973A9"/>
    <w:rsid w:val="007A149F"/>
    <w:rsid w:val="007B0F76"/>
    <w:rsid w:val="007B29C9"/>
    <w:rsid w:val="007C4EAD"/>
    <w:rsid w:val="007C5AA2"/>
    <w:rsid w:val="007D0F23"/>
    <w:rsid w:val="007D3E97"/>
    <w:rsid w:val="007D79A0"/>
    <w:rsid w:val="007E18DE"/>
    <w:rsid w:val="007E23B6"/>
    <w:rsid w:val="007E76CE"/>
    <w:rsid w:val="007F28FC"/>
    <w:rsid w:val="007F36B9"/>
    <w:rsid w:val="007F52D5"/>
    <w:rsid w:val="00801AF0"/>
    <w:rsid w:val="00803455"/>
    <w:rsid w:val="00806D4B"/>
    <w:rsid w:val="008074C9"/>
    <w:rsid w:val="00810955"/>
    <w:rsid w:val="0081492B"/>
    <w:rsid w:val="008152FE"/>
    <w:rsid w:val="00823866"/>
    <w:rsid w:val="00824B49"/>
    <w:rsid w:val="00830376"/>
    <w:rsid w:val="00830D61"/>
    <w:rsid w:val="0083661D"/>
    <w:rsid w:val="0083684A"/>
    <w:rsid w:val="00842C1F"/>
    <w:rsid w:val="0084428A"/>
    <w:rsid w:val="00853510"/>
    <w:rsid w:val="008609D9"/>
    <w:rsid w:val="008655C3"/>
    <w:rsid w:val="00866AB1"/>
    <w:rsid w:val="00870BE0"/>
    <w:rsid w:val="008767B7"/>
    <w:rsid w:val="00882FE6"/>
    <w:rsid w:val="00885497"/>
    <w:rsid w:val="008879BB"/>
    <w:rsid w:val="00891B83"/>
    <w:rsid w:val="00893C64"/>
    <w:rsid w:val="008A3C9E"/>
    <w:rsid w:val="008A683E"/>
    <w:rsid w:val="008B17BA"/>
    <w:rsid w:val="008C1660"/>
    <w:rsid w:val="008C3493"/>
    <w:rsid w:val="008C4EDD"/>
    <w:rsid w:val="008C74B4"/>
    <w:rsid w:val="008D0ECB"/>
    <w:rsid w:val="008D139F"/>
    <w:rsid w:val="008D1AEF"/>
    <w:rsid w:val="008D61AF"/>
    <w:rsid w:val="008E30EB"/>
    <w:rsid w:val="008E7002"/>
    <w:rsid w:val="008F1801"/>
    <w:rsid w:val="008F7FB6"/>
    <w:rsid w:val="00900132"/>
    <w:rsid w:val="00900456"/>
    <w:rsid w:val="00900F40"/>
    <w:rsid w:val="00902DE7"/>
    <w:rsid w:val="00902E3A"/>
    <w:rsid w:val="009066A0"/>
    <w:rsid w:val="00906B42"/>
    <w:rsid w:val="00907965"/>
    <w:rsid w:val="00920156"/>
    <w:rsid w:val="00920EDB"/>
    <w:rsid w:val="00921FA8"/>
    <w:rsid w:val="00922E78"/>
    <w:rsid w:val="009306A6"/>
    <w:rsid w:val="009322AA"/>
    <w:rsid w:val="00937F30"/>
    <w:rsid w:val="009429CB"/>
    <w:rsid w:val="00943EC7"/>
    <w:rsid w:val="009456BB"/>
    <w:rsid w:val="00946243"/>
    <w:rsid w:val="00946B24"/>
    <w:rsid w:val="00952160"/>
    <w:rsid w:val="0095769C"/>
    <w:rsid w:val="00976ED0"/>
    <w:rsid w:val="00980370"/>
    <w:rsid w:val="00981D2C"/>
    <w:rsid w:val="009835CD"/>
    <w:rsid w:val="00984156"/>
    <w:rsid w:val="00987445"/>
    <w:rsid w:val="00996849"/>
    <w:rsid w:val="009A13D8"/>
    <w:rsid w:val="009A185F"/>
    <w:rsid w:val="009A3FAA"/>
    <w:rsid w:val="009B4C95"/>
    <w:rsid w:val="009C1E4F"/>
    <w:rsid w:val="009C36A8"/>
    <w:rsid w:val="009C3862"/>
    <w:rsid w:val="009C4F10"/>
    <w:rsid w:val="009D2DA9"/>
    <w:rsid w:val="009D697A"/>
    <w:rsid w:val="009D74D0"/>
    <w:rsid w:val="009D7652"/>
    <w:rsid w:val="009E7291"/>
    <w:rsid w:val="009F2210"/>
    <w:rsid w:val="009F22BC"/>
    <w:rsid w:val="009F2E4C"/>
    <w:rsid w:val="00A00A85"/>
    <w:rsid w:val="00A15DB2"/>
    <w:rsid w:val="00A211CB"/>
    <w:rsid w:val="00A2455C"/>
    <w:rsid w:val="00A2706C"/>
    <w:rsid w:val="00A31371"/>
    <w:rsid w:val="00A31768"/>
    <w:rsid w:val="00A34517"/>
    <w:rsid w:val="00A471A0"/>
    <w:rsid w:val="00A47464"/>
    <w:rsid w:val="00A55490"/>
    <w:rsid w:val="00A5671E"/>
    <w:rsid w:val="00A56A70"/>
    <w:rsid w:val="00A5791E"/>
    <w:rsid w:val="00A615E6"/>
    <w:rsid w:val="00A6516A"/>
    <w:rsid w:val="00A71B3C"/>
    <w:rsid w:val="00A72D7B"/>
    <w:rsid w:val="00A747F2"/>
    <w:rsid w:val="00A80BAA"/>
    <w:rsid w:val="00A82E5F"/>
    <w:rsid w:val="00A83A57"/>
    <w:rsid w:val="00A84A4B"/>
    <w:rsid w:val="00A856C7"/>
    <w:rsid w:val="00A91144"/>
    <w:rsid w:val="00A96005"/>
    <w:rsid w:val="00AA1FF2"/>
    <w:rsid w:val="00AA5E84"/>
    <w:rsid w:val="00AA62FC"/>
    <w:rsid w:val="00AB10AB"/>
    <w:rsid w:val="00AC30E1"/>
    <w:rsid w:val="00AC37A9"/>
    <w:rsid w:val="00AC3FA5"/>
    <w:rsid w:val="00AC4ED5"/>
    <w:rsid w:val="00AD34C1"/>
    <w:rsid w:val="00AD3B02"/>
    <w:rsid w:val="00AD4869"/>
    <w:rsid w:val="00AD5638"/>
    <w:rsid w:val="00AE7212"/>
    <w:rsid w:val="00AE7461"/>
    <w:rsid w:val="00AE7BE6"/>
    <w:rsid w:val="00AF1B36"/>
    <w:rsid w:val="00AF2BC5"/>
    <w:rsid w:val="00AF49AC"/>
    <w:rsid w:val="00AF6451"/>
    <w:rsid w:val="00B011F0"/>
    <w:rsid w:val="00B03D56"/>
    <w:rsid w:val="00B12717"/>
    <w:rsid w:val="00B2344E"/>
    <w:rsid w:val="00B25D21"/>
    <w:rsid w:val="00B26274"/>
    <w:rsid w:val="00B34316"/>
    <w:rsid w:val="00B41196"/>
    <w:rsid w:val="00B42418"/>
    <w:rsid w:val="00B42F2E"/>
    <w:rsid w:val="00B474DA"/>
    <w:rsid w:val="00B520C3"/>
    <w:rsid w:val="00B52FAE"/>
    <w:rsid w:val="00B56891"/>
    <w:rsid w:val="00B57E29"/>
    <w:rsid w:val="00B61BB4"/>
    <w:rsid w:val="00B66377"/>
    <w:rsid w:val="00B67DF9"/>
    <w:rsid w:val="00B71B7E"/>
    <w:rsid w:val="00B7451E"/>
    <w:rsid w:val="00B775E2"/>
    <w:rsid w:val="00B80C8A"/>
    <w:rsid w:val="00B825D5"/>
    <w:rsid w:val="00B844D6"/>
    <w:rsid w:val="00B85BDC"/>
    <w:rsid w:val="00B87035"/>
    <w:rsid w:val="00B873E8"/>
    <w:rsid w:val="00B919F3"/>
    <w:rsid w:val="00B96410"/>
    <w:rsid w:val="00BA0DD1"/>
    <w:rsid w:val="00BA1765"/>
    <w:rsid w:val="00BA3C7E"/>
    <w:rsid w:val="00BA3DC4"/>
    <w:rsid w:val="00BA3DC5"/>
    <w:rsid w:val="00BA6EF6"/>
    <w:rsid w:val="00BA7442"/>
    <w:rsid w:val="00BC493E"/>
    <w:rsid w:val="00BD036C"/>
    <w:rsid w:val="00BD0BF9"/>
    <w:rsid w:val="00BE3E3F"/>
    <w:rsid w:val="00BE3E42"/>
    <w:rsid w:val="00BE5D79"/>
    <w:rsid w:val="00BE6376"/>
    <w:rsid w:val="00BE7EA4"/>
    <w:rsid w:val="00BF6452"/>
    <w:rsid w:val="00C004AF"/>
    <w:rsid w:val="00C03C96"/>
    <w:rsid w:val="00C07E5E"/>
    <w:rsid w:val="00C1060C"/>
    <w:rsid w:val="00C11E03"/>
    <w:rsid w:val="00C1780C"/>
    <w:rsid w:val="00C251BC"/>
    <w:rsid w:val="00C25C88"/>
    <w:rsid w:val="00C33356"/>
    <w:rsid w:val="00C3769D"/>
    <w:rsid w:val="00C4060C"/>
    <w:rsid w:val="00C441E9"/>
    <w:rsid w:val="00C506D6"/>
    <w:rsid w:val="00C50AAF"/>
    <w:rsid w:val="00C535E3"/>
    <w:rsid w:val="00C65746"/>
    <w:rsid w:val="00C66B79"/>
    <w:rsid w:val="00C71B06"/>
    <w:rsid w:val="00C81E71"/>
    <w:rsid w:val="00C82368"/>
    <w:rsid w:val="00C8440A"/>
    <w:rsid w:val="00C85842"/>
    <w:rsid w:val="00C87D38"/>
    <w:rsid w:val="00C943B0"/>
    <w:rsid w:val="00C968F6"/>
    <w:rsid w:val="00C96BEC"/>
    <w:rsid w:val="00CA702C"/>
    <w:rsid w:val="00CB2C40"/>
    <w:rsid w:val="00CB3F77"/>
    <w:rsid w:val="00CC0046"/>
    <w:rsid w:val="00CC1995"/>
    <w:rsid w:val="00CC4EA4"/>
    <w:rsid w:val="00CC7D29"/>
    <w:rsid w:val="00CD132A"/>
    <w:rsid w:val="00CD43C7"/>
    <w:rsid w:val="00CD78DF"/>
    <w:rsid w:val="00CE6B97"/>
    <w:rsid w:val="00CF2751"/>
    <w:rsid w:val="00CF6B82"/>
    <w:rsid w:val="00CF7208"/>
    <w:rsid w:val="00D110D2"/>
    <w:rsid w:val="00D161F5"/>
    <w:rsid w:val="00D16F3F"/>
    <w:rsid w:val="00D21A7C"/>
    <w:rsid w:val="00D3078B"/>
    <w:rsid w:val="00D328BE"/>
    <w:rsid w:val="00D32B4A"/>
    <w:rsid w:val="00D33DCB"/>
    <w:rsid w:val="00D3717C"/>
    <w:rsid w:val="00D40C6E"/>
    <w:rsid w:val="00D439C3"/>
    <w:rsid w:val="00D478D0"/>
    <w:rsid w:val="00D5492E"/>
    <w:rsid w:val="00D5502B"/>
    <w:rsid w:val="00D64316"/>
    <w:rsid w:val="00D67F86"/>
    <w:rsid w:val="00D7054A"/>
    <w:rsid w:val="00D708CF"/>
    <w:rsid w:val="00D752CB"/>
    <w:rsid w:val="00D77215"/>
    <w:rsid w:val="00D77B5C"/>
    <w:rsid w:val="00D822F3"/>
    <w:rsid w:val="00D874A1"/>
    <w:rsid w:val="00D8751B"/>
    <w:rsid w:val="00D9591D"/>
    <w:rsid w:val="00D96136"/>
    <w:rsid w:val="00D97BE3"/>
    <w:rsid w:val="00DA4089"/>
    <w:rsid w:val="00DA63F1"/>
    <w:rsid w:val="00DB018B"/>
    <w:rsid w:val="00DB23E6"/>
    <w:rsid w:val="00DB652A"/>
    <w:rsid w:val="00DC636B"/>
    <w:rsid w:val="00DC7B0A"/>
    <w:rsid w:val="00DE3F11"/>
    <w:rsid w:val="00DE456A"/>
    <w:rsid w:val="00DE542A"/>
    <w:rsid w:val="00DE5441"/>
    <w:rsid w:val="00DE6CBC"/>
    <w:rsid w:val="00DE7823"/>
    <w:rsid w:val="00E005A5"/>
    <w:rsid w:val="00E04808"/>
    <w:rsid w:val="00E06F77"/>
    <w:rsid w:val="00E078CE"/>
    <w:rsid w:val="00E14DF7"/>
    <w:rsid w:val="00E16DA2"/>
    <w:rsid w:val="00E210FA"/>
    <w:rsid w:val="00E26373"/>
    <w:rsid w:val="00E317B8"/>
    <w:rsid w:val="00E35D3B"/>
    <w:rsid w:val="00E418F2"/>
    <w:rsid w:val="00E5523F"/>
    <w:rsid w:val="00E60141"/>
    <w:rsid w:val="00E62825"/>
    <w:rsid w:val="00E67C18"/>
    <w:rsid w:val="00E71C26"/>
    <w:rsid w:val="00E73787"/>
    <w:rsid w:val="00E746EB"/>
    <w:rsid w:val="00E74953"/>
    <w:rsid w:val="00E94C1C"/>
    <w:rsid w:val="00E9702F"/>
    <w:rsid w:val="00EA5AB4"/>
    <w:rsid w:val="00EA73AC"/>
    <w:rsid w:val="00EB4740"/>
    <w:rsid w:val="00EB4791"/>
    <w:rsid w:val="00EB6C1F"/>
    <w:rsid w:val="00EC022A"/>
    <w:rsid w:val="00EC4267"/>
    <w:rsid w:val="00EC531F"/>
    <w:rsid w:val="00EC7A9B"/>
    <w:rsid w:val="00ED6638"/>
    <w:rsid w:val="00ED777F"/>
    <w:rsid w:val="00EE12E0"/>
    <w:rsid w:val="00EF19CF"/>
    <w:rsid w:val="00F0297A"/>
    <w:rsid w:val="00F04BEA"/>
    <w:rsid w:val="00F07424"/>
    <w:rsid w:val="00F10D86"/>
    <w:rsid w:val="00F11687"/>
    <w:rsid w:val="00F21A76"/>
    <w:rsid w:val="00F268C7"/>
    <w:rsid w:val="00F274BE"/>
    <w:rsid w:val="00F322C2"/>
    <w:rsid w:val="00F352E0"/>
    <w:rsid w:val="00F37527"/>
    <w:rsid w:val="00F5093F"/>
    <w:rsid w:val="00F515F1"/>
    <w:rsid w:val="00F55B92"/>
    <w:rsid w:val="00F612D3"/>
    <w:rsid w:val="00F62072"/>
    <w:rsid w:val="00F62598"/>
    <w:rsid w:val="00F65A3A"/>
    <w:rsid w:val="00F66DC1"/>
    <w:rsid w:val="00F67834"/>
    <w:rsid w:val="00F67CA5"/>
    <w:rsid w:val="00F707AC"/>
    <w:rsid w:val="00F711B6"/>
    <w:rsid w:val="00F818AF"/>
    <w:rsid w:val="00F824E3"/>
    <w:rsid w:val="00F83605"/>
    <w:rsid w:val="00F86D8D"/>
    <w:rsid w:val="00F86DB8"/>
    <w:rsid w:val="00FA02D2"/>
    <w:rsid w:val="00FA57C7"/>
    <w:rsid w:val="00FA7E24"/>
    <w:rsid w:val="00FB4DEA"/>
    <w:rsid w:val="00FC4A3E"/>
    <w:rsid w:val="00FD1772"/>
    <w:rsid w:val="00FD3FF0"/>
    <w:rsid w:val="00FD6387"/>
    <w:rsid w:val="00FD7597"/>
    <w:rsid w:val="00FE6F7C"/>
    <w:rsid w:val="00FE7FC1"/>
    <w:rsid w:val="00FF1971"/>
    <w:rsid w:val="00FF45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4A8D5"/>
  <w15:chartTrackingRefBased/>
  <w15:docId w15:val="{123A1EA0-0D17-4431-983E-52C187B37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493"/>
    <w:pPr>
      <w:spacing w:line="480" w:lineRule="auto"/>
      <w:jc w:val="right"/>
    </w:pPr>
    <w:rPr>
      <w:rFonts w:ascii="Times New Roman" w:hAnsi="Times New Roman" w:cs="B Nazanin"/>
      <w:sz w:val="24"/>
      <w:szCs w:val="28"/>
    </w:rPr>
  </w:style>
  <w:style w:type="paragraph" w:styleId="Heading1">
    <w:name w:val="heading 1"/>
    <w:basedOn w:val="Normal"/>
    <w:next w:val="Normal"/>
    <w:link w:val="Heading1Char"/>
    <w:uiPriority w:val="9"/>
    <w:qFormat/>
    <w:rsid w:val="008C3493"/>
    <w:pPr>
      <w:keepNext/>
      <w:keepLines/>
      <w:spacing w:before="240" w:after="0"/>
      <w:jc w:val="center"/>
      <w:outlineLvl w:val="0"/>
    </w:pPr>
    <w:rPr>
      <w:rFonts w:asciiTheme="majorHAnsi" w:eastAsiaTheme="majorEastAsia" w:hAnsiTheme="majorHAnsi" w:cs="B Titr"/>
      <w:bCs/>
      <w:sz w:val="32"/>
      <w:szCs w:val="72"/>
    </w:rPr>
  </w:style>
  <w:style w:type="paragraph" w:styleId="Heading2">
    <w:name w:val="heading 2"/>
    <w:basedOn w:val="Normal"/>
    <w:link w:val="Heading2Char"/>
    <w:uiPriority w:val="9"/>
    <w:qFormat/>
    <w:rsid w:val="008C3493"/>
    <w:pPr>
      <w:spacing w:before="100" w:beforeAutospacing="1" w:after="100" w:afterAutospacing="1" w:line="240" w:lineRule="auto"/>
      <w:jc w:val="left"/>
      <w:outlineLvl w:val="1"/>
    </w:pPr>
    <w:rPr>
      <w:rFonts w:eastAsia="Times New Roman"/>
      <w:b/>
      <w:bCs/>
      <w:sz w:val="28"/>
      <w:szCs w:val="32"/>
    </w:rPr>
  </w:style>
  <w:style w:type="paragraph" w:styleId="Heading3">
    <w:name w:val="heading 3"/>
    <w:basedOn w:val="Normal"/>
    <w:next w:val="Normal"/>
    <w:link w:val="Heading3Char"/>
    <w:uiPriority w:val="9"/>
    <w:unhideWhenUsed/>
    <w:qFormat/>
    <w:rsid w:val="008C3493"/>
    <w:pPr>
      <w:bidi/>
      <w:spacing w:line="360" w:lineRule="auto"/>
      <w:jc w:val="both"/>
      <w:outlineLvl w:val="2"/>
    </w:pPr>
    <w:rPr>
      <w:b/>
      <w:bCs/>
      <w:lang w:bidi="fa-IR"/>
    </w:rPr>
  </w:style>
  <w:style w:type="paragraph" w:styleId="Heading4">
    <w:name w:val="heading 4"/>
    <w:basedOn w:val="Normal"/>
    <w:next w:val="Normal"/>
    <w:link w:val="Heading4Char"/>
    <w:uiPriority w:val="9"/>
    <w:semiHidden/>
    <w:unhideWhenUsed/>
    <w:qFormat/>
    <w:rsid w:val="008C349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418F2"/>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7495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3493"/>
    <w:rPr>
      <w:rFonts w:asciiTheme="majorHAnsi" w:eastAsiaTheme="majorEastAsia" w:hAnsiTheme="majorHAnsi" w:cs="B Titr"/>
      <w:bCs/>
      <w:sz w:val="32"/>
      <w:szCs w:val="72"/>
    </w:rPr>
  </w:style>
  <w:style w:type="character" w:customStyle="1" w:styleId="Heading2Char">
    <w:name w:val="Heading 2 Char"/>
    <w:basedOn w:val="DefaultParagraphFont"/>
    <w:link w:val="Heading2"/>
    <w:uiPriority w:val="9"/>
    <w:rsid w:val="008C3493"/>
    <w:rPr>
      <w:rFonts w:ascii="Times New Roman" w:eastAsia="Times New Roman" w:hAnsi="Times New Roman" w:cs="B Nazanin"/>
      <w:b/>
      <w:bCs/>
      <w:sz w:val="28"/>
      <w:szCs w:val="32"/>
    </w:rPr>
  </w:style>
  <w:style w:type="character" w:customStyle="1" w:styleId="Heading3Char">
    <w:name w:val="Heading 3 Char"/>
    <w:basedOn w:val="DefaultParagraphFont"/>
    <w:link w:val="Heading3"/>
    <w:uiPriority w:val="9"/>
    <w:rsid w:val="008C3493"/>
    <w:rPr>
      <w:rFonts w:ascii="Times New Roman" w:hAnsi="Times New Roman" w:cs="B Nazanin"/>
      <w:b/>
      <w:bCs/>
      <w:sz w:val="24"/>
      <w:szCs w:val="28"/>
      <w:lang w:bidi="fa-IR"/>
    </w:rPr>
  </w:style>
  <w:style w:type="character" w:customStyle="1" w:styleId="Heading4Char">
    <w:name w:val="Heading 4 Char"/>
    <w:basedOn w:val="DefaultParagraphFont"/>
    <w:link w:val="Heading4"/>
    <w:uiPriority w:val="9"/>
    <w:semiHidden/>
    <w:rsid w:val="008C3493"/>
    <w:rPr>
      <w:rFonts w:asciiTheme="majorHAnsi" w:eastAsiaTheme="majorEastAsia" w:hAnsiTheme="majorHAnsi" w:cstheme="majorBidi"/>
      <w:i/>
      <w:iCs/>
      <w:color w:val="2E74B5" w:themeColor="accent1" w:themeShade="BF"/>
      <w:sz w:val="24"/>
      <w:szCs w:val="28"/>
    </w:rPr>
  </w:style>
  <w:style w:type="paragraph" w:styleId="NormalWeb">
    <w:name w:val="Normal (Web)"/>
    <w:basedOn w:val="Normal"/>
    <w:uiPriority w:val="99"/>
    <w:unhideWhenUsed/>
    <w:rsid w:val="008C3493"/>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8C3493"/>
    <w:rPr>
      <w:b/>
      <w:bCs/>
    </w:rPr>
  </w:style>
  <w:style w:type="character" w:customStyle="1" w:styleId="apple-converted-space">
    <w:name w:val="apple-converted-space"/>
    <w:basedOn w:val="DefaultParagraphFont"/>
    <w:rsid w:val="008C3493"/>
  </w:style>
  <w:style w:type="character" w:styleId="Hyperlink">
    <w:name w:val="Hyperlink"/>
    <w:basedOn w:val="DefaultParagraphFont"/>
    <w:uiPriority w:val="99"/>
    <w:unhideWhenUsed/>
    <w:rsid w:val="008C3493"/>
    <w:rPr>
      <w:color w:val="0000FF"/>
      <w:u w:val="single"/>
    </w:rPr>
  </w:style>
  <w:style w:type="paragraph" w:styleId="FootnoteText">
    <w:name w:val="footnote text"/>
    <w:basedOn w:val="Normal"/>
    <w:link w:val="FootnoteTextChar"/>
    <w:unhideWhenUsed/>
    <w:rsid w:val="008C3493"/>
    <w:pPr>
      <w:spacing w:after="0" w:line="240" w:lineRule="auto"/>
    </w:pPr>
    <w:rPr>
      <w:sz w:val="20"/>
      <w:szCs w:val="20"/>
    </w:rPr>
  </w:style>
  <w:style w:type="character" w:customStyle="1" w:styleId="FootnoteTextChar">
    <w:name w:val="Footnote Text Char"/>
    <w:basedOn w:val="DefaultParagraphFont"/>
    <w:link w:val="FootnoteText"/>
    <w:rsid w:val="008C3493"/>
    <w:rPr>
      <w:rFonts w:ascii="Times New Roman" w:hAnsi="Times New Roman" w:cs="B Nazanin"/>
      <w:sz w:val="20"/>
      <w:szCs w:val="20"/>
    </w:rPr>
  </w:style>
  <w:style w:type="character" w:styleId="FootnoteReference">
    <w:name w:val="footnote reference"/>
    <w:basedOn w:val="DefaultParagraphFont"/>
    <w:unhideWhenUsed/>
    <w:rsid w:val="008C3493"/>
    <w:rPr>
      <w:vertAlign w:val="superscript"/>
    </w:rPr>
  </w:style>
  <w:style w:type="paragraph" w:styleId="ListParagraph">
    <w:name w:val="List Paragraph"/>
    <w:basedOn w:val="Normal"/>
    <w:uiPriority w:val="34"/>
    <w:qFormat/>
    <w:rsid w:val="008C3493"/>
    <w:pPr>
      <w:ind w:left="720"/>
      <w:contextualSpacing/>
    </w:pPr>
  </w:style>
  <w:style w:type="table" w:styleId="TableGrid">
    <w:name w:val="Table Grid"/>
    <w:basedOn w:val="TableNormal"/>
    <w:uiPriority w:val="39"/>
    <w:rsid w:val="008C3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8C3493"/>
    <w:pPr>
      <w:bidi/>
      <w:spacing w:after="0" w:line="240" w:lineRule="auto"/>
      <w:jc w:val="lowKashida"/>
    </w:pPr>
    <w:rPr>
      <w:rFonts w:eastAsia="Times New Roman" w:cs="Traditional Arabic"/>
      <w:sz w:val="20"/>
      <w:szCs w:val="20"/>
      <w:lang w:eastAsia="zh-CN"/>
    </w:rPr>
  </w:style>
  <w:style w:type="character" w:customStyle="1" w:styleId="BodyText3Char">
    <w:name w:val="Body Text 3 Char"/>
    <w:basedOn w:val="DefaultParagraphFont"/>
    <w:link w:val="BodyText3"/>
    <w:rsid w:val="008C3493"/>
    <w:rPr>
      <w:rFonts w:ascii="Times New Roman" w:eastAsia="Times New Roman" w:hAnsi="Times New Roman" w:cs="Traditional Arabic"/>
      <w:sz w:val="20"/>
      <w:szCs w:val="20"/>
      <w:lang w:eastAsia="zh-CN"/>
    </w:rPr>
  </w:style>
  <w:style w:type="character" w:styleId="PlaceholderText">
    <w:name w:val="Placeholder Text"/>
    <w:basedOn w:val="DefaultParagraphFont"/>
    <w:uiPriority w:val="99"/>
    <w:semiHidden/>
    <w:rsid w:val="008C3493"/>
    <w:rPr>
      <w:color w:val="808080"/>
    </w:rPr>
  </w:style>
  <w:style w:type="paragraph" w:customStyle="1" w:styleId="Default">
    <w:name w:val="Default"/>
    <w:rsid w:val="008C3493"/>
    <w:pPr>
      <w:autoSpaceDE w:val="0"/>
      <w:autoSpaceDN w:val="0"/>
      <w:adjustRightInd w:val="0"/>
      <w:spacing w:after="0" w:line="240" w:lineRule="auto"/>
    </w:pPr>
    <w:rPr>
      <w:rFonts w:ascii="Verdana" w:hAnsi="Verdana" w:cs="Verdana"/>
      <w:color w:val="000000"/>
      <w:sz w:val="24"/>
      <w:szCs w:val="24"/>
    </w:rPr>
  </w:style>
  <w:style w:type="paragraph" w:styleId="Header">
    <w:name w:val="header"/>
    <w:basedOn w:val="Normal"/>
    <w:link w:val="HeaderChar"/>
    <w:uiPriority w:val="99"/>
    <w:unhideWhenUsed/>
    <w:rsid w:val="008C34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3493"/>
    <w:rPr>
      <w:rFonts w:ascii="Times New Roman" w:hAnsi="Times New Roman" w:cs="B Nazanin"/>
      <w:sz w:val="24"/>
      <w:szCs w:val="28"/>
    </w:rPr>
  </w:style>
  <w:style w:type="paragraph" w:styleId="Footer">
    <w:name w:val="footer"/>
    <w:basedOn w:val="Normal"/>
    <w:link w:val="FooterChar"/>
    <w:uiPriority w:val="99"/>
    <w:unhideWhenUsed/>
    <w:rsid w:val="008C34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3493"/>
    <w:rPr>
      <w:rFonts w:ascii="Times New Roman" w:hAnsi="Times New Roman" w:cs="B Nazanin"/>
      <w:sz w:val="24"/>
      <w:szCs w:val="28"/>
    </w:rPr>
  </w:style>
  <w:style w:type="paragraph" w:styleId="TOCHeading">
    <w:name w:val="TOC Heading"/>
    <w:basedOn w:val="Heading1"/>
    <w:next w:val="Normal"/>
    <w:uiPriority w:val="39"/>
    <w:unhideWhenUsed/>
    <w:qFormat/>
    <w:rsid w:val="008C3493"/>
    <w:pPr>
      <w:spacing w:line="259" w:lineRule="auto"/>
      <w:jc w:val="left"/>
      <w:outlineLvl w:val="9"/>
    </w:pPr>
    <w:rPr>
      <w:rFonts w:cstheme="majorBidi"/>
      <w:bCs w:val="0"/>
      <w:color w:val="2E74B5" w:themeColor="accent1" w:themeShade="BF"/>
      <w:szCs w:val="32"/>
    </w:rPr>
  </w:style>
  <w:style w:type="paragraph" w:styleId="TOC1">
    <w:name w:val="toc 1"/>
    <w:basedOn w:val="Normal"/>
    <w:next w:val="Normal"/>
    <w:autoRedefine/>
    <w:uiPriority w:val="39"/>
    <w:unhideWhenUsed/>
    <w:rsid w:val="003C6FC9"/>
    <w:pPr>
      <w:spacing w:before="120" w:after="120"/>
      <w:jc w:val="left"/>
    </w:pPr>
    <w:rPr>
      <w:rFonts w:asciiTheme="minorHAnsi" w:hAnsiTheme="minorHAnsi" w:cstheme="minorHAnsi"/>
      <w:b/>
      <w:bCs/>
      <w:caps/>
      <w:sz w:val="20"/>
      <w:szCs w:val="24"/>
    </w:rPr>
  </w:style>
  <w:style w:type="paragraph" w:styleId="TOC2">
    <w:name w:val="toc 2"/>
    <w:basedOn w:val="Normal"/>
    <w:next w:val="Normal"/>
    <w:autoRedefine/>
    <w:uiPriority w:val="39"/>
    <w:unhideWhenUsed/>
    <w:rsid w:val="000F00B7"/>
    <w:pPr>
      <w:spacing w:after="0"/>
      <w:ind w:left="240"/>
      <w:jc w:val="left"/>
    </w:pPr>
    <w:rPr>
      <w:rFonts w:asciiTheme="minorHAnsi" w:hAnsiTheme="minorHAnsi" w:cstheme="minorHAnsi"/>
      <w:smallCaps/>
      <w:sz w:val="20"/>
      <w:szCs w:val="24"/>
    </w:rPr>
  </w:style>
  <w:style w:type="paragraph" w:styleId="TOC3">
    <w:name w:val="toc 3"/>
    <w:basedOn w:val="Normal"/>
    <w:next w:val="Normal"/>
    <w:autoRedefine/>
    <w:uiPriority w:val="39"/>
    <w:unhideWhenUsed/>
    <w:rsid w:val="00AA1FF2"/>
    <w:pPr>
      <w:bidi/>
      <w:spacing w:after="0"/>
      <w:ind w:left="480"/>
      <w:jc w:val="center"/>
    </w:pPr>
    <w:rPr>
      <w:rFonts w:asciiTheme="minorHAnsi" w:hAnsiTheme="minorHAnsi"/>
      <w:b/>
      <w:bCs/>
      <w:szCs w:val="32"/>
    </w:rPr>
  </w:style>
  <w:style w:type="paragraph" w:customStyle="1" w:styleId="TableParagraph">
    <w:name w:val="Table Paragraph"/>
    <w:basedOn w:val="Normal"/>
    <w:uiPriority w:val="1"/>
    <w:qFormat/>
    <w:rsid w:val="008C3493"/>
    <w:pPr>
      <w:widowControl w:val="0"/>
      <w:autoSpaceDE w:val="0"/>
      <w:autoSpaceDN w:val="0"/>
      <w:spacing w:after="0" w:line="240" w:lineRule="auto"/>
    </w:pPr>
    <w:rPr>
      <w:rFonts w:ascii="Microsoft Sans Serif" w:eastAsia="Microsoft Sans Serif" w:hAnsi="Microsoft Sans Serif" w:cs="Microsoft Sans Serif"/>
      <w:sz w:val="22"/>
      <w:szCs w:val="22"/>
    </w:rPr>
  </w:style>
  <w:style w:type="character" w:styleId="CommentReference">
    <w:name w:val="annotation reference"/>
    <w:basedOn w:val="DefaultParagraphFont"/>
    <w:uiPriority w:val="99"/>
    <w:semiHidden/>
    <w:unhideWhenUsed/>
    <w:rsid w:val="008C3493"/>
    <w:rPr>
      <w:sz w:val="16"/>
      <w:szCs w:val="16"/>
    </w:rPr>
  </w:style>
  <w:style w:type="paragraph" w:styleId="CommentText">
    <w:name w:val="annotation text"/>
    <w:basedOn w:val="Normal"/>
    <w:link w:val="CommentTextChar"/>
    <w:uiPriority w:val="99"/>
    <w:semiHidden/>
    <w:unhideWhenUsed/>
    <w:rsid w:val="008C3493"/>
    <w:pPr>
      <w:spacing w:line="240" w:lineRule="auto"/>
    </w:pPr>
    <w:rPr>
      <w:sz w:val="20"/>
      <w:szCs w:val="20"/>
    </w:rPr>
  </w:style>
  <w:style w:type="character" w:customStyle="1" w:styleId="CommentTextChar">
    <w:name w:val="Comment Text Char"/>
    <w:basedOn w:val="DefaultParagraphFont"/>
    <w:link w:val="CommentText"/>
    <w:uiPriority w:val="99"/>
    <w:semiHidden/>
    <w:rsid w:val="008C3493"/>
    <w:rPr>
      <w:rFonts w:ascii="Times New Roman" w:hAnsi="Times New Roman" w:cs="B Nazanin"/>
      <w:sz w:val="20"/>
      <w:szCs w:val="20"/>
    </w:rPr>
  </w:style>
  <w:style w:type="paragraph" w:styleId="CommentSubject">
    <w:name w:val="annotation subject"/>
    <w:basedOn w:val="CommentText"/>
    <w:next w:val="CommentText"/>
    <w:link w:val="CommentSubjectChar"/>
    <w:uiPriority w:val="99"/>
    <w:semiHidden/>
    <w:unhideWhenUsed/>
    <w:rsid w:val="008C3493"/>
    <w:rPr>
      <w:b/>
      <w:bCs/>
    </w:rPr>
  </w:style>
  <w:style w:type="character" w:customStyle="1" w:styleId="CommentSubjectChar">
    <w:name w:val="Comment Subject Char"/>
    <w:basedOn w:val="CommentTextChar"/>
    <w:link w:val="CommentSubject"/>
    <w:uiPriority w:val="99"/>
    <w:semiHidden/>
    <w:rsid w:val="008C3493"/>
    <w:rPr>
      <w:rFonts w:ascii="Times New Roman" w:hAnsi="Times New Roman" w:cs="B Nazanin"/>
      <w:b/>
      <w:bCs/>
      <w:sz w:val="20"/>
      <w:szCs w:val="20"/>
    </w:rPr>
  </w:style>
  <w:style w:type="paragraph" w:styleId="Revision">
    <w:name w:val="Revision"/>
    <w:hidden/>
    <w:uiPriority w:val="99"/>
    <w:semiHidden/>
    <w:rsid w:val="008C3493"/>
    <w:pPr>
      <w:spacing w:after="0" w:line="240" w:lineRule="auto"/>
    </w:pPr>
    <w:rPr>
      <w:rFonts w:ascii="Times New Roman" w:hAnsi="Times New Roman" w:cs="B Nazanin"/>
      <w:sz w:val="24"/>
      <w:szCs w:val="28"/>
    </w:rPr>
  </w:style>
  <w:style w:type="paragraph" w:styleId="BalloonText">
    <w:name w:val="Balloon Text"/>
    <w:basedOn w:val="Normal"/>
    <w:link w:val="BalloonTextChar"/>
    <w:uiPriority w:val="99"/>
    <w:semiHidden/>
    <w:unhideWhenUsed/>
    <w:rsid w:val="008C3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493"/>
    <w:rPr>
      <w:rFonts w:ascii="Tahoma" w:hAnsi="Tahoma" w:cs="Tahoma"/>
      <w:sz w:val="16"/>
      <w:szCs w:val="16"/>
    </w:rPr>
  </w:style>
  <w:style w:type="table" w:styleId="GridTable6Colorful-Accent5">
    <w:name w:val="Grid Table 6 Colorful Accent 5"/>
    <w:basedOn w:val="TableNormal"/>
    <w:uiPriority w:val="51"/>
    <w:rsid w:val="008C3493"/>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EndnoteText">
    <w:name w:val="endnote text"/>
    <w:basedOn w:val="Normal"/>
    <w:link w:val="EndnoteTextChar"/>
    <w:uiPriority w:val="99"/>
    <w:semiHidden/>
    <w:unhideWhenUsed/>
    <w:rsid w:val="008C34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C3493"/>
    <w:rPr>
      <w:rFonts w:ascii="Times New Roman" w:hAnsi="Times New Roman" w:cs="B Nazanin"/>
      <w:sz w:val="20"/>
      <w:szCs w:val="20"/>
    </w:rPr>
  </w:style>
  <w:style w:type="character" w:styleId="EndnoteReference">
    <w:name w:val="endnote reference"/>
    <w:basedOn w:val="DefaultParagraphFont"/>
    <w:uiPriority w:val="99"/>
    <w:semiHidden/>
    <w:unhideWhenUsed/>
    <w:rsid w:val="008C3493"/>
    <w:rPr>
      <w:vertAlign w:val="superscript"/>
    </w:rPr>
  </w:style>
  <w:style w:type="paragraph" w:styleId="Caption">
    <w:name w:val="caption"/>
    <w:basedOn w:val="Normal"/>
    <w:next w:val="Normal"/>
    <w:uiPriority w:val="35"/>
    <w:unhideWhenUsed/>
    <w:qFormat/>
    <w:rsid w:val="008C3493"/>
    <w:pPr>
      <w:spacing w:after="200" w:line="240" w:lineRule="auto"/>
    </w:pPr>
    <w:rPr>
      <w:i/>
      <w:iCs/>
      <w:color w:val="44546A" w:themeColor="text2"/>
      <w:sz w:val="18"/>
      <w:szCs w:val="18"/>
    </w:rPr>
  </w:style>
  <w:style w:type="character" w:styleId="Emphasis">
    <w:name w:val="Emphasis"/>
    <w:basedOn w:val="DefaultParagraphFont"/>
    <w:uiPriority w:val="20"/>
    <w:qFormat/>
    <w:rsid w:val="008C3493"/>
    <w:rPr>
      <w:i/>
      <w:iCs/>
    </w:rPr>
  </w:style>
  <w:style w:type="character" w:customStyle="1" w:styleId="fontstyle01">
    <w:name w:val="fontstyle01"/>
    <w:basedOn w:val="DefaultParagraphFont"/>
    <w:rsid w:val="008C3493"/>
    <w:rPr>
      <w:rFonts w:ascii="Calibri" w:hAnsi="Calibri" w:cs="Calibri" w:hint="default"/>
      <w:b w:val="0"/>
      <w:bCs w:val="0"/>
      <w:i w:val="0"/>
      <w:iCs w:val="0"/>
      <w:color w:val="000000"/>
      <w:sz w:val="24"/>
      <w:szCs w:val="24"/>
    </w:rPr>
  </w:style>
  <w:style w:type="table" w:styleId="GridTable4-Accent6">
    <w:name w:val="Grid Table 4 Accent 6"/>
    <w:basedOn w:val="TableNormal"/>
    <w:uiPriority w:val="49"/>
    <w:rsid w:val="008C349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6">
    <w:name w:val="Grid Table 5 Dark Accent 6"/>
    <w:basedOn w:val="TableNormal"/>
    <w:uiPriority w:val="50"/>
    <w:rsid w:val="008C34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EndNoteBibliographyTitle">
    <w:name w:val="EndNote Bibliography Title"/>
    <w:basedOn w:val="Normal"/>
    <w:link w:val="EndNoteBibliographyTitleChar"/>
    <w:rsid w:val="008C3493"/>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8C3493"/>
    <w:rPr>
      <w:rFonts w:ascii="Times New Roman" w:hAnsi="Times New Roman" w:cs="Times New Roman"/>
      <w:noProof/>
      <w:sz w:val="24"/>
      <w:szCs w:val="28"/>
    </w:rPr>
  </w:style>
  <w:style w:type="paragraph" w:customStyle="1" w:styleId="EndNoteBibliography">
    <w:name w:val="EndNote Bibliography"/>
    <w:basedOn w:val="Normal"/>
    <w:link w:val="EndNoteBibliographyChar"/>
    <w:rsid w:val="008C3493"/>
    <w:pPr>
      <w:spacing w:line="240" w:lineRule="auto"/>
      <w:jc w:val="both"/>
    </w:pPr>
    <w:rPr>
      <w:rFonts w:cs="Times New Roman"/>
      <w:noProof/>
    </w:rPr>
  </w:style>
  <w:style w:type="character" w:customStyle="1" w:styleId="EndNoteBibliographyChar">
    <w:name w:val="EndNote Bibliography Char"/>
    <w:basedOn w:val="DefaultParagraphFont"/>
    <w:link w:val="EndNoteBibliography"/>
    <w:rsid w:val="008C3493"/>
    <w:rPr>
      <w:rFonts w:ascii="Times New Roman" w:hAnsi="Times New Roman" w:cs="Times New Roman"/>
      <w:noProof/>
      <w:sz w:val="24"/>
      <w:szCs w:val="28"/>
    </w:rPr>
  </w:style>
  <w:style w:type="table" w:styleId="GridTable4-Accent4">
    <w:name w:val="Grid Table 4 Accent 4"/>
    <w:basedOn w:val="TableNormal"/>
    <w:uiPriority w:val="49"/>
    <w:rsid w:val="00921FA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4">
    <w:name w:val="Grid Table 5 Dark Accent 4"/>
    <w:basedOn w:val="TableNormal"/>
    <w:uiPriority w:val="50"/>
    <w:rsid w:val="00CD132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6Colorful-Accent4">
    <w:name w:val="Grid Table 6 Colorful Accent 4"/>
    <w:basedOn w:val="TableNormal"/>
    <w:uiPriority w:val="51"/>
    <w:rsid w:val="00CD132A"/>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PlainTable1">
    <w:name w:val="Plain Table 1"/>
    <w:basedOn w:val="TableNormal"/>
    <w:uiPriority w:val="41"/>
    <w:rsid w:val="001102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4">
    <w:name w:val="Grid Table 1 Light Accent 4"/>
    <w:basedOn w:val="TableNormal"/>
    <w:uiPriority w:val="46"/>
    <w:rsid w:val="0014516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Heading6Char">
    <w:name w:val="Heading 6 Char"/>
    <w:basedOn w:val="DefaultParagraphFont"/>
    <w:link w:val="Heading6"/>
    <w:uiPriority w:val="9"/>
    <w:semiHidden/>
    <w:rsid w:val="00E74953"/>
    <w:rPr>
      <w:rFonts w:asciiTheme="majorHAnsi" w:eastAsiaTheme="majorEastAsia" w:hAnsiTheme="majorHAnsi" w:cstheme="majorBidi"/>
      <w:color w:val="1F4D78" w:themeColor="accent1" w:themeShade="7F"/>
      <w:sz w:val="24"/>
      <w:szCs w:val="28"/>
    </w:rPr>
  </w:style>
  <w:style w:type="character" w:customStyle="1" w:styleId="Heading5Char">
    <w:name w:val="Heading 5 Char"/>
    <w:basedOn w:val="DefaultParagraphFont"/>
    <w:link w:val="Heading5"/>
    <w:uiPriority w:val="9"/>
    <w:semiHidden/>
    <w:rsid w:val="00E418F2"/>
    <w:rPr>
      <w:rFonts w:asciiTheme="majorHAnsi" w:eastAsiaTheme="majorEastAsia" w:hAnsiTheme="majorHAnsi" w:cstheme="majorBidi"/>
      <w:color w:val="2E74B5" w:themeColor="accent1" w:themeShade="BF"/>
      <w:sz w:val="24"/>
      <w:szCs w:val="28"/>
    </w:rPr>
  </w:style>
  <w:style w:type="table" w:styleId="GridTable6Colorful-Accent3">
    <w:name w:val="Grid Table 6 Colorful Accent 3"/>
    <w:basedOn w:val="TableNormal"/>
    <w:uiPriority w:val="51"/>
    <w:rsid w:val="0051230B"/>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CD78D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3">
    <w:name w:val="Grid Table 4 Accent 3"/>
    <w:basedOn w:val="TableNormal"/>
    <w:uiPriority w:val="49"/>
    <w:rsid w:val="00CD78D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4">
    <w:name w:val="toc 4"/>
    <w:basedOn w:val="Normal"/>
    <w:next w:val="Normal"/>
    <w:autoRedefine/>
    <w:uiPriority w:val="39"/>
    <w:unhideWhenUsed/>
    <w:rsid w:val="00F515F1"/>
    <w:pPr>
      <w:spacing w:after="0"/>
      <w:ind w:left="720"/>
      <w:jc w:val="left"/>
    </w:pPr>
    <w:rPr>
      <w:rFonts w:asciiTheme="minorHAnsi" w:hAnsiTheme="minorHAnsi" w:cstheme="minorHAnsi"/>
      <w:sz w:val="18"/>
      <w:szCs w:val="21"/>
    </w:rPr>
  </w:style>
  <w:style w:type="paragraph" w:styleId="TOC5">
    <w:name w:val="toc 5"/>
    <w:basedOn w:val="Normal"/>
    <w:next w:val="Normal"/>
    <w:autoRedefine/>
    <w:uiPriority w:val="39"/>
    <w:unhideWhenUsed/>
    <w:rsid w:val="00F515F1"/>
    <w:pPr>
      <w:spacing w:after="0"/>
      <w:ind w:left="960"/>
      <w:jc w:val="left"/>
    </w:pPr>
    <w:rPr>
      <w:rFonts w:asciiTheme="minorHAnsi" w:hAnsiTheme="minorHAnsi" w:cstheme="minorHAnsi"/>
      <w:sz w:val="18"/>
      <w:szCs w:val="21"/>
    </w:rPr>
  </w:style>
  <w:style w:type="paragraph" w:styleId="TOC6">
    <w:name w:val="toc 6"/>
    <w:basedOn w:val="Normal"/>
    <w:next w:val="Normal"/>
    <w:autoRedefine/>
    <w:uiPriority w:val="39"/>
    <w:unhideWhenUsed/>
    <w:rsid w:val="00F515F1"/>
    <w:pPr>
      <w:spacing w:after="0"/>
      <w:ind w:left="1200"/>
      <w:jc w:val="left"/>
    </w:pPr>
    <w:rPr>
      <w:rFonts w:asciiTheme="minorHAnsi" w:hAnsiTheme="minorHAnsi" w:cstheme="minorHAnsi"/>
      <w:sz w:val="18"/>
      <w:szCs w:val="21"/>
    </w:rPr>
  </w:style>
  <w:style w:type="paragraph" w:styleId="TOC7">
    <w:name w:val="toc 7"/>
    <w:basedOn w:val="Normal"/>
    <w:next w:val="Normal"/>
    <w:autoRedefine/>
    <w:uiPriority w:val="39"/>
    <w:unhideWhenUsed/>
    <w:rsid w:val="00F515F1"/>
    <w:pPr>
      <w:spacing w:after="0"/>
      <w:ind w:left="1440"/>
      <w:jc w:val="left"/>
    </w:pPr>
    <w:rPr>
      <w:rFonts w:asciiTheme="minorHAnsi" w:hAnsiTheme="minorHAnsi" w:cstheme="minorHAnsi"/>
      <w:sz w:val="18"/>
      <w:szCs w:val="21"/>
    </w:rPr>
  </w:style>
  <w:style w:type="paragraph" w:styleId="TOC8">
    <w:name w:val="toc 8"/>
    <w:basedOn w:val="Normal"/>
    <w:next w:val="Normal"/>
    <w:autoRedefine/>
    <w:uiPriority w:val="39"/>
    <w:unhideWhenUsed/>
    <w:rsid w:val="00F515F1"/>
    <w:pPr>
      <w:spacing w:after="0"/>
      <w:ind w:left="1680"/>
      <w:jc w:val="left"/>
    </w:pPr>
    <w:rPr>
      <w:rFonts w:asciiTheme="minorHAnsi" w:hAnsiTheme="minorHAnsi" w:cstheme="minorHAnsi"/>
      <w:sz w:val="18"/>
      <w:szCs w:val="21"/>
    </w:rPr>
  </w:style>
  <w:style w:type="paragraph" w:styleId="TOC9">
    <w:name w:val="toc 9"/>
    <w:basedOn w:val="Normal"/>
    <w:next w:val="Normal"/>
    <w:autoRedefine/>
    <w:uiPriority w:val="39"/>
    <w:unhideWhenUsed/>
    <w:rsid w:val="00F515F1"/>
    <w:pPr>
      <w:spacing w:after="0"/>
      <w:ind w:left="1920"/>
      <w:jc w:val="left"/>
    </w:pPr>
    <w:rPr>
      <w:rFonts w:asciiTheme="minorHAnsi" w:hAnsiTheme="minorHAnsi" w:cstheme="minorHAnsi"/>
      <w:sz w:val="18"/>
      <w:szCs w:val="21"/>
    </w:rPr>
  </w:style>
  <w:style w:type="table" w:styleId="GridTable4-Accent1">
    <w:name w:val="Grid Table 4 Accent 1"/>
    <w:basedOn w:val="TableNormal"/>
    <w:uiPriority w:val="49"/>
    <w:rsid w:val="008A683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5">
    <w:name w:val="Grid Table 5 Dark Accent 5"/>
    <w:basedOn w:val="TableNormal"/>
    <w:uiPriority w:val="50"/>
    <w:rsid w:val="008A68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1Light-Accent3">
    <w:name w:val="Grid Table 1 Light Accent 3"/>
    <w:basedOn w:val="TableNormal"/>
    <w:uiPriority w:val="46"/>
    <w:rsid w:val="003200A3"/>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6254">
      <w:bodyDiv w:val="1"/>
      <w:marLeft w:val="0"/>
      <w:marRight w:val="0"/>
      <w:marTop w:val="0"/>
      <w:marBottom w:val="0"/>
      <w:divBdr>
        <w:top w:val="none" w:sz="0" w:space="0" w:color="auto"/>
        <w:left w:val="none" w:sz="0" w:space="0" w:color="auto"/>
        <w:bottom w:val="none" w:sz="0" w:space="0" w:color="auto"/>
        <w:right w:val="none" w:sz="0" w:space="0" w:color="auto"/>
      </w:divBdr>
    </w:div>
    <w:div w:id="212666961">
      <w:bodyDiv w:val="1"/>
      <w:marLeft w:val="0"/>
      <w:marRight w:val="0"/>
      <w:marTop w:val="0"/>
      <w:marBottom w:val="0"/>
      <w:divBdr>
        <w:top w:val="none" w:sz="0" w:space="0" w:color="auto"/>
        <w:left w:val="none" w:sz="0" w:space="0" w:color="auto"/>
        <w:bottom w:val="none" w:sz="0" w:space="0" w:color="auto"/>
        <w:right w:val="none" w:sz="0" w:space="0" w:color="auto"/>
      </w:divBdr>
    </w:div>
    <w:div w:id="269167202">
      <w:bodyDiv w:val="1"/>
      <w:marLeft w:val="0"/>
      <w:marRight w:val="0"/>
      <w:marTop w:val="0"/>
      <w:marBottom w:val="0"/>
      <w:divBdr>
        <w:top w:val="none" w:sz="0" w:space="0" w:color="auto"/>
        <w:left w:val="none" w:sz="0" w:space="0" w:color="auto"/>
        <w:bottom w:val="none" w:sz="0" w:space="0" w:color="auto"/>
        <w:right w:val="none" w:sz="0" w:space="0" w:color="auto"/>
      </w:divBdr>
    </w:div>
    <w:div w:id="275139391">
      <w:bodyDiv w:val="1"/>
      <w:marLeft w:val="0"/>
      <w:marRight w:val="0"/>
      <w:marTop w:val="0"/>
      <w:marBottom w:val="0"/>
      <w:divBdr>
        <w:top w:val="none" w:sz="0" w:space="0" w:color="auto"/>
        <w:left w:val="none" w:sz="0" w:space="0" w:color="auto"/>
        <w:bottom w:val="none" w:sz="0" w:space="0" w:color="auto"/>
        <w:right w:val="none" w:sz="0" w:space="0" w:color="auto"/>
      </w:divBdr>
    </w:div>
    <w:div w:id="344751113">
      <w:bodyDiv w:val="1"/>
      <w:marLeft w:val="0"/>
      <w:marRight w:val="0"/>
      <w:marTop w:val="0"/>
      <w:marBottom w:val="0"/>
      <w:divBdr>
        <w:top w:val="none" w:sz="0" w:space="0" w:color="auto"/>
        <w:left w:val="none" w:sz="0" w:space="0" w:color="auto"/>
        <w:bottom w:val="none" w:sz="0" w:space="0" w:color="auto"/>
        <w:right w:val="none" w:sz="0" w:space="0" w:color="auto"/>
      </w:divBdr>
    </w:div>
    <w:div w:id="437875550">
      <w:bodyDiv w:val="1"/>
      <w:marLeft w:val="0"/>
      <w:marRight w:val="0"/>
      <w:marTop w:val="0"/>
      <w:marBottom w:val="0"/>
      <w:divBdr>
        <w:top w:val="none" w:sz="0" w:space="0" w:color="auto"/>
        <w:left w:val="none" w:sz="0" w:space="0" w:color="auto"/>
        <w:bottom w:val="none" w:sz="0" w:space="0" w:color="auto"/>
        <w:right w:val="none" w:sz="0" w:space="0" w:color="auto"/>
      </w:divBdr>
    </w:div>
    <w:div w:id="599071932">
      <w:bodyDiv w:val="1"/>
      <w:marLeft w:val="0"/>
      <w:marRight w:val="0"/>
      <w:marTop w:val="0"/>
      <w:marBottom w:val="0"/>
      <w:divBdr>
        <w:top w:val="none" w:sz="0" w:space="0" w:color="auto"/>
        <w:left w:val="none" w:sz="0" w:space="0" w:color="auto"/>
        <w:bottom w:val="none" w:sz="0" w:space="0" w:color="auto"/>
        <w:right w:val="none" w:sz="0" w:space="0" w:color="auto"/>
      </w:divBdr>
    </w:div>
    <w:div w:id="608707946">
      <w:bodyDiv w:val="1"/>
      <w:marLeft w:val="0"/>
      <w:marRight w:val="0"/>
      <w:marTop w:val="0"/>
      <w:marBottom w:val="0"/>
      <w:divBdr>
        <w:top w:val="none" w:sz="0" w:space="0" w:color="auto"/>
        <w:left w:val="none" w:sz="0" w:space="0" w:color="auto"/>
        <w:bottom w:val="none" w:sz="0" w:space="0" w:color="auto"/>
        <w:right w:val="none" w:sz="0" w:space="0" w:color="auto"/>
      </w:divBdr>
    </w:div>
    <w:div w:id="656148406">
      <w:bodyDiv w:val="1"/>
      <w:marLeft w:val="0"/>
      <w:marRight w:val="0"/>
      <w:marTop w:val="0"/>
      <w:marBottom w:val="0"/>
      <w:divBdr>
        <w:top w:val="none" w:sz="0" w:space="0" w:color="auto"/>
        <w:left w:val="none" w:sz="0" w:space="0" w:color="auto"/>
        <w:bottom w:val="none" w:sz="0" w:space="0" w:color="auto"/>
        <w:right w:val="none" w:sz="0" w:space="0" w:color="auto"/>
      </w:divBdr>
    </w:div>
    <w:div w:id="904536075">
      <w:bodyDiv w:val="1"/>
      <w:marLeft w:val="0"/>
      <w:marRight w:val="0"/>
      <w:marTop w:val="0"/>
      <w:marBottom w:val="0"/>
      <w:divBdr>
        <w:top w:val="none" w:sz="0" w:space="0" w:color="auto"/>
        <w:left w:val="none" w:sz="0" w:space="0" w:color="auto"/>
        <w:bottom w:val="none" w:sz="0" w:space="0" w:color="auto"/>
        <w:right w:val="none" w:sz="0" w:space="0" w:color="auto"/>
      </w:divBdr>
    </w:div>
    <w:div w:id="1077092249">
      <w:bodyDiv w:val="1"/>
      <w:marLeft w:val="0"/>
      <w:marRight w:val="0"/>
      <w:marTop w:val="0"/>
      <w:marBottom w:val="0"/>
      <w:divBdr>
        <w:top w:val="none" w:sz="0" w:space="0" w:color="auto"/>
        <w:left w:val="none" w:sz="0" w:space="0" w:color="auto"/>
        <w:bottom w:val="none" w:sz="0" w:space="0" w:color="auto"/>
        <w:right w:val="none" w:sz="0" w:space="0" w:color="auto"/>
      </w:divBdr>
    </w:div>
    <w:div w:id="1095395430">
      <w:bodyDiv w:val="1"/>
      <w:marLeft w:val="0"/>
      <w:marRight w:val="0"/>
      <w:marTop w:val="0"/>
      <w:marBottom w:val="0"/>
      <w:divBdr>
        <w:top w:val="none" w:sz="0" w:space="0" w:color="auto"/>
        <w:left w:val="none" w:sz="0" w:space="0" w:color="auto"/>
        <w:bottom w:val="none" w:sz="0" w:space="0" w:color="auto"/>
        <w:right w:val="none" w:sz="0" w:space="0" w:color="auto"/>
      </w:divBdr>
    </w:div>
    <w:div w:id="1263566267">
      <w:bodyDiv w:val="1"/>
      <w:marLeft w:val="0"/>
      <w:marRight w:val="0"/>
      <w:marTop w:val="0"/>
      <w:marBottom w:val="0"/>
      <w:divBdr>
        <w:top w:val="none" w:sz="0" w:space="0" w:color="auto"/>
        <w:left w:val="none" w:sz="0" w:space="0" w:color="auto"/>
        <w:bottom w:val="none" w:sz="0" w:space="0" w:color="auto"/>
        <w:right w:val="none" w:sz="0" w:space="0" w:color="auto"/>
      </w:divBdr>
    </w:div>
    <w:div w:id="1386444219">
      <w:bodyDiv w:val="1"/>
      <w:marLeft w:val="0"/>
      <w:marRight w:val="0"/>
      <w:marTop w:val="0"/>
      <w:marBottom w:val="0"/>
      <w:divBdr>
        <w:top w:val="none" w:sz="0" w:space="0" w:color="auto"/>
        <w:left w:val="none" w:sz="0" w:space="0" w:color="auto"/>
        <w:bottom w:val="none" w:sz="0" w:space="0" w:color="auto"/>
        <w:right w:val="none" w:sz="0" w:space="0" w:color="auto"/>
      </w:divBdr>
    </w:div>
    <w:div w:id="1452166511">
      <w:bodyDiv w:val="1"/>
      <w:marLeft w:val="0"/>
      <w:marRight w:val="0"/>
      <w:marTop w:val="0"/>
      <w:marBottom w:val="0"/>
      <w:divBdr>
        <w:top w:val="none" w:sz="0" w:space="0" w:color="auto"/>
        <w:left w:val="none" w:sz="0" w:space="0" w:color="auto"/>
        <w:bottom w:val="none" w:sz="0" w:space="0" w:color="auto"/>
        <w:right w:val="none" w:sz="0" w:space="0" w:color="auto"/>
      </w:divBdr>
    </w:div>
    <w:div w:id="1498767010">
      <w:bodyDiv w:val="1"/>
      <w:marLeft w:val="0"/>
      <w:marRight w:val="0"/>
      <w:marTop w:val="0"/>
      <w:marBottom w:val="0"/>
      <w:divBdr>
        <w:top w:val="none" w:sz="0" w:space="0" w:color="auto"/>
        <w:left w:val="none" w:sz="0" w:space="0" w:color="auto"/>
        <w:bottom w:val="none" w:sz="0" w:space="0" w:color="auto"/>
        <w:right w:val="none" w:sz="0" w:space="0" w:color="auto"/>
      </w:divBdr>
    </w:div>
    <w:div w:id="1595164374">
      <w:bodyDiv w:val="1"/>
      <w:marLeft w:val="0"/>
      <w:marRight w:val="0"/>
      <w:marTop w:val="0"/>
      <w:marBottom w:val="0"/>
      <w:divBdr>
        <w:top w:val="none" w:sz="0" w:space="0" w:color="auto"/>
        <w:left w:val="none" w:sz="0" w:space="0" w:color="auto"/>
        <w:bottom w:val="none" w:sz="0" w:space="0" w:color="auto"/>
        <w:right w:val="none" w:sz="0" w:space="0" w:color="auto"/>
      </w:divBdr>
    </w:div>
    <w:div w:id="1817800147">
      <w:bodyDiv w:val="1"/>
      <w:marLeft w:val="0"/>
      <w:marRight w:val="0"/>
      <w:marTop w:val="0"/>
      <w:marBottom w:val="0"/>
      <w:divBdr>
        <w:top w:val="none" w:sz="0" w:space="0" w:color="auto"/>
        <w:left w:val="none" w:sz="0" w:space="0" w:color="auto"/>
        <w:bottom w:val="none" w:sz="0" w:space="0" w:color="auto"/>
        <w:right w:val="none" w:sz="0" w:space="0" w:color="auto"/>
      </w:divBdr>
    </w:div>
    <w:div w:id="1913613384">
      <w:bodyDiv w:val="1"/>
      <w:marLeft w:val="0"/>
      <w:marRight w:val="0"/>
      <w:marTop w:val="0"/>
      <w:marBottom w:val="0"/>
      <w:divBdr>
        <w:top w:val="none" w:sz="0" w:space="0" w:color="auto"/>
        <w:left w:val="none" w:sz="0" w:space="0" w:color="auto"/>
        <w:bottom w:val="none" w:sz="0" w:space="0" w:color="auto"/>
        <w:right w:val="none" w:sz="0" w:space="0" w:color="auto"/>
      </w:divBdr>
    </w:div>
    <w:div w:id="1968849828">
      <w:bodyDiv w:val="1"/>
      <w:marLeft w:val="0"/>
      <w:marRight w:val="0"/>
      <w:marTop w:val="0"/>
      <w:marBottom w:val="0"/>
      <w:divBdr>
        <w:top w:val="none" w:sz="0" w:space="0" w:color="auto"/>
        <w:left w:val="none" w:sz="0" w:space="0" w:color="auto"/>
        <w:bottom w:val="none" w:sz="0" w:space="0" w:color="auto"/>
        <w:right w:val="none" w:sz="0" w:space="0" w:color="auto"/>
      </w:divBdr>
    </w:div>
    <w:div w:id="2007322422">
      <w:bodyDiv w:val="1"/>
      <w:marLeft w:val="0"/>
      <w:marRight w:val="0"/>
      <w:marTop w:val="0"/>
      <w:marBottom w:val="0"/>
      <w:divBdr>
        <w:top w:val="none" w:sz="0" w:space="0" w:color="auto"/>
        <w:left w:val="none" w:sz="0" w:space="0" w:color="auto"/>
        <w:bottom w:val="none" w:sz="0" w:space="0" w:color="auto"/>
        <w:right w:val="none" w:sz="0" w:space="0" w:color="auto"/>
      </w:divBdr>
    </w:div>
    <w:div w:id="2014406896">
      <w:bodyDiv w:val="1"/>
      <w:marLeft w:val="0"/>
      <w:marRight w:val="0"/>
      <w:marTop w:val="0"/>
      <w:marBottom w:val="0"/>
      <w:divBdr>
        <w:top w:val="none" w:sz="0" w:space="0" w:color="auto"/>
        <w:left w:val="none" w:sz="0" w:space="0" w:color="auto"/>
        <w:bottom w:val="none" w:sz="0" w:space="0" w:color="auto"/>
        <w:right w:val="none" w:sz="0" w:space="0" w:color="auto"/>
      </w:divBdr>
    </w:div>
    <w:div w:id="2078937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2.jpeg"/><Relationship Id="rId39" Type="http://schemas.openxmlformats.org/officeDocument/2006/relationships/footer" Target="footer4.xml"/><Relationship Id="rId21" Type="http://schemas.openxmlformats.org/officeDocument/2006/relationships/hyperlink" Target="https://darwino.ir/blogs/pcr-technique/" TargetMode="External"/><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n.wikipedia.org/wiki/Frederick_Sanger" TargetMode="External"/><Relationship Id="rId29" Type="http://schemas.openxmlformats.org/officeDocument/2006/relationships/hyperlink" Target="http://www.hgmd.cf.ac.uk/ac/index.php"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arwino.ir/blogs/dna-electrophoresis-technique/"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hyperlink" Target="https://fa.wikipedia.org/wiki/%DA%A9%D9%85%E2%80%8C%DA%A9%D8%A7%D8%B1%DB%8C_%D8%AA%DB%8C%D8%B1%D9%88%D8%A6%DB%8C%D8%AF" TargetMode="External"/><Relationship Id="rId23" Type="http://schemas.openxmlformats.org/officeDocument/2006/relationships/image" Target="media/image10.png"/><Relationship Id="rId28" Type="http://schemas.openxmlformats.org/officeDocument/2006/relationships/hyperlink" Target="https://useast.ensembl.org/index.html" TargetMode="External"/><Relationship Id="rId36"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en.wikipedia.org/wiki/Autoradiograph" TargetMode="External"/><Relationship Id="rId27" Type="http://schemas.openxmlformats.org/officeDocument/2006/relationships/image" Target="media/image13.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3C70C-64AE-4AD2-B8F9-5140290DC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TotalTime>
  <Pages>1</Pages>
  <Words>31763</Words>
  <Characters>181055</Characters>
  <Application>Microsoft Office Word</Application>
  <DocSecurity>0</DocSecurity>
  <Lines>1508</Lines>
  <Paragraphs>424</Paragraphs>
  <ScaleCrop>false</ScaleCrop>
  <HeadingPairs>
    <vt:vector size="2" baseType="variant">
      <vt:variant>
        <vt:lpstr>Title</vt:lpstr>
      </vt:variant>
      <vt:variant>
        <vt:i4>1</vt:i4>
      </vt:variant>
    </vt:vector>
  </HeadingPairs>
  <TitlesOfParts>
    <vt:vector size="1" baseType="lpstr">
      <vt:lpstr/>
    </vt:vector>
  </TitlesOfParts>
  <Company>Gerdoo.net</Company>
  <LinksUpToDate>false</LinksUpToDate>
  <CharactersWithSpaces>212394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Mostafa Neissi</cp:lastModifiedBy>
  <cp:revision>169</cp:revision>
  <dcterms:created xsi:type="dcterms:W3CDTF">2022-05-14T22:04:00Z</dcterms:created>
  <dcterms:modified xsi:type="dcterms:W3CDTF">2022-06-08T06:49:00Z</dcterms:modified>
</cp:coreProperties>
</file>